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7E" w:rsidRDefault="00441D9B">
      <w:bookmarkStart w:id="0" w:name="_GoBack"/>
      <w:r>
        <w:rPr>
          <w:noProof/>
        </w:rPr>
        <w:drawing>
          <wp:inline distT="0" distB="0" distL="0" distR="0" wp14:anchorId="1264D31F" wp14:editId="518AE66D">
            <wp:extent cx="5534025" cy="31623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C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9B"/>
    <w:rsid w:val="00441D9B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LCCFP03.slcc.int\DEPTS$\Biology\Biology%20Assessment\Grade%20Distributions\2014%20Grade%20Distribution\Spring%202014\Spring%202014%20Grade%20Distribut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BIOL 1010 Grade Distribution Spring 2014*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6.5268769114704042E-2"/>
          <c:y val="0.14399314668999708"/>
          <c:w val="0.8966591224289735"/>
          <c:h val="0.65669364246135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'BIOL 1010'!$W$1</c:f>
              <c:strCache>
                <c:ptCount val="1"/>
                <c:pt idx="0">
                  <c:v>Faculty Ave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948938611589212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5185185185185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947131608548931E-3"/>
                  <c:y val="-4.62962962962962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6718301778542739E-2"/>
                  <c:y val="9.25925925925925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'BIOL 1010'!$W$2:$W$11</c:f>
              <c:numCache>
                <c:formatCode>General</c:formatCode>
                <c:ptCount val="10"/>
                <c:pt idx="0">
                  <c:v>2.2400000000000002</c:v>
                </c:pt>
                <c:pt idx="1">
                  <c:v>1.96</c:v>
                </c:pt>
                <c:pt idx="2">
                  <c:v>2.2400000000000002</c:v>
                </c:pt>
                <c:pt idx="3">
                  <c:v>2.33</c:v>
                </c:pt>
                <c:pt idx="4">
                  <c:v>2.39</c:v>
                </c:pt>
                <c:pt idx="5">
                  <c:v>2.4</c:v>
                </c:pt>
                <c:pt idx="6">
                  <c:v>1.78</c:v>
                </c:pt>
                <c:pt idx="7">
                  <c:v>3.58</c:v>
                </c:pt>
                <c:pt idx="8">
                  <c:v>2.16</c:v>
                </c:pt>
                <c:pt idx="9">
                  <c:v>2.96</c:v>
                </c:pt>
              </c:numCache>
            </c:numRef>
          </c:val>
        </c:ser>
        <c:ser>
          <c:idx val="1"/>
          <c:order val="1"/>
          <c:tx>
            <c:strRef>
              <c:f>'BIOL 1010'!$X$1</c:f>
              <c:strCache>
                <c:ptCount val="1"/>
                <c:pt idx="0">
                  <c:v>Class Ave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'BIOL 1010'!$X$2:$X$11</c:f>
              <c:numCache>
                <c:formatCode>General</c:formatCode>
                <c:ptCount val="10"/>
                <c:pt idx="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-97"/>
        <c:axId val="36092928"/>
        <c:axId val="33751040"/>
      </c:barChart>
      <c:catAx>
        <c:axId val="360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51040"/>
        <c:crosses val="autoZero"/>
        <c:auto val="1"/>
        <c:lblAlgn val="ctr"/>
        <c:lblOffset val="100"/>
        <c:noMultiLvlLbl val="0"/>
      </c:catAx>
      <c:valAx>
        <c:axId val="3375104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6092928"/>
        <c:crosses val="autoZero"/>
        <c:crossBetween val="between"/>
      </c:valAx>
      <c:spPr>
        <a:solidFill>
          <a:schemeClr val="bg2"/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081700028460298"/>
          <c:y val="0.14776428988043161"/>
          <c:w val="0.15045269943666684"/>
          <c:h val="0.1581751239428404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C000"/>
    </a:soli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0.0241</cdr:x>
      <cdr:y>0.93576</cdr:y>
    </cdr:from>
    <cdr:to>
      <cdr:x>0.25473</cdr:x>
      <cdr:y>0.99132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351" y="2566988"/>
          <a:ext cx="12763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0.01205</cdr:x>
      <cdr:y>0.8941</cdr:y>
    </cdr:from>
    <cdr:to>
      <cdr:x>0.25645</cdr:x>
      <cdr:y>0.99132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676" y="2452688"/>
          <a:ext cx="1352550" cy="2667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*W's are included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Ranquist</dc:creator>
  <cp:lastModifiedBy>Sara Ranquist</cp:lastModifiedBy>
  <cp:revision>1</cp:revision>
  <dcterms:created xsi:type="dcterms:W3CDTF">2014-09-12T17:16:00Z</dcterms:created>
  <dcterms:modified xsi:type="dcterms:W3CDTF">2014-09-12T17:16:00Z</dcterms:modified>
</cp:coreProperties>
</file>