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2285" w14:textId="318FDD4F" w:rsidR="00587CDF" w:rsidRPr="00FA0948" w:rsidRDefault="00522AB8" w:rsidP="00FD187E">
      <w:pPr>
        <w:spacing w:after="0" w:line="240" w:lineRule="auto"/>
        <w:rPr>
          <w:rFonts w:cstheme="minorHAnsi"/>
          <w:b/>
        </w:rPr>
      </w:pPr>
      <w:bookmarkStart w:id="0" w:name="_top"/>
      <w:bookmarkEnd w:id="0"/>
      <w:r w:rsidRPr="00FA0948">
        <w:rPr>
          <w:rFonts w:cstheme="minorHAnsi"/>
          <w:b/>
        </w:rPr>
        <w:t>Mortuary Science Program—</w:t>
      </w:r>
      <w:r w:rsidR="00587CDF" w:rsidRPr="00FA0948">
        <w:rPr>
          <w:rFonts w:cstheme="minorHAnsi"/>
          <w:b/>
        </w:rPr>
        <w:t>Licensure</w:t>
      </w:r>
      <w:r w:rsidRPr="00FA0948">
        <w:rPr>
          <w:rFonts w:cstheme="minorHAnsi"/>
          <w:b/>
        </w:rPr>
        <w:t xml:space="preserve"> </w:t>
      </w:r>
      <w:r w:rsidR="00587CDF" w:rsidRPr="00FA0948">
        <w:rPr>
          <w:rFonts w:cstheme="minorHAnsi"/>
          <w:b/>
        </w:rPr>
        <w:t>Information</w:t>
      </w:r>
    </w:p>
    <w:p w14:paraId="7729F989" w14:textId="2056F4CF" w:rsidR="001B430D" w:rsidRPr="00FA0948" w:rsidRDefault="001B430D" w:rsidP="00FD187E">
      <w:pPr>
        <w:spacing w:after="0" w:line="240" w:lineRule="auto"/>
        <w:rPr>
          <w:rFonts w:cstheme="minorHAnsi"/>
          <w:b/>
        </w:rPr>
      </w:pPr>
    </w:p>
    <w:p w14:paraId="42FA5C60" w14:textId="16B15612" w:rsidR="001B430D" w:rsidRPr="00FA0948" w:rsidRDefault="001B430D" w:rsidP="00FD187E">
      <w:pPr>
        <w:spacing w:after="0" w:line="240" w:lineRule="auto"/>
        <w:rPr>
          <w:rFonts w:cstheme="minorHAnsi"/>
          <w:b/>
        </w:rPr>
      </w:pPr>
      <w:r w:rsidRPr="00FA0948">
        <w:rPr>
          <w:rFonts w:cstheme="minorHAnsi"/>
          <w:b/>
        </w:rPr>
        <w:t xml:space="preserve">UPDATED:  </w:t>
      </w:r>
      <w:r w:rsidR="00083D54" w:rsidRPr="00FA0948">
        <w:rPr>
          <w:rFonts w:cstheme="minorHAnsi"/>
          <w:b/>
        </w:rPr>
        <w:t>2</w:t>
      </w:r>
      <w:r w:rsidRPr="00FA0948">
        <w:rPr>
          <w:rFonts w:cstheme="minorHAnsi"/>
          <w:b/>
        </w:rPr>
        <w:t>/</w:t>
      </w:r>
      <w:r w:rsidR="00083D54" w:rsidRPr="00FA0948">
        <w:rPr>
          <w:rFonts w:cstheme="minorHAnsi"/>
          <w:b/>
        </w:rPr>
        <w:t>6</w:t>
      </w:r>
      <w:r w:rsidRPr="00FA0948">
        <w:rPr>
          <w:rFonts w:cstheme="minorHAnsi"/>
          <w:b/>
        </w:rPr>
        <w:t>/202</w:t>
      </w:r>
      <w:r w:rsidR="00083D54" w:rsidRPr="00FA0948">
        <w:rPr>
          <w:rFonts w:cstheme="minorHAnsi"/>
          <w:b/>
        </w:rPr>
        <w:t>4</w:t>
      </w:r>
      <w:r w:rsidR="00197DAE" w:rsidRPr="00FA0948">
        <w:rPr>
          <w:rFonts w:cstheme="minorHAnsi"/>
          <w:b/>
        </w:rPr>
        <w:t xml:space="preserve"> </w:t>
      </w:r>
    </w:p>
    <w:p w14:paraId="018A7737" w14:textId="1777EDE9" w:rsidR="008D5E01" w:rsidRPr="00EA2316" w:rsidRDefault="008D5E01" w:rsidP="00EA2316">
      <w:pPr>
        <w:spacing w:after="0" w:line="240" w:lineRule="auto"/>
        <w:ind w:right="1440"/>
        <w:rPr>
          <w:rFonts w:cstheme="minorHAnsi"/>
        </w:rPr>
      </w:pPr>
    </w:p>
    <w:p w14:paraId="27E08B3C" w14:textId="2F19A65E" w:rsidR="00EA2316" w:rsidRDefault="00EA2316" w:rsidP="00C64316">
      <w:pPr>
        <w:spacing w:after="0" w:line="240" w:lineRule="auto"/>
        <w:rPr>
          <w:rFonts w:ascii="Times New Roman" w:hAnsi="Times New Roman" w:cs="Times New Roman"/>
          <w:color w:val="000000"/>
          <w:shd w:val="clear" w:color="auto" w:fill="FFFFFF"/>
        </w:rPr>
      </w:pPr>
      <w:r w:rsidRPr="00EA2316">
        <w:rPr>
          <w:rFonts w:cstheme="minorHAnsi"/>
          <w:color w:val="000000"/>
          <w:shd w:val="clear" w:color="auto" w:fill="FFFFFF"/>
        </w:rPr>
        <w:t>The Mortuary Science associate degree program at </w:t>
      </w:r>
      <w:r w:rsidRPr="00EA2316">
        <w:rPr>
          <w:rFonts w:cstheme="minorHAnsi"/>
          <w:b/>
          <w:bCs/>
          <w:color w:val="000000"/>
          <w:shd w:val="clear" w:color="auto" w:fill="FFFFFF"/>
        </w:rPr>
        <w:t>Salt Lake Community College</w:t>
      </w:r>
      <w:r w:rsidRPr="00EA2316">
        <w:rPr>
          <w:rFonts w:cstheme="minorHAnsi"/>
          <w:color w:val="000000"/>
          <w:shd w:val="clear" w:color="auto" w:fill="FFFFFF"/>
        </w:rPr>
        <w:t> is accredited by the American Board of Funeral Service Education (ABFSE), 992 Mantua Pike, </w:t>
      </w:r>
      <w:r w:rsidRPr="00EA2316">
        <w:rPr>
          <w:rFonts w:cstheme="minorHAnsi"/>
          <w:color w:val="0072C6"/>
          <w:shd w:val="clear" w:color="auto" w:fill="FFFFFF"/>
        </w:rPr>
        <w:t>Suite 108, Woodbury Heights, NJ 08097</w:t>
      </w:r>
      <w:r w:rsidRPr="00EA2316">
        <w:rPr>
          <w:rFonts w:cstheme="minorHAnsi"/>
          <w:color w:val="000000"/>
          <w:shd w:val="clear" w:color="auto" w:fill="FFFFFF"/>
        </w:rPr>
        <w:t> (816) 233-3747</w:t>
      </w:r>
      <w:r>
        <w:rPr>
          <w:rFonts w:ascii="Times New Roman" w:hAnsi="Times New Roman" w:cs="Times New Roman"/>
          <w:color w:val="000000"/>
          <w:shd w:val="clear" w:color="auto" w:fill="FFFFFF"/>
        </w:rPr>
        <w:t>.</w:t>
      </w:r>
      <w:r w:rsidR="00A918F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Web:  </w:t>
      </w:r>
      <w:hyperlink r:id="rId9" w:tgtFrame="_blank" w:tooltip="file:///C:/Users/Robert/Desktop/Documents/AppData/Local/Microsoft/Windows/INetCache/AppData/Local/Microsoft/Windows/Temporary%20Internet%20Files/Content.Outlook/9B4OFESX/www.abfse.org" w:history="1">
        <w:r>
          <w:rPr>
            <w:rStyle w:val="Hyperlink"/>
            <w:rFonts w:ascii="Times New Roman" w:hAnsi="Times New Roman" w:cs="Times New Roman"/>
            <w:color w:val="0000FF"/>
            <w:shd w:val="clear" w:color="auto" w:fill="FFFFFF"/>
          </w:rPr>
          <w:t>www.abfse.org</w:t>
        </w:r>
      </w:hyperlink>
      <w:r>
        <w:rPr>
          <w:rFonts w:ascii="Times New Roman" w:hAnsi="Times New Roman" w:cs="Times New Roman"/>
          <w:color w:val="000000"/>
          <w:shd w:val="clear" w:color="auto" w:fill="FFFFFF"/>
        </w:rPr>
        <w:t>. </w:t>
      </w:r>
    </w:p>
    <w:p w14:paraId="659FC264" w14:textId="77777777" w:rsidR="00EA2316" w:rsidRDefault="00EA2316" w:rsidP="00C64316">
      <w:pPr>
        <w:spacing w:after="0" w:line="240" w:lineRule="auto"/>
        <w:rPr>
          <w:rFonts w:ascii="Aptos" w:hAnsi="Aptos"/>
          <w:color w:val="212121"/>
        </w:rPr>
      </w:pPr>
    </w:p>
    <w:p w14:paraId="3552A5D5" w14:textId="035A3D51" w:rsidR="00171314" w:rsidRPr="00FA0948" w:rsidRDefault="00171314" w:rsidP="00C64316">
      <w:pPr>
        <w:spacing w:after="0" w:line="240" w:lineRule="auto"/>
        <w:rPr>
          <w:rFonts w:cstheme="minorHAnsi"/>
        </w:rPr>
      </w:pPr>
      <w:r w:rsidRPr="00FA0948">
        <w:rPr>
          <w:rFonts w:cstheme="minorHAnsi"/>
        </w:rPr>
        <w:t>The SLCC Mortuary Science program has excellent graduation rates and exam pass rates.</w:t>
      </w:r>
      <w:r w:rsidR="009B74E8" w:rsidRPr="00FA0948">
        <w:rPr>
          <w:rFonts w:cstheme="minorHAnsi"/>
        </w:rPr>
        <w:t xml:space="preserve"> </w:t>
      </w:r>
      <w:r w:rsidRPr="00FA0948">
        <w:rPr>
          <w:rFonts w:cstheme="minorHAnsi"/>
        </w:rPr>
        <w:t xml:space="preserve">More effectiveness data for the SLCC </w:t>
      </w:r>
      <w:r w:rsidR="004C57B8" w:rsidRPr="00FA0948">
        <w:rPr>
          <w:rFonts w:cstheme="minorHAnsi"/>
        </w:rPr>
        <w:t>Funeral Service</w:t>
      </w:r>
      <w:r w:rsidR="002542FC" w:rsidRPr="00FA0948">
        <w:rPr>
          <w:rFonts w:cstheme="minorHAnsi"/>
        </w:rPr>
        <w:t xml:space="preserve"> associate degree</w:t>
      </w:r>
      <w:r w:rsidRPr="00FA0948">
        <w:rPr>
          <w:rFonts w:cstheme="minorHAnsi"/>
        </w:rPr>
        <w:t xml:space="preserve"> program is available </w:t>
      </w:r>
      <w:hyperlink r:id="rId10" w:history="1">
        <w:r w:rsidRPr="00FA0948">
          <w:rPr>
            <w:rStyle w:val="Hyperlink"/>
            <w:rFonts w:cstheme="minorHAnsi"/>
          </w:rPr>
          <w:t>here</w:t>
        </w:r>
      </w:hyperlink>
      <w:r w:rsidRPr="00FA0948">
        <w:rPr>
          <w:rFonts w:cstheme="minorHAnsi"/>
        </w:rPr>
        <w:t xml:space="preserve">. </w:t>
      </w:r>
    </w:p>
    <w:p w14:paraId="722DF0BD" w14:textId="13EDDE79" w:rsidR="006A340A" w:rsidRPr="00FA0948" w:rsidRDefault="006A340A" w:rsidP="00FD187E">
      <w:pPr>
        <w:spacing w:after="0" w:line="240" w:lineRule="auto"/>
        <w:rPr>
          <w:rFonts w:cstheme="minorHAnsi"/>
        </w:rPr>
      </w:pPr>
    </w:p>
    <w:p w14:paraId="67384AD5" w14:textId="3CF355C1" w:rsidR="000C7691" w:rsidRPr="00FA0948" w:rsidRDefault="00550C70" w:rsidP="00FD187E">
      <w:pPr>
        <w:spacing w:after="0" w:line="240" w:lineRule="auto"/>
        <w:rPr>
          <w:rFonts w:cstheme="minorHAnsi"/>
        </w:rPr>
      </w:pPr>
      <w:r w:rsidRPr="00FA0948">
        <w:rPr>
          <w:rFonts w:cstheme="minorHAnsi"/>
        </w:rPr>
        <w:t xml:space="preserve">As a part of the SLCC Mortuary Science program, students prepare to take the </w:t>
      </w:r>
      <w:hyperlink r:id="rId11" w:history="1">
        <w:r w:rsidRPr="00FA0948">
          <w:rPr>
            <w:rStyle w:val="Hyperlink"/>
            <w:rFonts w:cstheme="minorHAnsi"/>
          </w:rPr>
          <w:t>National Board Examination (NBE)</w:t>
        </w:r>
      </w:hyperlink>
      <w:r w:rsidR="00CB4BEA" w:rsidRPr="00FA0948">
        <w:rPr>
          <w:rFonts w:cstheme="minorHAnsi"/>
        </w:rPr>
        <w:t>, offered by t</w:t>
      </w:r>
      <w:r w:rsidR="000C7691" w:rsidRPr="00FA0948">
        <w:rPr>
          <w:rFonts w:cstheme="minorHAnsi"/>
        </w:rPr>
        <w:t xml:space="preserve">he </w:t>
      </w:r>
      <w:hyperlink r:id="rId12" w:history="1">
        <w:r w:rsidR="000C7691" w:rsidRPr="00FA0948">
          <w:rPr>
            <w:rStyle w:val="Hyperlink"/>
            <w:rFonts w:cstheme="minorHAnsi"/>
          </w:rPr>
          <w:t>International Conference of Funeral Service Examining Boards</w:t>
        </w:r>
      </w:hyperlink>
      <w:r w:rsidR="007B7544" w:rsidRPr="00FA0948">
        <w:rPr>
          <w:rFonts w:cstheme="minorHAnsi"/>
        </w:rPr>
        <w:t xml:space="preserve"> (ICFSEB).</w:t>
      </w:r>
      <w:r w:rsidR="009B74E8" w:rsidRPr="00FA0948">
        <w:rPr>
          <w:rFonts w:cstheme="minorHAnsi"/>
        </w:rPr>
        <w:t xml:space="preserve"> </w:t>
      </w:r>
      <w:r w:rsidR="007B7544" w:rsidRPr="00FA0948">
        <w:rPr>
          <w:rFonts w:cstheme="minorHAnsi"/>
        </w:rPr>
        <w:t>The ICFSEB</w:t>
      </w:r>
      <w:r w:rsidR="006C678C" w:rsidRPr="00FA0948">
        <w:rPr>
          <w:rFonts w:cstheme="minorHAnsi"/>
        </w:rPr>
        <w:t xml:space="preserve"> also offers Laws Rules and Regulations Exam (LRR) based on various state</w:t>
      </w:r>
      <w:r w:rsidR="00A22F72" w:rsidRPr="00FA0948">
        <w:rPr>
          <w:rFonts w:cstheme="minorHAnsi"/>
        </w:rPr>
        <w:t>s’ laws</w:t>
      </w:r>
      <w:r w:rsidR="000C7691" w:rsidRPr="00FA0948">
        <w:rPr>
          <w:rFonts w:cstheme="minorHAnsi"/>
        </w:rPr>
        <w:t>.</w:t>
      </w:r>
      <w:r w:rsidR="009B74E8" w:rsidRPr="00FA0948">
        <w:rPr>
          <w:rFonts w:cstheme="minorHAnsi"/>
        </w:rPr>
        <w:t xml:space="preserve"> </w:t>
      </w:r>
      <w:r w:rsidR="000A4F4E" w:rsidRPr="00FA0948">
        <w:rPr>
          <w:rFonts w:cstheme="minorHAnsi"/>
        </w:rPr>
        <w:t>Some</w:t>
      </w:r>
      <w:r w:rsidR="000C7691" w:rsidRPr="00FA0948">
        <w:rPr>
          <w:rFonts w:cstheme="minorHAnsi"/>
        </w:rPr>
        <w:t xml:space="preserve"> states may require </w:t>
      </w:r>
      <w:r w:rsidR="000A4F4E" w:rsidRPr="00FA0948">
        <w:rPr>
          <w:rFonts w:cstheme="minorHAnsi"/>
        </w:rPr>
        <w:t>the LRR exam</w:t>
      </w:r>
      <w:r w:rsidR="008F7817" w:rsidRPr="00FA0948">
        <w:rPr>
          <w:rFonts w:cstheme="minorHAnsi"/>
        </w:rPr>
        <w:t xml:space="preserve">. In some states, only the LRR exam is required, and in a few others, both the </w:t>
      </w:r>
      <w:r w:rsidR="000A4F4E" w:rsidRPr="00FA0948">
        <w:rPr>
          <w:rFonts w:cstheme="minorHAnsi"/>
        </w:rPr>
        <w:t>NBE</w:t>
      </w:r>
      <w:r w:rsidR="008F7817" w:rsidRPr="00FA0948">
        <w:rPr>
          <w:rFonts w:cstheme="minorHAnsi"/>
        </w:rPr>
        <w:t xml:space="preserve"> and the LRR</w:t>
      </w:r>
      <w:r w:rsidR="000A4F4E" w:rsidRPr="00FA0948">
        <w:rPr>
          <w:rFonts w:cstheme="minorHAnsi"/>
        </w:rPr>
        <w:t xml:space="preserve"> exam</w:t>
      </w:r>
      <w:r w:rsidR="008F7817" w:rsidRPr="00FA0948">
        <w:rPr>
          <w:rFonts w:cstheme="minorHAnsi"/>
        </w:rPr>
        <w:t>s are required</w:t>
      </w:r>
      <w:r w:rsidR="000C7691" w:rsidRPr="00FA0948">
        <w:rPr>
          <w:rFonts w:cstheme="minorHAnsi"/>
        </w:rPr>
        <w:t>.</w:t>
      </w:r>
      <w:r w:rsidR="009B74E8" w:rsidRPr="00FA0948">
        <w:rPr>
          <w:rFonts w:cstheme="minorHAnsi"/>
        </w:rPr>
        <w:t xml:space="preserve"> </w:t>
      </w:r>
      <w:r w:rsidR="000C7691" w:rsidRPr="00FA0948">
        <w:rPr>
          <w:rFonts w:cstheme="minorHAnsi"/>
        </w:rPr>
        <w:t>Check out the website for optional exam study guides and exam registration information:</w:t>
      </w:r>
    </w:p>
    <w:p w14:paraId="759BC0EA" w14:textId="453D47DF" w:rsidR="000C7691" w:rsidRPr="00FA0948" w:rsidRDefault="00000000" w:rsidP="000F17C1">
      <w:pPr>
        <w:pStyle w:val="ListParagraph"/>
        <w:numPr>
          <w:ilvl w:val="0"/>
          <w:numId w:val="2"/>
        </w:numPr>
        <w:spacing w:after="0" w:line="240" w:lineRule="auto"/>
        <w:rPr>
          <w:rFonts w:cstheme="minorHAnsi"/>
        </w:rPr>
      </w:pPr>
      <w:hyperlink r:id="rId13" w:history="1">
        <w:r w:rsidR="000C7691" w:rsidRPr="00FA0948">
          <w:rPr>
            <w:rStyle w:val="Hyperlink"/>
            <w:rFonts w:cstheme="minorHAnsi"/>
          </w:rPr>
          <w:t>National Board Exam (NBE)</w:t>
        </w:r>
      </w:hyperlink>
    </w:p>
    <w:p w14:paraId="329F106B" w14:textId="6E4DFC56" w:rsidR="000C7691" w:rsidRPr="00FA0948" w:rsidRDefault="00000000" w:rsidP="000F17C1">
      <w:pPr>
        <w:pStyle w:val="ListParagraph"/>
        <w:numPr>
          <w:ilvl w:val="0"/>
          <w:numId w:val="2"/>
        </w:numPr>
        <w:spacing w:after="0" w:line="240" w:lineRule="auto"/>
        <w:rPr>
          <w:rFonts w:cstheme="minorHAnsi"/>
        </w:rPr>
      </w:pPr>
      <w:hyperlink r:id="rId14" w:history="1">
        <w:r w:rsidR="000C7691" w:rsidRPr="00FA0948">
          <w:rPr>
            <w:rStyle w:val="Hyperlink"/>
            <w:rFonts w:cstheme="minorHAnsi"/>
          </w:rPr>
          <w:t>Laws Rules and Regulations Exam (LRR)</w:t>
        </w:r>
      </w:hyperlink>
    </w:p>
    <w:p w14:paraId="2569CF09" w14:textId="77777777" w:rsidR="000C7691" w:rsidRPr="00FA0948" w:rsidRDefault="000C7691" w:rsidP="00FD187E">
      <w:pPr>
        <w:spacing w:after="0" w:line="240" w:lineRule="auto"/>
        <w:rPr>
          <w:rFonts w:cstheme="minorHAnsi"/>
        </w:rPr>
      </w:pPr>
    </w:p>
    <w:p w14:paraId="51C1FDD4" w14:textId="14A651DE" w:rsidR="003A1A99" w:rsidRPr="00FA0948" w:rsidRDefault="00B90A20" w:rsidP="003A1A99">
      <w:pPr>
        <w:spacing w:after="0" w:line="240" w:lineRule="auto"/>
        <w:rPr>
          <w:rFonts w:cstheme="minorHAnsi"/>
        </w:rPr>
      </w:pPr>
      <w:r w:rsidRPr="00FA0948">
        <w:rPr>
          <w:rFonts w:cstheme="minorHAnsi"/>
        </w:rPr>
        <w:t xml:space="preserve">Financial aid may not be available for students located in states where SLCC does NOT meet the educational requirements for licensure. Students who plan to </w:t>
      </w:r>
      <w:r w:rsidR="00921262" w:rsidRPr="00FA0948">
        <w:rPr>
          <w:rFonts w:cstheme="minorHAnsi"/>
        </w:rPr>
        <w:t>seem employment</w:t>
      </w:r>
      <w:r w:rsidRPr="00FA0948">
        <w:rPr>
          <w:rFonts w:cstheme="minorHAnsi"/>
        </w:rPr>
        <w:t xml:space="preserve"> in Iowa, Michigan, or Minnesota after graduation are advised to </w:t>
      </w:r>
      <w:r w:rsidRPr="00FA0948">
        <w:rPr>
          <w:rFonts w:cstheme="minorHAnsi"/>
          <w:b/>
          <w:bCs/>
        </w:rPr>
        <w:t>take Face-to-Face in-person classes</w:t>
      </w:r>
      <w:r w:rsidRPr="00FA0948">
        <w:rPr>
          <w:rFonts w:cstheme="minorHAnsi"/>
        </w:rPr>
        <w:t xml:space="preserve"> their first semester at SLCC to avoid impacting their Title IV Financial Aid Status.</w:t>
      </w:r>
      <w:r w:rsidR="003A1A99" w:rsidRPr="00FA0948">
        <w:rPr>
          <w:rFonts w:cstheme="minorHAnsi"/>
        </w:rPr>
        <w:t xml:space="preserve"> States where SLCC Does NOT Meet educational requirements for initial licensure:</w:t>
      </w:r>
    </w:p>
    <w:p w14:paraId="1A33914C" w14:textId="77777777" w:rsidR="003A1A99" w:rsidRPr="00FA0948" w:rsidRDefault="003A1A99" w:rsidP="003A1A99">
      <w:pPr>
        <w:spacing w:after="0" w:line="240" w:lineRule="auto"/>
        <w:rPr>
          <w:rFonts w:cstheme="minorHAnsi"/>
        </w:rPr>
      </w:pPr>
      <w:r w:rsidRPr="00FA0948">
        <w:rPr>
          <w:rFonts w:cstheme="minorHAnsi"/>
        </w:rPr>
        <w:t>Iowa, Michigan, and Minnesota</w:t>
      </w:r>
    </w:p>
    <w:p w14:paraId="2B4A0581" w14:textId="77777777" w:rsidR="003A1A99" w:rsidRPr="00FA0948" w:rsidRDefault="003A1A99" w:rsidP="00FD187E">
      <w:pPr>
        <w:spacing w:after="0" w:line="240" w:lineRule="auto"/>
        <w:rPr>
          <w:rFonts w:cstheme="minorHAnsi"/>
        </w:rPr>
      </w:pPr>
    </w:p>
    <w:p w14:paraId="55175C5B" w14:textId="1E024AF2" w:rsidR="006C1591" w:rsidRPr="00FA0948" w:rsidRDefault="00037E18" w:rsidP="00FD187E">
      <w:pPr>
        <w:pStyle w:val="NormalWeb"/>
        <w:spacing w:after="0"/>
        <w:rPr>
          <w:rFonts w:asciiTheme="minorHAnsi" w:hAnsiTheme="minorHAnsi" w:cstheme="minorHAnsi"/>
          <w:color w:val="000000"/>
          <w:sz w:val="22"/>
          <w:szCs w:val="22"/>
        </w:rPr>
      </w:pPr>
      <w:r w:rsidRPr="00FA0948">
        <w:rPr>
          <w:rFonts w:asciiTheme="minorHAnsi" w:hAnsiTheme="minorHAnsi" w:cstheme="minorHAnsi"/>
          <w:color w:val="000000"/>
          <w:sz w:val="22"/>
          <w:szCs w:val="22"/>
        </w:rPr>
        <w:t xml:space="preserve">Individual states can have unique licensure requirements, independent of SLCC graduation requirements. </w:t>
      </w:r>
      <w:r w:rsidR="006C1591" w:rsidRPr="00FA0948">
        <w:rPr>
          <w:rFonts w:asciiTheme="minorHAnsi" w:hAnsiTheme="minorHAnsi" w:cstheme="minorHAnsi"/>
          <w:color w:val="000000"/>
          <w:sz w:val="22"/>
          <w:szCs w:val="22"/>
        </w:rPr>
        <w:t>It is highly recommended that students consult in advance with the Utah Division of Occupational and Professional Licensing (DOPL), or similar agencies in other states, to find out more about eligibility for licensure.</w:t>
      </w:r>
      <w:r w:rsidR="009B74E8" w:rsidRPr="00FA0948">
        <w:rPr>
          <w:rFonts w:asciiTheme="minorHAnsi" w:hAnsiTheme="minorHAnsi" w:cstheme="minorHAnsi"/>
          <w:color w:val="000000"/>
          <w:sz w:val="22"/>
          <w:szCs w:val="22"/>
        </w:rPr>
        <w:t xml:space="preserve"> </w:t>
      </w:r>
      <w:r w:rsidR="006C1591" w:rsidRPr="00FA0948">
        <w:rPr>
          <w:rFonts w:asciiTheme="minorHAnsi" w:hAnsiTheme="minorHAnsi" w:cstheme="minorHAnsi"/>
          <w:color w:val="000000"/>
          <w:sz w:val="22"/>
          <w:szCs w:val="22"/>
        </w:rPr>
        <w:t xml:space="preserve">DOPL can be reached at 801-530-6628 or at their </w:t>
      </w:r>
      <w:hyperlink r:id="rId15" w:history="1">
        <w:r w:rsidR="006C1591" w:rsidRPr="00FA0948">
          <w:rPr>
            <w:rStyle w:val="Hyperlink"/>
            <w:rFonts w:asciiTheme="minorHAnsi" w:hAnsiTheme="minorHAnsi" w:cstheme="minorHAnsi"/>
            <w:color w:val="0070C0"/>
            <w:sz w:val="22"/>
            <w:szCs w:val="22"/>
          </w:rPr>
          <w:t>website</w:t>
        </w:r>
      </w:hyperlink>
      <w:r w:rsidR="006C1591" w:rsidRPr="00FA0948">
        <w:rPr>
          <w:rFonts w:asciiTheme="minorHAnsi" w:hAnsiTheme="minorHAnsi" w:cstheme="minorHAnsi"/>
          <w:color w:val="000000"/>
          <w:sz w:val="22"/>
          <w:szCs w:val="22"/>
        </w:rPr>
        <w:t>.</w:t>
      </w:r>
      <w:r w:rsidR="009B74E8" w:rsidRPr="00FA0948">
        <w:rPr>
          <w:rFonts w:asciiTheme="minorHAnsi" w:hAnsiTheme="minorHAnsi" w:cstheme="minorHAnsi"/>
          <w:color w:val="000000"/>
          <w:sz w:val="22"/>
          <w:szCs w:val="22"/>
        </w:rPr>
        <w:t xml:space="preserve"> </w:t>
      </w:r>
      <w:r w:rsidR="00276312" w:rsidRPr="00FA0948">
        <w:rPr>
          <w:rFonts w:asciiTheme="minorHAnsi" w:hAnsiTheme="minorHAnsi" w:cstheme="minorHAnsi"/>
          <w:color w:val="000000"/>
          <w:sz w:val="22"/>
          <w:szCs w:val="22"/>
        </w:rPr>
        <w:t xml:space="preserve">Information about Funeral Service Director licensure requirements in Utah is available </w:t>
      </w:r>
      <w:hyperlink r:id="rId16" w:history="1">
        <w:r w:rsidR="00276312" w:rsidRPr="00FA0948">
          <w:rPr>
            <w:rStyle w:val="Hyperlink"/>
            <w:rFonts w:asciiTheme="minorHAnsi" w:hAnsiTheme="minorHAnsi" w:cstheme="minorHAnsi"/>
            <w:sz w:val="22"/>
            <w:szCs w:val="22"/>
          </w:rPr>
          <w:t>here</w:t>
        </w:r>
      </w:hyperlink>
      <w:r w:rsidR="00276312" w:rsidRPr="00FA0948">
        <w:rPr>
          <w:rFonts w:asciiTheme="minorHAnsi" w:hAnsiTheme="minorHAnsi" w:cstheme="minorHAnsi"/>
          <w:color w:val="000000"/>
          <w:sz w:val="22"/>
          <w:szCs w:val="22"/>
        </w:rPr>
        <w:t>.</w:t>
      </w:r>
    </w:p>
    <w:p w14:paraId="67169A15" w14:textId="77777777" w:rsidR="00AA60B1" w:rsidRPr="00FA0948" w:rsidRDefault="00AA60B1" w:rsidP="00FD187E">
      <w:pPr>
        <w:pStyle w:val="NormalWeb"/>
        <w:spacing w:after="0"/>
        <w:rPr>
          <w:rFonts w:asciiTheme="minorHAnsi" w:hAnsiTheme="minorHAnsi" w:cstheme="minorHAnsi"/>
          <w:color w:val="000000"/>
          <w:sz w:val="22"/>
          <w:szCs w:val="22"/>
        </w:rPr>
      </w:pPr>
    </w:p>
    <w:p w14:paraId="708301E7" w14:textId="43E84264" w:rsidR="00AA60B1" w:rsidRPr="00FA0948" w:rsidRDefault="00AA60B1" w:rsidP="00AA60B1">
      <w:pPr>
        <w:spacing w:after="0" w:line="240" w:lineRule="auto"/>
        <w:rPr>
          <w:rFonts w:cstheme="minorHAnsi"/>
          <w:b/>
          <w:bCs/>
        </w:rPr>
      </w:pPr>
      <w:r w:rsidRPr="00FA0948">
        <w:rPr>
          <w:rFonts w:cstheme="minorHAnsi"/>
          <w:b/>
          <w:bCs/>
        </w:rPr>
        <w:t>Utah Licensure Fees</w:t>
      </w:r>
      <w:r w:rsidR="002A011E" w:rsidRPr="00FA0948">
        <w:rPr>
          <w:rFonts w:cstheme="minorHAnsi"/>
          <w:b/>
          <w:bCs/>
        </w:rPr>
        <w:t xml:space="preserve"> (As of </w:t>
      </w:r>
      <w:r w:rsidR="00485BFB" w:rsidRPr="00FA0948">
        <w:rPr>
          <w:rFonts w:cstheme="minorHAnsi"/>
          <w:b/>
          <w:bCs/>
        </w:rPr>
        <w:t>2</w:t>
      </w:r>
      <w:r w:rsidR="002A011E" w:rsidRPr="00FA0948">
        <w:rPr>
          <w:rFonts w:cstheme="minorHAnsi"/>
          <w:b/>
          <w:bCs/>
        </w:rPr>
        <w:t>/6/202</w:t>
      </w:r>
      <w:r w:rsidR="00485BFB" w:rsidRPr="00FA0948">
        <w:rPr>
          <w:rFonts w:cstheme="minorHAnsi"/>
          <w:b/>
          <w:bCs/>
        </w:rPr>
        <w:t>4</w:t>
      </w:r>
      <w:r w:rsidR="002A011E" w:rsidRPr="00FA0948">
        <w:rPr>
          <w:rFonts w:cstheme="minorHAnsi"/>
          <w:b/>
          <w:bCs/>
        </w:rPr>
        <w:t>. Fees can change at any time.)</w:t>
      </w:r>
    </w:p>
    <w:p w14:paraId="6CECE636" w14:textId="56220C39" w:rsidR="00AA60B1" w:rsidRPr="00FA0948" w:rsidRDefault="004C084B" w:rsidP="00AA60B1">
      <w:pPr>
        <w:spacing w:after="0" w:line="240" w:lineRule="auto"/>
        <w:rPr>
          <w:rFonts w:cstheme="minorHAnsi"/>
        </w:rPr>
      </w:pPr>
      <w:r w:rsidRPr="00FA0948">
        <w:rPr>
          <w:rFonts w:cstheme="minorHAnsi"/>
        </w:rPr>
        <w:t>Funeral Director DOPL Licensure Application Fee</w:t>
      </w:r>
      <w:r w:rsidRPr="00FA0948">
        <w:rPr>
          <w:rFonts w:cstheme="minorHAnsi"/>
        </w:rPr>
        <w:tab/>
      </w:r>
      <w:r w:rsidRPr="00FA0948">
        <w:rPr>
          <w:rFonts w:cstheme="minorHAnsi"/>
        </w:rPr>
        <w:tab/>
      </w:r>
      <w:r w:rsidRPr="00FA0948">
        <w:rPr>
          <w:rFonts w:cstheme="minorHAnsi"/>
        </w:rPr>
        <w:tab/>
        <w:t>$160</w:t>
      </w:r>
    </w:p>
    <w:p w14:paraId="3B243AD7" w14:textId="60E225EB" w:rsidR="00ED7756" w:rsidRPr="00FA0948" w:rsidRDefault="00ED7756" w:rsidP="00AA60B1">
      <w:pPr>
        <w:spacing w:after="0" w:line="240" w:lineRule="auto"/>
        <w:rPr>
          <w:rFonts w:cstheme="minorHAnsi"/>
        </w:rPr>
      </w:pPr>
      <w:r w:rsidRPr="00FA0948">
        <w:rPr>
          <w:rFonts w:cstheme="minorHAnsi"/>
        </w:rPr>
        <w:t xml:space="preserve">NBE-Arts section and </w:t>
      </w:r>
      <w:r w:rsidRPr="00FA0948">
        <w:rPr>
          <w:rFonts w:cstheme="minorHAnsi"/>
        </w:rPr>
        <w:tab/>
      </w:r>
      <w:r w:rsidRPr="00FA0948">
        <w:rPr>
          <w:rFonts w:cstheme="minorHAnsi"/>
        </w:rPr>
        <w:tab/>
      </w:r>
      <w:r w:rsidRPr="00FA0948">
        <w:rPr>
          <w:rFonts w:cstheme="minorHAnsi"/>
        </w:rPr>
        <w:tab/>
      </w:r>
      <w:r w:rsidRPr="00FA0948">
        <w:rPr>
          <w:rFonts w:cstheme="minorHAnsi"/>
        </w:rPr>
        <w:tab/>
      </w:r>
      <w:r w:rsidRPr="00FA0948">
        <w:rPr>
          <w:rFonts w:cstheme="minorHAnsi"/>
        </w:rPr>
        <w:tab/>
      </w:r>
      <w:r w:rsidRPr="00FA0948">
        <w:rPr>
          <w:rFonts w:cstheme="minorHAnsi"/>
        </w:rPr>
        <w:tab/>
      </w:r>
      <w:r w:rsidRPr="00FA0948">
        <w:rPr>
          <w:rFonts w:cstheme="minorHAnsi"/>
        </w:rPr>
        <w:tab/>
        <w:t>$285</w:t>
      </w:r>
    </w:p>
    <w:p w14:paraId="5981280F" w14:textId="09911C18" w:rsidR="004C084B" w:rsidRPr="00FA0948" w:rsidRDefault="00ED7756" w:rsidP="00AA60B1">
      <w:pPr>
        <w:spacing w:after="0" w:line="240" w:lineRule="auto"/>
        <w:rPr>
          <w:rFonts w:cstheme="minorHAnsi"/>
        </w:rPr>
      </w:pPr>
      <w:r w:rsidRPr="00FA0948">
        <w:rPr>
          <w:rFonts w:cstheme="minorHAnsi"/>
        </w:rPr>
        <w:t xml:space="preserve">NBE Sciences section </w:t>
      </w:r>
      <w:r w:rsidRPr="00FA0948">
        <w:rPr>
          <w:rFonts w:cstheme="minorHAnsi"/>
        </w:rPr>
        <w:tab/>
      </w:r>
      <w:r w:rsidRPr="00FA0948">
        <w:rPr>
          <w:rFonts w:cstheme="minorHAnsi"/>
        </w:rPr>
        <w:tab/>
      </w:r>
      <w:r w:rsidRPr="00FA0948">
        <w:rPr>
          <w:rFonts w:cstheme="minorHAnsi"/>
        </w:rPr>
        <w:tab/>
      </w:r>
      <w:r w:rsidRPr="00FA0948">
        <w:rPr>
          <w:rFonts w:cstheme="minorHAnsi"/>
        </w:rPr>
        <w:tab/>
      </w:r>
      <w:r w:rsidRPr="00FA0948">
        <w:rPr>
          <w:rFonts w:cstheme="minorHAnsi"/>
        </w:rPr>
        <w:tab/>
      </w:r>
      <w:r w:rsidRPr="00FA0948">
        <w:rPr>
          <w:rFonts w:cstheme="minorHAnsi"/>
        </w:rPr>
        <w:tab/>
      </w:r>
      <w:r w:rsidRPr="00FA0948">
        <w:rPr>
          <w:rFonts w:cstheme="minorHAnsi"/>
        </w:rPr>
        <w:tab/>
        <w:t>$285</w:t>
      </w:r>
    </w:p>
    <w:p w14:paraId="538CBDDB" w14:textId="42AB18C4" w:rsidR="008F5741" w:rsidRPr="00FA0948" w:rsidRDefault="008F5741" w:rsidP="00AA60B1">
      <w:pPr>
        <w:spacing w:after="0" w:line="240" w:lineRule="auto"/>
        <w:rPr>
          <w:rFonts w:cstheme="minorHAnsi"/>
        </w:rPr>
      </w:pPr>
      <w:r w:rsidRPr="00FA0948">
        <w:rPr>
          <w:rFonts w:cstheme="minorHAnsi"/>
        </w:rPr>
        <w:t>Utah Funeral Services Law and Rule Examination.</w:t>
      </w:r>
      <w:r w:rsidR="00F06A78" w:rsidRPr="00FA0948">
        <w:rPr>
          <w:rFonts w:cstheme="minorHAnsi"/>
        </w:rPr>
        <w:tab/>
      </w:r>
      <w:r w:rsidR="00F06A78" w:rsidRPr="00FA0948">
        <w:rPr>
          <w:rFonts w:cstheme="minorHAnsi"/>
        </w:rPr>
        <w:tab/>
      </w:r>
      <w:r w:rsidR="00F06A78" w:rsidRPr="00FA0948">
        <w:rPr>
          <w:rFonts w:cstheme="minorHAnsi"/>
        </w:rPr>
        <w:tab/>
        <w:t>$78</w:t>
      </w:r>
    </w:p>
    <w:p w14:paraId="2402D3FD" w14:textId="77777777" w:rsidR="00FD187E" w:rsidRPr="00FA0948" w:rsidRDefault="00FD187E" w:rsidP="00FD187E">
      <w:pPr>
        <w:spacing w:after="0" w:line="240" w:lineRule="auto"/>
        <w:rPr>
          <w:rFonts w:cstheme="minorHAnsi"/>
        </w:rPr>
      </w:pPr>
    </w:p>
    <w:p w14:paraId="37A57B5C" w14:textId="3C79646F" w:rsidR="00E419B2" w:rsidRPr="00FA0948" w:rsidRDefault="00E419B2" w:rsidP="00FD187E">
      <w:pPr>
        <w:spacing w:after="0" w:line="240" w:lineRule="auto"/>
        <w:rPr>
          <w:rFonts w:cstheme="minorHAnsi"/>
        </w:rPr>
      </w:pPr>
      <w:r w:rsidRPr="00FA0948">
        <w:rPr>
          <w:rFonts w:cstheme="minorHAnsi"/>
        </w:rPr>
        <w:t xml:space="preserve">This document reviews </w:t>
      </w:r>
      <w:r w:rsidR="00E25570" w:rsidRPr="00FA0948">
        <w:rPr>
          <w:rFonts w:cstheme="minorHAnsi"/>
        </w:rPr>
        <w:t xml:space="preserve">state </w:t>
      </w:r>
      <w:r w:rsidRPr="00FA0948">
        <w:rPr>
          <w:rFonts w:cstheme="minorHAnsi"/>
        </w:rPr>
        <w:t xml:space="preserve">licensure requirements for Funeral Directors, Embalmers, </w:t>
      </w:r>
      <w:r w:rsidR="00CA53B0" w:rsidRPr="00FA0948">
        <w:rPr>
          <w:rFonts w:cstheme="minorHAnsi"/>
        </w:rPr>
        <w:t xml:space="preserve">and </w:t>
      </w:r>
      <w:r w:rsidRPr="00FA0948">
        <w:rPr>
          <w:rFonts w:cstheme="minorHAnsi"/>
        </w:rPr>
        <w:t>Funeral Directors/Embalmers.</w:t>
      </w:r>
      <w:r w:rsidR="009B74E8" w:rsidRPr="00FA0948">
        <w:rPr>
          <w:rFonts w:cstheme="minorHAnsi"/>
        </w:rPr>
        <w:t xml:space="preserve"> </w:t>
      </w:r>
      <w:r w:rsidR="00415A07" w:rsidRPr="00FA0948">
        <w:rPr>
          <w:rFonts w:cstheme="minorHAnsi"/>
        </w:rPr>
        <w:t>Job titles for these positions can vary from state to state.</w:t>
      </w:r>
      <w:r w:rsidR="009B74E8" w:rsidRPr="00FA0948">
        <w:rPr>
          <w:rFonts w:cstheme="minorHAnsi"/>
        </w:rPr>
        <w:t xml:space="preserve"> </w:t>
      </w:r>
      <w:r w:rsidRPr="00FA0948">
        <w:rPr>
          <w:rFonts w:cstheme="minorHAnsi"/>
        </w:rPr>
        <w:t>Other licensed positions may</w:t>
      </w:r>
      <w:r w:rsidR="00CC1401" w:rsidRPr="00FA0948">
        <w:rPr>
          <w:rFonts w:cstheme="minorHAnsi"/>
        </w:rPr>
        <w:t xml:space="preserve"> also</w:t>
      </w:r>
      <w:r w:rsidRPr="00FA0948">
        <w:rPr>
          <w:rFonts w:cstheme="minorHAnsi"/>
        </w:rPr>
        <w:t xml:space="preserve"> be available in </w:t>
      </w:r>
      <w:r w:rsidR="004153C0" w:rsidRPr="00FA0948">
        <w:rPr>
          <w:rFonts w:cstheme="minorHAnsi"/>
        </w:rPr>
        <w:t>some states.</w:t>
      </w:r>
      <w:r w:rsidR="009B74E8" w:rsidRPr="00FA0948">
        <w:rPr>
          <w:rFonts w:cstheme="minorHAnsi"/>
        </w:rPr>
        <w:t xml:space="preserve"> </w:t>
      </w:r>
      <w:r w:rsidR="00175738" w:rsidRPr="00FA0948">
        <w:rPr>
          <w:rFonts w:cstheme="minorHAnsi"/>
        </w:rPr>
        <w:t>Some</w:t>
      </w:r>
      <w:r w:rsidR="00232A42" w:rsidRPr="00FA0948">
        <w:rPr>
          <w:rFonts w:cstheme="minorHAnsi"/>
        </w:rPr>
        <w:t xml:space="preserve"> states also require business licenses, in addition to professional licens</w:t>
      </w:r>
      <w:r w:rsidR="00E366C3" w:rsidRPr="00FA0948">
        <w:rPr>
          <w:rFonts w:cstheme="minorHAnsi"/>
        </w:rPr>
        <w:t>ure</w:t>
      </w:r>
      <w:r w:rsidR="00D818A5" w:rsidRPr="00FA0948">
        <w:rPr>
          <w:rFonts w:cstheme="minorHAnsi"/>
        </w:rPr>
        <w:t>.</w:t>
      </w:r>
      <w:r w:rsidR="009B74E8" w:rsidRPr="00FA0948">
        <w:rPr>
          <w:rFonts w:cstheme="minorHAnsi"/>
        </w:rPr>
        <w:t xml:space="preserve"> </w:t>
      </w:r>
      <w:r w:rsidR="00D73C71" w:rsidRPr="00FA0948">
        <w:rPr>
          <w:rFonts w:cstheme="minorHAnsi"/>
        </w:rPr>
        <w:t xml:space="preserve">Licensure requirements not listed in this document include licensure fees, criminal background checks, </w:t>
      </w:r>
      <w:r w:rsidR="004D3F8C" w:rsidRPr="00FA0948">
        <w:rPr>
          <w:rFonts w:cstheme="minorHAnsi"/>
        </w:rPr>
        <w:t xml:space="preserve">disclosure of </w:t>
      </w:r>
      <w:r w:rsidR="00D73C71" w:rsidRPr="00FA0948">
        <w:rPr>
          <w:rFonts w:cstheme="minorHAnsi"/>
        </w:rPr>
        <w:t xml:space="preserve">professional disciplinary actions, </w:t>
      </w:r>
      <w:r w:rsidR="00E67F42" w:rsidRPr="00FA0948">
        <w:rPr>
          <w:rFonts w:cstheme="minorHAnsi"/>
        </w:rPr>
        <w:t xml:space="preserve">or other unique </w:t>
      </w:r>
      <w:r w:rsidR="00C37A71" w:rsidRPr="00FA0948">
        <w:rPr>
          <w:rFonts w:cstheme="minorHAnsi"/>
        </w:rPr>
        <w:t xml:space="preserve">state </w:t>
      </w:r>
      <w:r w:rsidR="00E67F42" w:rsidRPr="00FA0948">
        <w:rPr>
          <w:rFonts w:cstheme="minorHAnsi"/>
        </w:rPr>
        <w:t>requirements</w:t>
      </w:r>
      <w:r w:rsidR="00C37A71" w:rsidRPr="00FA0948">
        <w:rPr>
          <w:rFonts w:cstheme="minorHAnsi"/>
        </w:rPr>
        <w:t>.</w:t>
      </w:r>
      <w:r w:rsidR="00D818A5" w:rsidRPr="00FA0948">
        <w:rPr>
          <w:rFonts w:cstheme="minorHAnsi"/>
        </w:rPr>
        <w:t xml:space="preserve"> </w:t>
      </w:r>
      <w:r w:rsidR="004153C0" w:rsidRPr="00FA0948">
        <w:rPr>
          <w:rFonts w:cstheme="minorHAnsi"/>
        </w:rPr>
        <w:t xml:space="preserve">Please review the </w:t>
      </w:r>
      <w:r w:rsidR="008668E3" w:rsidRPr="00FA0948">
        <w:rPr>
          <w:rFonts w:cstheme="minorHAnsi"/>
        </w:rPr>
        <w:t>state licensure board for additional information.</w:t>
      </w:r>
      <w:r w:rsidR="009B74E8" w:rsidRPr="00FA0948">
        <w:rPr>
          <w:rFonts w:cstheme="minorHAnsi"/>
        </w:rPr>
        <w:t xml:space="preserve"> </w:t>
      </w:r>
    </w:p>
    <w:p w14:paraId="094B2AAC" w14:textId="67796C4F" w:rsidR="00E419B2" w:rsidRPr="00FA0948" w:rsidRDefault="00E419B2" w:rsidP="00FD187E">
      <w:pPr>
        <w:spacing w:after="0" w:line="240" w:lineRule="auto"/>
        <w:rPr>
          <w:rFonts w:cstheme="minorHAnsi"/>
        </w:rPr>
      </w:pPr>
    </w:p>
    <w:p w14:paraId="3BCA7676" w14:textId="479C92AB" w:rsidR="006A340A" w:rsidRPr="00FA0948" w:rsidRDefault="006A340A" w:rsidP="00FD187E">
      <w:pPr>
        <w:pStyle w:val="NormalWeb"/>
        <w:spacing w:after="0"/>
        <w:rPr>
          <w:rFonts w:asciiTheme="minorHAnsi" w:hAnsiTheme="minorHAnsi" w:cstheme="minorHAnsi"/>
          <w:color w:val="000000"/>
          <w:sz w:val="22"/>
          <w:szCs w:val="22"/>
        </w:rPr>
      </w:pPr>
      <w:r w:rsidRPr="00FA0948">
        <w:rPr>
          <w:rFonts w:asciiTheme="minorHAnsi" w:hAnsiTheme="minorHAnsi" w:cstheme="minorHAnsi"/>
          <w:color w:val="000000"/>
          <w:sz w:val="22"/>
          <w:szCs w:val="22"/>
        </w:rPr>
        <w:t xml:space="preserve">If you have difficulty finding the licensure requirements for your state, please contact your academic advisor or SLCC’s </w:t>
      </w:r>
      <w:hyperlink r:id="rId17" w:history="1">
        <w:r w:rsidR="00281363" w:rsidRPr="00FA0948">
          <w:rPr>
            <w:rStyle w:val="Hyperlink"/>
            <w:rFonts w:asciiTheme="minorHAnsi" w:hAnsiTheme="minorHAnsi" w:cstheme="minorHAnsi"/>
            <w:color w:val="0070C0"/>
            <w:sz w:val="22"/>
            <w:szCs w:val="22"/>
          </w:rPr>
          <w:t>state authorization office</w:t>
        </w:r>
      </w:hyperlink>
      <w:r w:rsidRPr="00FA0948">
        <w:rPr>
          <w:rFonts w:asciiTheme="minorHAnsi" w:hAnsiTheme="minorHAnsi" w:cstheme="minorHAnsi"/>
          <w:color w:val="000000"/>
          <w:sz w:val="22"/>
          <w:szCs w:val="22"/>
        </w:rPr>
        <w:t xml:space="preserve"> for help.</w:t>
      </w:r>
    </w:p>
    <w:p w14:paraId="7BCCB4FF" w14:textId="7748A7F3" w:rsidR="00BD3118" w:rsidRPr="00FA0948" w:rsidRDefault="00BD3118" w:rsidP="00FD187E">
      <w:pPr>
        <w:pStyle w:val="NormalWeb"/>
        <w:spacing w:after="0"/>
        <w:rPr>
          <w:rFonts w:asciiTheme="minorHAnsi" w:hAnsiTheme="minorHAnsi" w:cstheme="minorHAnsi"/>
          <w:color w:val="000000"/>
          <w:sz w:val="22"/>
          <w:szCs w:val="22"/>
        </w:rPr>
      </w:pPr>
    </w:p>
    <w:tbl>
      <w:tblPr>
        <w:tblW w:w="10890" w:type="dxa"/>
        <w:tblCellMar>
          <w:left w:w="0" w:type="dxa"/>
          <w:right w:w="0" w:type="dxa"/>
        </w:tblCellMar>
        <w:tblLook w:val="04A0" w:firstRow="1" w:lastRow="0" w:firstColumn="1" w:lastColumn="0" w:noHBand="0" w:noVBand="1"/>
      </w:tblPr>
      <w:tblGrid>
        <w:gridCol w:w="2160"/>
        <w:gridCol w:w="360"/>
        <w:gridCol w:w="8280"/>
        <w:gridCol w:w="90"/>
      </w:tblGrid>
      <w:tr w:rsidR="00587CDF" w:rsidRPr="00FA0948" w14:paraId="21C73C0F" w14:textId="77777777" w:rsidTr="00FA0948">
        <w:trPr>
          <w:gridAfter w:val="1"/>
          <w:wAfter w:w="90" w:type="dxa"/>
        </w:trPr>
        <w:tc>
          <w:tcPr>
            <w:tcW w:w="2160" w:type="dxa"/>
            <w:tcBorders>
              <w:top w:val="nil"/>
              <w:left w:val="nil"/>
              <w:bottom w:val="nil"/>
              <w:right w:val="nil"/>
            </w:tcBorders>
            <w:shd w:val="clear" w:color="auto" w:fill="F2F2F2" w:themeFill="background1" w:themeFillShade="F2"/>
            <w:hideMark/>
          </w:tcPr>
          <w:p w14:paraId="1D5DCA0D" w14:textId="4409768E" w:rsidR="00587CDF" w:rsidRPr="00FA0948" w:rsidRDefault="00587CDF" w:rsidP="005D5B5F">
            <w:pPr>
              <w:spacing w:after="0" w:line="240" w:lineRule="auto"/>
              <w:rPr>
                <w:rFonts w:eastAsia="Times New Roman" w:cstheme="minorHAnsi"/>
                <w:color w:val="000000"/>
              </w:rPr>
            </w:pPr>
            <w:r w:rsidRPr="00FA0948">
              <w:rPr>
                <w:rFonts w:eastAsia="Times New Roman" w:cstheme="minorHAnsi"/>
                <w:b/>
                <w:color w:val="000000"/>
              </w:rPr>
              <w:t>States</w:t>
            </w:r>
            <w:r w:rsidR="00522AB8" w:rsidRPr="00FA0948">
              <w:rPr>
                <w:rFonts w:eastAsia="Times New Roman" w:cstheme="minorHAnsi"/>
                <w:b/>
                <w:color w:val="000000"/>
              </w:rPr>
              <w:t xml:space="preserve"> </w:t>
            </w:r>
            <w:r w:rsidRPr="00FA0948">
              <w:rPr>
                <w:rFonts w:eastAsia="Times New Roman" w:cstheme="minorHAnsi"/>
                <w:b/>
                <w:color w:val="000000"/>
              </w:rPr>
              <w:t>and</w:t>
            </w:r>
            <w:r w:rsidR="00522AB8" w:rsidRPr="00FA0948">
              <w:rPr>
                <w:rFonts w:eastAsia="Times New Roman" w:cstheme="minorHAnsi"/>
                <w:b/>
                <w:color w:val="000000"/>
              </w:rPr>
              <w:t xml:space="preserve"> </w:t>
            </w:r>
            <w:r w:rsidRPr="00FA0948">
              <w:rPr>
                <w:rFonts w:eastAsia="Times New Roman" w:cstheme="minorHAnsi"/>
                <w:b/>
                <w:color w:val="000000"/>
              </w:rPr>
              <w:t>Territories</w:t>
            </w:r>
          </w:p>
        </w:tc>
        <w:tc>
          <w:tcPr>
            <w:tcW w:w="8640" w:type="dxa"/>
            <w:gridSpan w:val="2"/>
            <w:tcBorders>
              <w:top w:val="nil"/>
              <w:left w:val="nil"/>
              <w:bottom w:val="nil"/>
              <w:right w:val="nil"/>
            </w:tcBorders>
            <w:shd w:val="clear" w:color="auto" w:fill="F2F2F2" w:themeFill="background1" w:themeFillShade="F2"/>
            <w:hideMark/>
          </w:tcPr>
          <w:p w14:paraId="3D7A56D3" w14:textId="77777777" w:rsidR="00587CDF" w:rsidRPr="00FA0948" w:rsidRDefault="00587CDF" w:rsidP="005D5B5F">
            <w:pPr>
              <w:spacing w:after="0" w:line="240" w:lineRule="auto"/>
              <w:rPr>
                <w:rFonts w:eastAsia="Times New Roman" w:cstheme="minorHAnsi"/>
                <w:b/>
                <w:color w:val="000000"/>
              </w:rPr>
            </w:pPr>
            <w:r w:rsidRPr="00FA0948">
              <w:rPr>
                <w:rFonts w:eastAsia="Times New Roman" w:cstheme="minorHAnsi"/>
                <w:b/>
                <w:color w:val="000000"/>
              </w:rPr>
              <w:t>Does</w:t>
            </w:r>
            <w:r w:rsidR="00522AB8" w:rsidRPr="00FA0948">
              <w:rPr>
                <w:rFonts w:eastAsia="Times New Roman" w:cstheme="minorHAnsi"/>
                <w:b/>
                <w:color w:val="000000"/>
              </w:rPr>
              <w:t xml:space="preserve"> </w:t>
            </w:r>
            <w:r w:rsidR="00D250BE" w:rsidRPr="00FA0948">
              <w:rPr>
                <w:rFonts w:eastAsia="Times New Roman" w:cstheme="minorHAnsi"/>
                <w:b/>
                <w:color w:val="000000"/>
              </w:rPr>
              <w:t>the</w:t>
            </w:r>
            <w:r w:rsidR="00522AB8" w:rsidRPr="00FA0948">
              <w:rPr>
                <w:rFonts w:eastAsia="Times New Roman" w:cstheme="minorHAnsi"/>
                <w:b/>
                <w:color w:val="000000"/>
              </w:rPr>
              <w:t xml:space="preserve"> </w:t>
            </w:r>
            <w:r w:rsidR="00C03F90" w:rsidRPr="00FA0948">
              <w:rPr>
                <w:rFonts w:cstheme="minorHAnsi"/>
                <w:b/>
              </w:rPr>
              <w:t>SLCC</w:t>
            </w:r>
            <w:r w:rsidR="00522AB8" w:rsidRPr="00FA0948">
              <w:rPr>
                <w:rFonts w:cstheme="minorHAnsi"/>
                <w:b/>
              </w:rPr>
              <w:t xml:space="preserve"> Mortuary Science Program</w:t>
            </w:r>
            <w:r w:rsidR="00522AB8" w:rsidRPr="00FA0948">
              <w:rPr>
                <w:rFonts w:eastAsia="Times New Roman" w:cstheme="minorHAnsi"/>
                <w:b/>
                <w:color w:val="000000"/>
              </w:rPr>
              <w:t xml:space="preserve"> </w:t>
            </w:r>
            <w:r w:rsidRPr="00FA0948">
              <w:rPr>
                <w:rFonts w:eastAsia="Times New Roman" w:cstheme="minorHAnsi"/>
                <w:b/>
                <w:color w:val="000000"/>
              </w:rPr>
              <w:t>meet</w:t>
            </w:r>
            <w:r w:rsidR="00522AB8" w:rsidRPr="00FA0948">
              <w:rPr>
                <w:rFonts w:eastAsia="Times New Roman" w:cstheme="minorHAnsi"/>
                <w:b/>
                <w:color w:val="000000"/>
              </w:rPr>
              <w:t xml:space="preserve"> </w:t>
            </w:r>
            <w:r w:rsidRPr="00FA0948">
              <w:rPr>
                <w:rFonts w:eastAsia="Times New Roman" w:cstheme="minorHAnsi"/>
                <w:b/>
                <w:color w:val="000000"/>
              </w:rPr>
              <w:t>degree</w:t>
            </w:r>
            <w:r w:rsidR="00522AB8" w:rsidRPr="00FA0948">
              <w:rPr>
                <w:rFonts w:eastAsia="Times New Roman" w:cstheme="minorHAnsi"/>
                <w:b/>
                <w:color w:val="000000"/>
              </w:rPr>
              <w:t xml:space="preserve"> </w:t>
            </w:r>
            <w:r w:rsidRPr="00FA0948">
              <w:rPr>
                <w:rFonts w:eastAsia="Times New Roman" w:cstheme="minorHAnsi"/>
                <w:b/>
                <w:color w:val="000000"/>
              </w:rPr>
              <w:t>requirements</w:t>
            </w:r>
            <w:r w:rsidR="00A346E8" w:rsidRPr="00FA0948">
              <w:rPr>
                <w:rFonts w:eastAsia="Times New Roman" w:cstheme="minorHAnsi"/>
                <w:b/>
                <w:color w:val="000000"/>
              </w:rPr>
              <w:t xml:space="preserve"> in this state</w:t>
            </w:r>
            <w:r w:rsidRPr="00FA0948">
              <w:rPr>
                <w:rFonts w:eastAsia="Times New Roman" w:cstheme="minorHAnsi"/>
                <w:b/>
                <w:color w:val="000000"/>
              </w:rPr>
              <w:t>?</w:t>
            </w:r>
          </w:p>
          <w:p w14:paraId="71FB0492" w14:textId="22872308" w:rsidR="00386409" w:rsidRPr="00FA0948" w:rsidRDefault="002F2CA5" w:rsidP="005D5B5F">
            <w:pPr>
              <w:spacing w:after="0" w:line="240" w:lineRule="auto"/>
              <w:rPr>
                <w:rFonts w:eastAsia="Times New Roman" w:cstheme="minorHAnsi"/>
                <w:color w:val="000000"/>
              </w:rPr>
            </w:pPr>
            <w:r w:rsidRPr="00FA0948">
              <w:rPr>
                <w:rFonts w:eastAsia="Times New Roman" w:cstheme="minorHAnsi"/>
                <w:color w:val="000000"/>
              </w:rPr>
              <w:t xml:space="preserve">This list was last updated </w:t>
            </w:r>
            <w:r w:rsidR="00DB420E" w:rsidRPr="00FA0948">
              <w:rPr>
                <w:rFonts w:eastAsia="Times New Roman" w:cstheme="minorHAnsi"/>
                <w:color w:val="000000"/>
              </w:rPr>
              <w:t>2</w:t>
            </w:r>
            <w:r w:rsidRPr="00FA0948">
              <w:rPr>
                <w:rFonts w:eastAsia="Times New Roman" w:cstheme="minorHAnsi"/>
                <w:color w:val="000000"/>
              </w:rPr>
              <w:t>/</w:t>
            </w:r>
            <w:r w:rsidR="00EF2949" w:rsidRPr="00FA0948">
              <w:rPr>
                <w:rFonts w:eastAsia="Times New Roman" w:cstheme="minorHAnsi"/>
                <w:color w:val="000000"/>
              </w:rPr>
              <w:t>6</w:t>
            </w:r>
            <w:r w:rsidRPr="00FA0948">
              <w:rPr>
                <w:rFonts w:eastAsia="Times New Roman" w:cstheme="minorHAnsi"/>
                <w:color w:val="000000"/>
              </w:rPr>
              <w:t>/202</w:t>
            </w:r>
            <w:r w:rsidR="00DB420E" w:rsidRPr="00FA0948">
              <w:rPr>
                <w:rFonts w:eastAsia="Times New Roman" w:cstheme="minorHAnsi"/>
                <w:color w:val="000000"/>
              </w:rPr>
              <w:t>4</w:t>
            </w:r>
            <w:r w:rsidRPr="00FA0948">
              <w:rPr>
                <w:rFonts w:eastAsia="Times New Roman" w:cstheme="minorHAnsi"/>
                <w:color w:val="000000"/>
              </w:rPr>
              <w:t>.</w:t>
            </w:r>
            <w:r w:rsidR="009B74E8" w:rsidRPr="00FA0948">
              <w:rPr>
                <w:rFonts w:eastAsia="Times New Roman" w:cstheme="minorHAnsi"/>
                <w:color w:val="000000"/>
              </w:rPr>
              <w:t xml:space="preserve"> </w:t>
            </w:r>
            <w:r w:rsidRPr="00FA0948">
              <w:rPr>
                <w:rFonts w:eastAsia="Times New Roman" w:cstheme="minorHAnsi"/>
                <w:color w:val="000000"/>
              </w:rPr>
              <w:t xml:space="preserve">Requirements may have changed since the last update. Please </w:t>
            </w:r>
            <w:hyperlink r:id="rId18" w:history="1">
              <w:r w:rsidRPr="00FA0948">
                <w:rPr>
                  <w:rStyle w:val="Hyperlink"/>
                  <w:rFonts w:cstheme="minorHAnsi"/>
                  <w:lang w:val="en"/>
                </w:rPr>
                <w:t>email</w:t>
              </w:r>
            </w:hyperlink>
            <w:r w:rsidRPr="00FA0948">
              <w:rPr>
                <w:rFonts w:eastAsia="Times New Roman" w:cstheme="minorHAnsi"/>
                <w:color w:val="000000"/>
              </w:rPr>
              <w:t xml:space="preserve"> for more information.</w:t>
            </w:r>
          </w:p>
          <w:p w14:paraId="321D1BFB" w14:textId="16A924F2" w:rsidR="002F2CA5" w:rsidRPr="00FA0948" w:rsidRDefault="002F2CA5" w:rsidP="005D5B5F">
            <w:pPr>
              <w:spacing w:after="0" w:line="240" w:lineRule="auto"/>
              <w:rPr>
                <w:rFonts w:eastAsia="Times New Roman" w:cstheme="minorHAnsi"/>
                <w:b/>
                <w:color w:val="000000"/>
              </w:rPr>
            </w:pPr>
          </w:p>
        </w:tc>
      </w:tr>
      <w:tr w:rsidR="00BC73AC" w:rsidRPr="00FA0948" w14:paraId="76129EBF" w14:textId="77777777" w:rsidTr="00FA0948">
        <w:trPr>
          <w:gridAfter w:val="1"/>
          <w:wAfter w:w="90" w:type="dxa"/>
        </w:trPr>
        <w:tc>
          <w:tcPr>
            <w:tcW w:w="2160" w:type="dxa"/>
            <w:tcBorders>
              <w:top w:val="nil"/>
              <w:left w:val="nil"/>
              <w:bottom w:val="nil"/>
              <w:right w:val="nil"/>
            </w:tcBorders>
          </w:tcPr>
          <w:p w14:paraId="55B1DE5E" w14:textId="77777777" w:rsidR="00244C1A" w:rsidRPr="00FA0948" w:rsidRDefault="00244C1A" w:rsidP="005D5B5F">
            <w:pPr>
              <w:spacing w:after="0" w:line="240" w:lineRule="auto"/>
            </w:pPr>
          </w:p>
          <w:p w14:paraId="7357D70D" w14:textId="4E7519EE" w:rsidR="00BC73AC" w:rsidRPr="00FA0948" w:rsidRDefault="00A92983" w:rsidP="005D5B5F">
            <w:pPr>
              <w:spacing w:after="0" w:line="240" w:lineRule="auto"/>
              <w:rPr>
                <w:rFonts w:eastAsia="Times New Roman" w:cstheme="minorHAnsi"/>
                <w:color w:val="000000"/>
              </w:rPr>
            </w:pPr>
            <w:r w:rsidRPr="00FA0948">
              <w:rPr>
                <w:rFonts w:eastAsia="Times New Roman" w:cstheme="minorHAnsi"/>
              </w:rPr>
              <w:t>Alabama</w:t>
            </w:r>
          </w:p>
        </w:tc>
        <w:tc>
          <w:tcPr>
            <w:tcW w:w="8640" w:type="dxa"/>
            <w:gridSpan w:val="2"/>
            <w:tcBorders>
              <w:top w:val="nil"/>
              <w:left w:val="nil"/>
              <w:bottom w:val="nil"/>
              <w:right w:val="nil"/>
            </w:tcBorders>
          </w:tcPr>
          <w:p w14:paraId="45DB7E1A" w14:textId="77777777" w:rsidR="00244C1A" w:rsidRPr="00FA0948" w:rsidRDefault="00244C1A" w:rsidP="005D5B5F">
            <w:pPr>
              <w:spacing w:after="0" w:line="240" w:lineRule="auto"/>
              <w:rPr>
                <w:rFonts w:eastAsia="Times New Roman" w:cstheme="minorHAnsi"/>
                <w:iCs/>
                <w:color w:val="000000"/>
              </w:rPr>
            </w:pPr>
          </w:p>
          <w:p w14:paraId="04D5C63A" w14:textId="0B73A7EB" w:rsidR="005D5B5F" w:rsidRPr="00FA0948" w:rsidRDefault="0004084E" w:rsidP="005D5B5F">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2C35EE" w:rsidRPr="00FA0948">
              <w:rPr>
                <w:rFonts w:eastAsia="Times New Roman" w:cstheme="minorHAnsi"/>
                <w:iCs/>
                <w:color w:val="000000"/>
              </w:rPr>
              <w:t xml:space="preserve">: </w:t>
            </w:r>
            <w:r w:rsidR="00154E96" w:rsidRPr="00FA0948">
              <w:rPr>
                <w:rFonts w:eastAsia="Times New Roman" w:cstheme="minorHAnsi"/>
                <w:iCs/>
                <w:color w:val="000000"/>
              </w:rPr>
              <w:t>MEETS</w:t>
            </w:r>
            <w:r w:rsidR="009E29C3" w:rsidRPr="00FA0948">
              <w:rPr>
                <w:rFonts w:eastAsia="Times New Roman" w:cstheme="minorHAnsi"/>
                <w:iCs/>
                <w:color w:val="000000"/>
              </w:rPr>
              <w:t xml:space="preserve"> educational requirements for </w:t>
            </w:r>
            <w:r w:rsidR="008649D7" w:rsidRPr="00FA0948">
              <w:rPr>
                <w:rFonts w:eastAsia="Times New Roman" w:cstheme="minorHAnsi"/>
                <w:iCs/>
                <w:color w:val="000000"/>
              </w:rPr>
              <w:t xml:space="preserve">initial </w:t>
            </w:r>
            <w:r w:rsidR="009E29C3" w:rsidRPr="00FA0948">
              <w:rPr>
                <w:rFonts w:eastAsia="Times New Roman" w:cstheme="minorHAnsi"/>
                <w:iCs/>
                <w:color w:val="000000"/>
              </w:rPr>
              <w:t>licensure.</w:t>
            </w:r>
          </w:p>
          <w:p w14:paraId="182260C9" w14:textId="23945C3B" w:rsidR="005D5B5F" w:rsidRPr="00FA0948" w:rsidRDefault="005D5B5F" w:rsidP="005D5B5F">
            <w:pPr>
              <w:spacing w:after="0" w:line="240" w:lineRule="auto"/>
              <w:rPr>
                <w:rFonts w:eastAsia="Times New Roman" w:cstheme="minorHAnsi"/>
                <w:iCs/>
                <w:color w:val="000000"/>
              </w:rPr>
            </w:pPr>
            <w:r w:rsidRPr="00FA0948">
              <w:rPr>
                <w:rFonts w:eastAsia="Times New Roman" w:cstheme="minorHAnsi"/>
                <w:b/>
                <w:bCs/>
                <w:iCs/>
                <w:color w:val="000000"/>
              </w:rPr>
              <w:t>Board</w:t>
            </w:r>
            <w:r w:rsidR="002C35EE" w:rsidRPr="00FA0948">
              <w:rPr>
                <w:rFonts w:eastAsia="Times New Roman" w:cstheme="minorHAnsi"/>
                <w:iCs/>
                <w:color w:val="000000"/>
              </w:rPr>
              <w:t xml:space="preserve">: </w:t>
            </w:r>
            <w:hyperlink r:id="rId19" w:history="1">
              <w:r w:rsidR="00C31ABF" w:rsidRPr="00FA0948">
                <w:rPr>
                  <w:rStyle w:val="Hyperlink"/>
                  <w:rFonts w:eastAsia="Times New Roman" w:cstheme="minorHAnsi"/>
                  <w:iCs/>
                </w:rPr>
                <w:t>Alabama Board of Funeral Service</w:t>
              </w:r>
            </w:hyperlink>
          </w:p>
          <w:p w14:paraId="39DB1C5D" w14:textId="72892000" w:rsidR="00CA549C" w:rsidRPr="00FA0948" w:rsidRDefault="001C59D6" w:rsidP="00CA549C">
            <w:pPr>
              <w:spacing w:after="0" w:line="240" w:lineRule="auto"/>
              <w:rPr>
                <w:rFonts w:eastAsia="Times New Roman" w:cstheme="minorHAnsi"/>
                <w:iCs/>
                <w:color w:val="000000"/>
              </w:rPr>
            </w:pPr>
            <w:r w:rsidRPr="00FA0948">
              <w:rPr>
                <w:rFonts w:eastAsia="Times New Roman" w:cstheme="minorHAnsi"/>
                <w:b/>
                <w:bCs/>
                <w:iCs/>
                <w:color w:val="000000"/>
              </w:rPr>
              <w:lastRenderedPageBreak/>
              <w:t>Contact</w:t>
            </w:r>
            <w:r w:rsidRPr="00FA0948">
              <w:rPr>
                <w:rFonts w:eastAsia="Times New Roman" w:cstheme="minorHAnsi"/>
                <w:iCs/>
                <w:color w:val="000000"/>
              </w:rPr>
              <w:t xml:space="preserve">: </w:t>
            </w:r>
            <w:r w:rsidR="00CA549C" w:rsidRPr="00FA0948">
              <w:rPr>
                <w:rFonts w:eastAsia="Times New Roman" w:cstheme="minorHAnsi"/>
                <w:iCs/>
                <w:color w:val="000000"/>
              </w:rPr>
              <w:t>P.O. Box 309522</w:t>
            </w:r>
            <w:r w:rsidR="007A694C" w:rsidRPr="00FA0948">
              <w:rPr>
                <w:rFonts w:eastAsia="Times New Roman" w:cstheme="minorHAnsi"/>
                <w:iCs/>
                <w:color w:val="000000"/>
              </w:rPr>
              <w:t xml:space="preserve">, </w:t>
            </w:r>
            <w:r w:rsidR="00CA549C" w:rsidRPr="00FA0948">
              <w:rPr>
                <w:rFonts w:eastAsia="Times New Roman" w:cstheme="minorHAnsi"/>
                <w:iCs/>
                <w:color w:val="000000"/>
              </w:rPr>
              <w:t>Montgomery, AL 36</w:t>
            </w:r>
            <w:r w:rsidR="0061044D" w:rsidRPr="00FA0948">
              <w:rPr>
                <w:rFonts w:eastAsia="Times New Roman" w:cstheme="minorHAnsi"/>
                <w:iCs/>
                <w:color w:val="000000"/>
              </w:rPr>
              <w:t xml:space="preserve">130. Phone: </w:t>
            </w:r>
            <w:r w:rsidR="007A694C" w:rsidRPr="00FA0948">
              <w:rPr>
                <w:rFonts w:eastAsia="Times New Roman" w:cstheme="minorHAnsi"/>
                <w:iCs/>
                <w:color w:val="000000"/>
              </w:rPr>
              <w:t>334-242-4049</w:t>
            </w:r>
            <w:r w:rsidR="0061044D" w:rsidRPr="00FA0948">
              <w:rPr>
                <w:rFonts w:eastAsia="Times New Roman" w:cstheme="minorHAnsi"/>
                <w:iCs/>
                <w:color w:val="000000"/>
              </w:rPr>
              <w:t xml:space="preserve">. Email: </w:t>
            </w:r>
            <w:hyperlink r:id="rId20" w:history="1">
              <w:r w:rsidR="009731B5" w:rsidRPr="00FA0948">
                <w:rPr>
                  <w:rStyle w:val="Hyperlink"/>
                  <w:rFonts w:eastAsia="Times New Roman" w:cstheme="minorHAnsi"/>
                  <w:iCs/>
                </w:rPr>
                <w:t>info@fsb.alabama.gov</w:t>
              </w:r>
            </w:hyperlink>
            <w:r w:rsidRPr="00FA0948">
              <w:rPr>
                <w:rFonts w:eastAsia="Times New Roman" w:cstheme="minorHAnsi"/>
                <w:iCs/>
                <w:color w:val="000000"/>
              </w:rPr>
              <w:t xml:space="preserve"> </w:t>
            </w:r>
          </w:p>
          <w:p w14:paraId="48BC4763" w14:textId="7D32E191" w:rsidR="00B3457A" w:rsidRPr="00FA0948" w:rsidRDefault="00B3457A" w:rsidP="006D44A6">
            <w:pPr>
              <w:spacing w:after="0" w:line="240" w:lineRule="auto"/>
              <w:rPr>
                <w:rFonts w:eastAsia="Times New Roman" w:cstheme="minorHAnsi"/>
                <w:iCs/>
                <w:color w:val="000000"/>
              </w:rPr>
            </w:pPr>
            <w:r w:rsidRPr="00FA0948">
              <w:rPr>
                <w:rFonts w:eastAsia="Times New Roman" w:cstheme="minorHAnsi"/>
                <w:b/>
                <w:bCs/>
                <w:color w:val="000000"/>
              </w:rPr>
              <w:t xml:space="preserve">Accreditation: </w:t>
            </w:r>
            <w:r w:rsidR="00576C36" w:rsidRPr="00FA0948">
              <w:rPr>
                <w:rFonts w:eastAsia="Times New Roman" w:cstheme="minorHAnsi"/>
                <w:iCs/>
                <w:color w:val="000000"/>
              </w:rPr>
              <w:t>ABFSE accreditation accepted</w:t>
            </w:r>
            <w:r w:rsidRPr="00FA0948">
              <w:rPr>
                <w:rFonts w:eastAsia="Times New Roman" w:cstheme="minorHAnsi"/>
                <w:iCs/>
                <w:color w:val="000000"/>
              </w:rPr>
              <w:t>.</w:t>
            </w:r>
          </w:p>
          <w:p w14:paraId="19B5FF8E" w14:textId="728404D1" w:rsidR="007E46D6" w:rsidRPr="00FA0948" w:rsidRDefault="005E268B" w:rsidP="006D44A6">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21" w:history="1">
              <w:r w:rsidR="00686CD9" w:rsidRPr="00FA0948">
                <w:rPr>
                  <w:rStyle w:val="Hyperlink"/>
                  <w:rFonts w:eastAsia="Times New Roman" w:cstheme="minorHAnsi"/>
                  <w:iCs/>
                </w:rPr>
                <w:t>Statutory Laws</w:t>
              </w:r>
            </w:hyperlink>
            <w:r w:rsidR="00686CD9" w:rsidRPr="00FA0948">
              <w:rPr>
                <w:rFonts w:eastAsia="Times New Roman" w:cstheme="minorHAnsi"/>
                <w:iCs/>
                <w:color w:val="000000"/>
              </w:rPr>
              <w:t xml:space="preserve"> (PDF)</w:t>
            </w:r>
            <w:r w:rsidR="00BF6802" w:rsidRPr="00FA0948">
              <w:rPr>
                <w:rFonts w:eastAsia="Times New Roman" w:cstheme="minorHAnsi"/>
                <w:iCs/>
                <w:color w:val="000000"/>
              </w:rPr>
              <w:t xml:space="preserve">.  </w:t>
            </w:r>
            <w:r w:rsidR="00453B7E" w:rsidRPr="00FA0948">
              <w:rPr>
                <w:rFonts w:eastAsia="Times New Roman" w:cstheme="minorHAnsi"/>
                <w:iCs/>
                <w:color w:val="000000"/>
              </w:rPr>
              <w:t xml:space="preserve">Section 34-13-50. Board Recognition of Schools and Colleges. </w:t>
            </w:r>
          </w:p>
          <w:p w14:paraId="090E18BE" w14:textId="6FD1967E" w:rsidR="00470BEA" w:rsidRPr="00FA0948" w:rsidRDefault="00470BEA" w:rsidP="006D44A6">
            <w:pPr>
              <w:spacing w:after="0" w:line="240" w:lineRule="auto"/>
              <w:rPr>
                <w:rFonts w:eastAsia="Times New Roman" w:cstheme="minorHAnsi"/>
                <w:b/>
                <w:bCs/>
                <w:iCs/>
                <w:color w:val="000000"/>
              </w:rPr>
            </w:pPr>
            <w:r w:rsidRPr="00FA0948">
              <w:rPr>
                <w:rFonts w:eastAsia="Times New Roman" w:cstheme="minorHAnsi"/>
                <w:b/>
                <w:bCs/>
                <w:iCs/>
                <w:color w:val="000000"/>
              </w:rPr>
              <w:t>Apprentice</w:t>
            </w:r>
            <w:r w:rsidR="00C91022" w:rsidRPr="00FA0948">
              <w:rPr>
                <w:rFonts w:eastAsia="Times New Roman" w:cstheme="minorHAnsi"/>
                <w:b/>
                <w:bCs/>
                <w:iCs/>
                <w:color w:val="000000"/>
              </w:rPr>
              <w:t xml:space="preserve"> Registration:</w:t>
            </w:r>
          </w:p>
          <w:p w14:paraId="411A1F5D" w14:textId="6CAF60BA" w:rsidR="000D6A27" w:rsidRPr="00FA0948" w:rsidRDefault="000D6A27" w:rsidP="00E07D91">
            <w:pPr>
              <w:pStyle w:val="ListParagraph"/>
              <w:numPr>
                <w:ilvl w:val="0"/>
                <w:numId w:val="71"/>
              </w:numPr>
              <w:spacing w:after="0" w:line="240" w:lineRule="auto"/>
              <w:rPr>
                <w:rFonts w:eastAsia="Times New Roman" w:cstheme="minorHAnsi"/>
                <w:iCs/>
                <w:color w:val="000000"/>
              </w:rPr>
            </w:pPr>
            <w:r w:rsidRPr="00FA0948">
              <w:rPr>
                <w:rFonts w:eastAsia="Times New Roman" w:cstheme="minorHAnsi"/>
                <w:iCs/>
                <w:color w:val="000000"/>
              </w:rPr>
              <w:t>Apprentice applicants must apply through the Board</w:t>
            </w:r>
            <w:r w:rsidR="0051668E" w:rsidRPr="00FA0948">
              <w:rPr>
                <w:rFonts w:eastAsia="Times New Roman" w:cstheme="minorHAnsi"/>
                <w:iCs/>
                <w:color w:val="000000"/>
              </w:rPr>
              <w:t>.</w:t>
            </w:r>
          </w:p>
          <w:p w14:paraId="6BDEAD40" w14:textId="77777777" w:rsidR="0051668E" w:rsidRPr="00FA0948" w:rsidRDefault="0051668E" w:rsidP="00E07D91">
            <w:pPr>
              <w:pStyle w:val="ListParagraph"/>
              <w:numPr>
                <w:ilvl w:val="0"/>
                <w:numId w:val="71"/>
              </w:numPr>
              <w:spacing w:after="0" w:line="240" w:lineRule="auto"/>
              <w:rPr>
                <w:rFonts w:eastAsia="Times New Roman" w:cstheme="minorHAnsi"/>
                <w:iCs/>
                <w:color w:val="000000"/>
              </w:rPr>
            </w:pPr>
            <w:r w:rsidRPr="00FA0948">
              <w:rPr>
                <w:rFonts w:eastAsia="Times New Roman" w:cstheme="minorHAnsi"/>
                <w:iCs/>
                <w:color w:val="000000"/>
              </w:rPr>
              <w:t>Apprentices must b</w:t>
            </w:r>
            <w:r w:rsidR="0080095F" w:rsidRPr="00FA0948">
              <w:rPr>
                <w:rFonts w:eastAsia="Times New Roman" w:cstheme="minorHAnsi"/>
                <w:iCs/>
                <w:color w:val="000000"/>
              </w:rPr>
              <w:t xml:space="preserve">e over the age of 18. </w:t>
            </w:r>
          </w:p>
          <w:p w14:paraId="084C2836" w14:textId="77777777" w:rsidR="0051668E" w:rsidRPr="00FA0948" w:rsidRDefault="0051668E" w:rsidP="00E07D91">
            <w:pPr>
              <w:pStyle w:val="ListParagraph"/>
              <w:numPr>
                <w:ilvl w:val="0"/>
                <w:numId w:val="71"/>
              </w:numPr>
              <w:spacing w:after="0" w:line="240" w:lineRule="auto"/>
              <w:rPr>
                <w:rFonts w:eastAsia="Times New Roman" w:cstheme="minorHAnsi"/>
                <w:iCs/>
                <w:color w:val="000000"/>
              </w:rPr>
            </w:pPr>
            <w:r w:rsidRPr="00FA0948">
              <w:rPr>
                <w:rFonts w:eastAsia="Times New Roman" w:cstheme="minorHAnsi"/>
                <w:iCs/>
                <w:color w:val="000000"/>
              </w:rPr>
              <w:t>Apprentices must h</w:t>
            </w:r>
            <w:r w:rsidR="0080095F" w:rsidRPr="00FA0948">
              <w:rPr>
                <w:rFonts w:eastAsia="Times New Roman" w:cstheme="minorHAnsi"/>
                <w:iCs/>
                <w:color w:val="000000"/>
              </w:rPr>
              <w:t xml:space="preserve">old a high school certificate or the equivalent. </w:t>
            </w:r>
          </w:p>
          <w:p w14:paraId="24FA063E" w14:textId="2F090B95" w:rsidR="006D44A6" w:rsidRPr="00FA0948" w:rsidRDefault="00266C51" w:rsidP="006D44A6">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002C35EE" w:rsidRPr="00FA0948">
              <w:rPr>
                <w:rFonts w:eastAsia="Times New Roman" w:cstheme="minorHAnsi"/>
                <w:iCs/>
                <w:color w:val="000000"/>
              </w:rPr>
              <w:t xml:space="preserve">: </w:t>
            </w:r>
          </w:p>
          <w:p w14:paraId="4E1D8515" w14:textId="2A35C191" w:rsidR="006D44A6" w:rsidRPr="00FA0948" w:rsidRDefault="00B3457A" w:rsidP="00285F2E">
            <w:pPr>
              <w:pStyle w:val="ListParagraph"/>
              <w:numPr>
                <w:ilvl w:val="0"/>
                <w:numId w:val="3"/>
              </w:numPr>
              <w:spacing w:after="0" w:line="240" w:lineRule="auto"/>
              <w:rPr>
                <w:rFonts w:eastAsia="Times New Roman" w:cstheme="minorHAnsi"/>
                <w:iCs/>
                <w:color w:val="000000"/>
              </w:rPr>
            </w:pPr>
            <w:r w:rsidRPr="00FA0948">
              <w:rPr>
                <w:rFonts w:eastAsia="Times New Roman" w:cstheme="minorHAnsi"/>
                <w:iCs/>
                <w:color w:val="000000"/>
              </w:rPr>
              <w:t>Associate Degree, Mortuary Sciences</w:t>
            </w:r>
            <w:r w:rsidR="00463BD9" w:rsidRPr="00FA0948">
              <w:rPr>
                <w:rFonts w:eastAsia="Times New Roman" w:cstheme="minorHAnsi"/>
                <w:iCs/>
                <w:color w:val="000000"/>
              </w:rPr>
              <w:t>.</w:t>
            </w:r>
            <w:r w:rsidR="009B74E8" w:rsidRPr="00FA0948">
              <w:rPr>
                <w:rFonts w:eastAsia="Times New Roman" w:cstheme="minorHAnsi"/>
                <w:iCs/>
                <w:color w:val="000000"/>
              </w:rPr>
              <w:t xml:space="preserve"> </w:t>
            </w:r>
          </w:p>
          <w:p w14:paraId="6B762306" w14:textId="4A8C9338" w:rsidR="006D44A6" w:rsidRPr="00FA0948" w:rsidRDefault="001111D9" w:rsidP="00285F2E">
            <w:pPr>
              <w:pStyle w:val="ListParagraph"/>
              <w:numPr>
                <w:ilvl w:val="0"/>
                <w:numId w:val="3"/>
              </w:numPr>
              <w:spacing w:after="0" w:line="240" w:lineRule="auto"/>
              <w:rPr>
                <w:rFonts w:eastAsia="Times New Roman" w:cstheme="minorHAnsi"/>
                <w:iCs/>
                <w:color w:val="000000"/>
              </w:rPr>
            </w:pPr>
            <w:r w:rsidRPr="00FA0948">
              <w:rPr>
                <w:rFonts w:eastAsia="Times New Roman" w:cstheme="minorHAnsi"/>
                <w:iCs/>
                <w:color w:val="000000"/>
              </w:rPr>
              <w:t>Exams: NBE</w:t>
            </w:r>
            <w:r w:rsidR="00FE5964" w:rsidRPr="00FA0948">
              <w:rPr>
                <w:rFonts w:eastAsia="Times New Roman" w:cstheme="minorHAnsi"/>
                <w:iCs/>
                <w:color w:val="000000"/>
              </w:rPr>
              <w:t xml:space="preserve"> (Arts) and NBE (Science)</w:t>
            </w:r>
            <w:r w:rsidR="00B3457A" w:rsidRPr="00FA0948">
              <w:rPr>
                <w:rFonts w:eastAsia="Times New Roman" w:cstheme="minorHAnsi"/>
                <w:iCs/>
                <w:color w:val="000000"/>
              </w:rPr>
              <w:t xml:space="preserve"> </w:t>
            </w:r>
            <w:r w:rsidR="00844CDC" w:rsidRPr="00FA0948">
              <w:rPr>
                <w:rFonts w:eastAsia="Times New Roman" w:cstheme="minorHAnsi"/>
                <w:b/>
                <w:bCs/>
                <w:iCs/>
                <w:color w:val="000000"/>
              </w:rPr>
              <w:t>and</w:t>
            </w:r>
            <w:r w:rsidRPr="00FA0948">
              <w:rPr>
                <w:rFonts w:eastAsia="Times New Roman" w:cstheme="minorHAnsi"/>
                <w:iCs/>
                <w:color w:val="000000"/>
              </w:rPr>
              <w:t xml:space="preserve"> LRR</w:t>
            </w:r>
            <w:r w:rsidR="006D44A6" w:rsidRPr="00FA0948">
              <w:rPr>
                <w:rFonts w:eastAsia="Times New Roman" w:cstheme="minorHAnsi"/>
                <w:iCs/>
                <w:color w:val="000000"/>
              </w:rPr>
              <w:t xml:space="preserve"> required</w:t>
            </w:r>
            <w:r w:rsidRPr="00FA0948">
              <w:rPr>
                <w:rFonts w:eastAsia="Times New Roman" w:cstheme="minorHAnsi"/>
                <w:iCs/>
                <w:color w:val="000000"/>
              </w:rPr>
              <w:t>.</w:t>
            </w:r>
            <w:r w:rsidR="009B74E8" w:rsidRPr="00FA0948">
              <w:rPr>
                <w:rFonts w:eastAsia="Times New Roman" w:cstheme="minorHAnsi"/>
                <w:iCs/>
                <w:color w:val="000000"/>
              </w:rPr>
              <w:t xml:space="preserve"> </w:t>
            </w:r>
          </w:p>
          <w:p w14:paraId="2F9E1B66" w14:textId="629768B5" w:rsidR="00266C51" w:rsidRPr="00FA0948" w:rsidRDefault="001111D9" w:rsidP="00285F2E">
            <w:pPr>
              <w:pStyle w:val="ListParagraph"/>
              <w:numPr>
                <w:ilvl w:val="0"/>
                <w:numId w:val="3"/>
              </w:numPr>
              <w:spacing w:after="0" w:line="240" w:lineRule="auto"/>
              <w:rPr>
                <w:rFonts w:eastAsia="Times New Roman" w:cstheme="minorHAnsi"/>
                <w:iCs/>
                <w:color w:val="000000"/>
              </w:rPr>
            </w:pPr>
            <w:r w:rsidRPr="00FA0948">
              <w:rPr>
                <w:rFonts w:eastAsia="Times New Roman" w:cstheme="minorHAnsi"/>
                <w:iCs/>
                <w:color w:val="000000"/>
              </w:rPr>
              <w:t>Apprenticeship</w:t>
            </w:r>
            <w:r w:rsidR="00EA3BED" w:rsidRPr="00FA0948">
              <w:rPr>
                <w:rFonts w:eastAsia="Times New Roman" w:cstheme="minorHAnsi"/>
                <w:iCs/>
                <w:color w:val="000000"/>
              </w:rPr>
              <w:t>/Internship</w:t>
            </w:r>
            <w:r w:rsidR="006D44A6" w:rsidRPr="00FA0948">
              <w:rPr>
                <w:rFonts w:eastAsia="Times New Roman" w:cstheme="minorHAnsi"/>
                <w:iCs/>
                <w:color w:val="000000"/>
              </w:rPr>
              <w:t xml:space="preserve"> </w:t>
            </w:r>
            <w:r w:rsidR="00B3457A" w:rsidRPr="00FA0948">
              <w:rPr>
                <w:rFonts w:eastAsia="Times New Roman" w:cstheme="minorHAnsi"/>
                <w:iCs/>
                <w:color w:val="000000"/>
              </w:rPr>
              <w:t>served for two years in Alabama</w:t>
            </w:r>
            <w:r w:rsidR="006D44A6" w:rsidRPr="00FA0948">
              <w:rPr>
                <w:rFonts w:eastAsia="Times New Roman" w:cstheme="minorHAnsi"/>
                <w:iCs/>
                <w:color w:val="000000"/>
              </w:rPr>
              <w:t>.</w:t>
            </w:r>
            <w:r w:rsidR="00EA3BED" w:rsidRPr="00FA0948">
              <w:rPr>
                <w:rFonts w:eastAsia="Times New Roman" w:cstheme="minorHAnsi"/>
                <w:iCs/>
                <w:color w:val="000000"/>
              </w:rPr>
              <w:t xml:space="preserve"> 40 case reports</w:t>
            </w:r>
            <w:r w:rsidR="006D44A6" w:rsidRPr="00FA0948">
              <w:rPr>
                <w:rFonts w:eastAsia="Times New Roman" w:cstheme="minorHAnsi"/>
                <w:iCs/>
                <w:color w:val="000000"/>
              </w:rPr>
              <w:t xml:space="preserve"> required</w:t>
            </w:r>
            <w:r w:rsidR="00EA3BED" w:rsidRPr="00FA0948">
              <w:rPr>
                <w:rFonts w:eastAsia="Times New Roman" w:cstheme="minorHAnsi"/>
                <w:iCs/>
                <w:color w:val="000000"/>
              </w:rPr>
              <w:t>.</w:t>
            </w:r>
          </w:p>
          <w:p w14:paraId="3D98E6E5" w14:textId="254B2883" w:rsidR="006D44A6" w:rsidRPr="00FA0948" w:rsidRDefault="008B4D8A" w:rsidP="006D44A6">
            <w:pPr>
              <w:spacing w:after="0" w:line="240" w:lineRule="auto"/>
              <w:rPr>
                <w:rFonts w:eastAsia="Times New Roman" w:cstheme="minorHAnsi"/>
                <w:iCs/>
                <w:color w:val="000000"/>
              </w:rPr>
            </w:pPr>
            <w:r w:rsidRPr="00FA0948">
              <w:rPr>
                <w:rFonts w:eastAsia="Times New Roman" w:cstheme="minorHAnsi"/>
                <w:b/>
                <w:bCs/>
                <w:iCs/>
                <w:color w:val="000000"/>
              </w:rPr>
              <w:t>Embalmer</w:t>
            </w:r>
            <w:r w:rsidR="002C35EE" w:rsidRPr="00FA0948">
              <w:rPr>
                <w:rFonts w:eastAsia="Times New Roman" w:cstheme="minorHAnsi"/>
                <w:iCs/>
                <w:color w:val="000000"/>
              </w:rPr>
              <w:t xml:space="preserve">: </w:t>
            </w:r>
          </w:p>
          <w:p w14:paraId="6725C654" w14:textId="2F3661A7" w:rsidR="00B3457A" w:rsidRPr="00FA0948" w:rsidRDefault="00B3457A" w:rsidP="00285F2E">
            <w:pPr>
              <w:pStyle w:val="ListParagraph"/>
              <w:numPr>
                <w:ilvl w:val="0"/>
                <w:numId w:val="3"/>
              </w:numPr>
              <w:spacing w:after="0" w:line="240" w:lineRule="auto"/>
              <w:rPr>
                <w:rFonts w:eastAsia="Times New Roman" w:cstheme="minorHAnsi"/>
                <w:iCs/>
                <w:color w:val="000000"/>
              </w:rPr>
            </w:pPr>
            <w:r w:rsidRPr="00FA0948">
              <w:rPr>
                <w:rFonts w:eastAsia="Times New Roman" w:cstheme="minorHAnsi"/>
                <w:iCs/>
                <w:color w:val="000000"/>
              </w:rPr>
              <w:t>Associate Degree, Mortuary Sciences</w:t>
            </w:r>
          </w:p>
          <w:p w14:paraId="509FA90D" w14:textId="050C56BB" w:rsidR="006D44A6" w:rsidRPr="00FA0948" w:rsidRDefault="00595FD3" w:rsidP="00285F2E">
            <w:pPr>
              <w:pStyle w:val="ListParagraph"/>
              <w:numPr>
                <w:ilvl w:val="0"/>
                <w:numId w:val="3"/>
              </w:numPr>
              <w:spacing w:after="0" w:line="240" w:lineRule="auto"/>
              <w:rPr>
                <w:rFonts w:eastAsia="Times New Roman" w:cstheme="minorHAnsi"/>
                <w:iCs/>
                <w:color w:val="000000"/>
              </w:rPr>
            </w:pPr>
            <w:r w:rsidRPr="00FA0948">
              <w:rPr>
                <w:rFonts w:eastAsia="Times New Roman" w:cstheme="minorHAnsi"/>
                <w:iCs/>
                <w:color w:val="000000"/>
              </w:rPr>
              <w:t xml:space="preserve">Exams: </w:t>
            </w:r>
            <w:r w:rsidR="00D92AB4" w:rsidRPr="00FA0948">
              <w:rPr>
                <w:rFonts w:eastAsia="Times New Roman" w:cstheme="minorHAnsi"/>
                <w:iCs/>
                <w:color w:val="000000"/>
              </w:rPr>
              <w:t xml:space="preserve">NBE (Science) </w:t>
            </w:r>
            <w:r w:rsidR="00844CDC" w:rsidRPr="00FA0948">
              <w:rPr>
                <w:rFonts w:eastAsia="Times New Roman" w:cstheme="minorHAnsi"/>
                <w:b/>
                <w:bCs/>
                <w:iCs/>
                <w:color w:val="000000"/>
              </w:rPr>
              <w:t>and</w:t>
            </w:r>
            <w:r w:rsidR="00B3457A" w:rsidRPr="00FA0948">
              <w:rPr>
                <w:rFonts w:eastAsia="Times New Roman" w:cstheme="minorHAnsi"/>
                <w:iCs/>
                <w:color w:val="000000"/>
              </w:rPr>
              <w:t xml:space="preserve"> LRR required.</w:t>
            </w:r>
          </w:p>
          <w:p w14:paraId="6BF7694A" w14:textId="3061C309" w:rsidR="008B4D8A" w:rsidRPr="00FA0948" w:rsidRDefault="002372BB" w:rsidP="00285F2E">
            <w:pPr>
              <w:pStyle w:val="ListParagraph"/>
              <w:numPr>
                <w:ilvl w:val="0"/>
                <w:numId w:val="3"/>
              </w:numPr>
              <w:spacing w:after="0" w:line="240" w:lineRule="auto"/>
              <w:rPr>
                <w:rFonts w:eastAsia="Times New Roman" w:cstheme="minorHAnsi"/>
                <w:iCs/>
                <w:color w:val="000000"/>
              </w:rPr>
            </w:pPr>
            <w:r w:rsidRPr="00FA0948">
              <w:rPr>
                <w:rFonts w:eastAsia="Times New Roman" w:cstheme="minorHAnsi"/>
                <w:iCs/>
                <w:color w:val="000000"/>
              </w:rPr>
              <w:t xml:space="preserve">Apprenticeship/Internship served </w:t>
            </w:r>
            <w:r w:rsidR="00B3457A" w:rsidRPr="00FA0948">
              <w:rPr>
                <w:rFonts w:eastAsia="Times New Roman" w:cstheme="minorHAnsi"/>
                <w:iCs/>
                <w:color w:val="000000"/>
              </w:rPr>
              <w:t>for two years in Alabama</w:t>
            </w:r>
            <w:r w:rsidRPr="00FA0948">
              <w:rPr>
                <w:rFonts w:eastAsia="Times New Roman" w:cstheme="minorHAnsi"/>
                <w:iCs/>
                <w:color w:val="000000"/>
              </w:rPr>
              <w:t>.</w:t>
            </w:r>
            <w:r w:rsidR="009B74E8" w:rsidRPr="00FA0948">
              <w:rPr>
                <w:rFonts w:eastAsia="Times New Roman" w:cstheme="minorHAnsi"/>
                <w:iCs/>
                <w:color w:val="000000"/>
              </w:rPr>
              <w:t xml:space="preserve"> </w:t>
            </w:r>
            <w:r w:rsidR="00552D4C" w:rsidRPr="00FA0948">
              <w:rPr>
                <w:rFonts w:eastAsia="Times New Roman" w:cstheme="minorHAnsi"/>
                <w:iCs/>
                <w:color w:val="000000"/>
              </w:rPr>
              <w:t>40 case reports</w:t>
            </w:r>
            <w:r w:rsidR="006D44A6" w:rsidRPr="00FA0948">
              <w:rPr>
                <w:rFonts w:eastAsia="Times New Roman" w:cstheme="minorHAnsi"/>
                <w:iCs/>
                <w:color w:val="000000"/>
              </w:rPr>
              <w:t xml:space="preserve"> required</w:t>
            </w:r>
            <w:r w:rsidR="00552D4C" w:rsidRPr="00FA0948">
              <w:rPr>
                <w:rFonts w:eastAsia="Times New Roman" w:cstheme="minorHAnsi"/>
                <w:iCs/>
                <w:color w:val="000000"/>
              </w:rPr>
              <w:t>.</w:t>
            </w:r>
          </w:p>
          <w:p w14:paraId="1581659C" w14:textId="77777777" w:rsidR="006A4824" w:rsidRPr="00FA0948" w:rsidRDefault="006A4824" w:rsidP="006A4824">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 xml:space="preserve">: </w:t>
            </w:r>
          </w:p>
          <w:p w14:paraId="7EBD683D" w14:textId="4354DEF3" w:rsidR="00A41080" w:rsidRPr="00FA0948" w:rsidRDefault="00A41080" w:rsidP="00285F2E">
            <w:pPr>
              <w:pStyle w:val="ListParagraph"/>
              <w:numPr>
                <w:ilvl w:val="0"/>
                <w:numId w:val="3"/>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1E72FEE7" w14:textId="2F53F078" w:rsidR="00161880" w:rsidRPr="00FA0948" w:rsidRDefault="00161880" w:rsidP="00285F2E">
            <w:pPr>
              <w:pStyle w:val="ListParagraph"/>
              <w:numPr>
                <w:ilvl w:val="0"/>
                <w:numId w:val="3"/>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0258EE34" w14:textId="2A8664C2" w:rsidR="002976FF" w:rsidRPr="00FA0948" w:rsidRDefault="002976FF" w:rsidP="00285F2E">
            <w:pPr>
              <w:pStyle w:val="ListParagraph"/>
              <w:numPr>
                <w:ilvl w:val="0"/>
                <w:numId w:val="3"/>
              </w:numPr>
              <w:spacing w:after="0" w:line="240" w:lineRule="auto"/>
              <w:rPr>
                <w:rFonts w:eastAsia="Times New Roman" w:cstheme="minorHAnsi"/>
                <w:iCs/>
                <w:color w:val="000000"/>
              </w:rPr>
            </w:pPr>
            <w:r w:rsidRPr="00FA0948">
              <w:rPr>
                <w:rFonts w:eastAsia="Times New Roman" w:cstheme="minorHAnsi"/>
                <w:iCs/>
                <w:color w:val="000000"/>
              </w:rPr>
              <w:t xml:space="preserve">Applicants </w:t>
            </w:r>
            <w:r w:rsidR="00D03030" w:rsidRPr="00FA0948">
              <w:rPr>
                <w:rFonts w:eastAsia="Times New Roman" w:cstheme="minorHAnsi"/>
                <w:iCs/>
                <w:color w:val="000000"/>
              </w:rPr>
              <w:t>asked</w:t>
            </w:r>
            <w:r w:rsidRPr="00FA0948">
              <w:rPr>
                <w:rFonts w:eastAsia="Times New Roman" w:cstheme="minorHAnsi"/>
                <w:iCs/>
                <w:color w:val="000000"/>
              </w:rPr>
              <w:t xml:space="preserve"> about US Citizenship</w:t>
            </w:r>
            <w:r w:rsidR="00D03030" w:rsidRPr="00FA0948">
              <w:rPr>
                <w:rFonts w:eastAsia="Times New Roman" w:cstheme="minorHAnsi"/>
                <w:iCs/>
                <w:color w:val="000000"/>
              </w:rPr>
              <w:t xml:space="preserve"> status.</w:t>
            </w:r>
          </w:p>
          <w:p w14:paraId="0BE1F221" w14:textId="4A6F5005" w:rsidR="005D5B5F" w:rsidRPr="00FA0948" w:rsidRDefault="005D5B5F" w:rsidP="0006722F">
            <w:pPr>
              <w:pStyle w:val="ListParagraph"/>
              <w:spacing w:after="0" w:line="240" w:lineRule="auto"/>
              <w:rPr>
                <w:rFonts w:eastAsia="Times New Roman" w:cstheme="minorHAnsi"/>
                <w:i/>
                <w:color w:val="000000"/>
              </w:rPr>
            </w:pPr>
          </w:p>
        </w:tc>
      </w:tr>
      <w:tr w:rsidR="00C21BE9" w:rsidRPr="00FA0948" w14:paraId="1889AA08" w14:textId="77777777" w:rsidTr="00FA0948">
        <w:trPr>
          <w:gridAfter w:val="1"/>
          <w:wAfter w:w="90" w:type="dxa"/>
        </w:trPr>
        <w:tc>
          <w:tcPr>
            <w:tcW w:w="2160" w:type="dxa"/>
            <w:tcBorders>
              <w:top w:val="nil"/>
              <w:left w:val="nil"/>
              <w:bottom w:val="nil"/>
              <w:right w:val="nil"/>
            </w:tcBorders>
          </w:tcPr>
          <w:p w14:paraId="4360FF85" w14:textId="6206C40B" w:rsidR="00C21BE9" w:rsidRPr="00FA0948" w:rsidRDefault="00A92983" w:rsidP="005D5B5F">
            <w:pPr>
              <w:spacing w:after="0" w:line="240" w:lineRule="auto"/>
              <w:rPr>
                <w:rFonts w:eastAsia="Times New Roman" w:cstheme="minorHAnsi"/>
                <w:color w:val="000000"/>
              </w:rPr>
            </w:pPr>
            <w:r w:rsidRPr="00FA0948">
              <w:rPr>
                <w:rFonts w:eastAsia="Times New Roman" w:cstheme="minorHAnsi"/>
              </w:rPr>
              <w:lastRenderedPageBreak/>
              <w:t>Alaska</w:t>
            </w:r>
          </w:p>
        </w:tc>
        <w:tc>
          <w:tcPr>
            <w:tcW w:w="8640" w:type="dxa"/>
            <w:gridSpan w:val="2"/>
            <w:tcBorders>
              <w:top w:val="nil"/>
              <w:left w:val="nil"/>
              <w:bottom w:val="nil"/>
              <w:right w:val="nil"/>
            </w:tcBorders>
          </w:tcPr>
          <w:p w14:paraId="3B6B2051" w14:textId="10B83F86" w:rsidR="0058163E" w:rsidRPr="00FA0948" w:rsidRDefault="0004084E" w:rsidP="00AD5A7C">
            <w:pPr>
              <w:spacing w:after="0" w:line="240" w:lineRule="auto"/>
              <w:rPr>
                <w:rFonts w:eastAsia="Times New Roman" w:cstheme="minorHAnsi"/>
                <w:b/>
                <w:bCs/>
                <w:iCs/>
                <w:color w:val="000000"/>
              </w:rPr>
            </w:pPr>
            <w:r w:rsidRPr="00FA0948">
              <w:rPr>
                <w:rFonts w:eastAsia="Times New Roman" w:cstheme="minorHAnsi"/>
                <w:b/>
                <w:bCs/>
                <w:iCs/>
                <w:color w:val="000000"/>
              </w:rPr>
              <w:t>Determination</w:t>
            </w:r>
            <w:r w:rsidR="002C35EE" w:rsidRPr="00FA0948">
              <w:rPr>
                <w:rFonts w:eastAsia="Times New Roman" w:cstheme="minorHAnsi"/>
                <w:iCs/>
                <w:color w:val="000000"/>
              </w:rPr>
              <w:t xml:space="preserve">: </w:t>
            </w:r>
            <w:r w:rsidR="0058163E" w:rsidRPr="00FA0948">
              <w:rPr>
                <w:rFonts w:eastAsia="Times New Roman" w:cstheme="minorHAnsi"/>
                <w:iCs/>
                <w:color w:val="000000"/>
              </w:rPr>
              <w:t>MEETS</w:t>
            </w:r>
            <w:r w:rsidR="009E29C3" w:rsidRPr="00FA0948">
              <w:rPr>
                <w:rFonts w:eastAsia="Times New Roman" w:cstheme="minorHAnsi"/>
                <w:iCs/>
                <w:color w:val="000000"/>
              </w:rPr>
              <w:t xml:space="preserve"> educational requirements for </w:t>
            </w:r>
            <w:r w:rsidR="008649D7" w:rsidRPr="00FA0948">
              <w:rPr>
                <w:rFonts w:eastAsia="Times New Roman" w:cstheme="minorHAnsi"/>
                <w:iCs/>
                <w:color w:val="000000"/>
              </w:rPr>
              <w:t xml:space="preserve">initial </w:t>
            </w:r>
            <w:r w:rsidR="009E29C3" w:rsidRPr="00FA0948">
              <w:rPr>
                <w:rFonts w:eastAsia="Times New Roman" w:cstheme="minorHAnsi"/>
                <w:iCs/>
                <w:color w:val="000000"/>
              </w:rPr>
              <w:t>licensure.</w:t>
            </w:r>
            <w:r w:rsidR="0058163E" w:rsidRPr="00FA0948">
              <w:rPr>
                <w:rFonts w:eastAsia="Times New Roman" w:cstheme="minorHAnsi"/>
                <w:b/>
                <w:bCs/>
                <w:iCs/>
                <w:color w:val="000000"/>
              </w:rPr>
              <w:t xml:space="preserve"> </w:t>
            </w:r>
          </w:p>
          <w:p w14:paraId="6047C9FD" w14:textId="1A3697D2" w:rsidR="00AD5A7C" w:rsidRPr="00FA0948" w:rsidRDefault="00AD5A7C" w:rsidP="00AD5A7C">
            <w:pPr>
              <w:spacing w:after="0" w:line="240" w:lineRule="auto"/>
              <w:rPr>
                <w:rFonts w:eastAsia="Times New Roman" w:cstheme="minorHAnsi"/>
                <w:iCs/>
                <w:color w:val="000000"/>
              </w:rPr>
            </w:pPr>
            <w:r w:rsidRPr="00FA0948">
              <w:rPr>
                <w:rFonts w:eastAsia="Times New Roman" w:cstheme="minorHAnsi"/>
                <w:b/>
                <w:bCs/>
                <w:iCs/>
                <w:color w:val="000000"/>
              </w:rPr>
              <w:t>Board</w:t>
            </w:r>
            <w:r w:rsidR="002C35EE" w:rsidRPr="00FA0948">
              <w:rPr>
                <w:rFonts w:eastAsia="Times New Roman" w:cstheme="minorHAnsi"/>
                <w:iCs/>
                <w:color w:val="000000"/>
              </w:rPr>
              <w:t xml:space="preserve">: </w:t>
            </w:r>
            <w:hyperlink r:id="rId22" w:history="1">
              <w:r w:rsidR="00182531" w:rsidRPr="00FA0948">
                <w:rPr>
                  <w:rStyle w:val="Hyperlink"/>
                  <w:rFonts w:eastAsia="Times New Roman" w:cstheme="minorHAnsi"/>
                  <w:iCs/>
                </w:rPr>
                <w:t>Alaska Division of Corporations, Business and Professional Licensing, Mortuary Science</w:t>
              </w:r>
            </w:hyperlink>
          </w:p>
          <w:p w14:paraId="6E361669" w14:textId="2A3E3827" w:rsidR="001C59D6" w:rsidRPr="00FA0948" w:rsidRDefault="001C59D6" w:rsidP="004F2128">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w:t>
            </w:r>
            <w:r w:rsidR="004F2128" w:rsidRPr="00FA0948">
              <w:rPr>
                <w:rFonts w:eastAsia="Times New Roman" w:cstheme="minorHAnsi"/>
                <w:iCs/>
                <w:color w:val="000000"/>
              </w:rPr>
              <w:t xml:space="preserve"> PO Box 110806, Juneau, AK 99811-0806</w:t>
            </w:r>
            <w:r w:rsidR="00426FAB" w:rsidRPr="00FA0948">
              <w:rPr>
                <w:rFonts w:eastAsia="Times New Roman" w:cstheme="minorHAnsi"/>
                <w:iCs/>
                <w:color w:val="000000"/>
              </w:rPr>
              <w:t xml:space="preserve">. Phone: </w:t>
            </w:r>
            <w:r w:rsidR="004F2128" w:rsidRPr="00FA0948">
              <w:rPr>
                <w:rFonts w:eastAsia="Times New Roman" w:cstheme="minorHAnsi"/>
                <w:iCs/>
                <w:color w:val="000000"/>
              </w:rPr>
              <w:t>907-465-2</w:t>
            </w:r>
            <w:r w:rsidR="00426FAB" w:rsidRPr="00FA0948">
              <w:rPr>
                <w:rFonts w:eastAsia="Times New Roman" w:cstheme="minorHAnsi"/>
                <w:iCs/>
                <w:color w:val="000000"/>
              </w:rPr>
              <w:t>050</w:t>
            </w:r>
            <w:r w:rsidR="009F0E8E" w:rsidRPr="00FA0948">
              <w:rPr>
                <w:rFonts w:eastAsia="Times New Roman" w:cstheme="minorHAnsi"/>
                <w:iCs/>
                <w:color w:val="000000"/>
              </w:rPr>
              <w:t>.</w:t>
            </w:r>
            <w:r w:rsidR="00426FAB" w:rsidRPr="00FA0948">
              <w:rPr>
                <w:rFonts w:eastAsia="Times New Roman" w:cstheme="minorHAnsi"/>
                <w:iCs/>
                <w:color w:val="000000"/>
              </w:rPr>
              <w:t xml:space="preserve"> Email: </w:t>
            </w:r>
            <w:hyperlink r:id="rId23" w:history="1">
              <w:r w:rsidR="00426FAB" w:rsidRPr="00FA0948">
                <w:rPr>
                  <w:rStyle w:val="Hyperlink"/>
                  <w:rFonts w:eastAsia="Times New Roman" w:cstheme="minorHAnsi"/>
                  <w:iCs/>
                </w:rPr>
                <w:t>Morticians@Alaska.Gov</w:t>
              </w:r>
            </w:hyperlink>
          </w:p>
          <w:p w14:paraId="4F706C33" w14:textId="5CC564F0" w:rsidR="00C51C9F" w:rsidRPr="00FA0948" w:rsidRDefault="00C51C9F" w:rsidP="006D44A6">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2E557B" w:rsidRPr="00FA0948">
              <w:rPr>
                <w:rFonts w:eastAsia="Times New Roman" w:cstheme="minorHAnsi"/>
                <w:iCs/>
                <w:color w:val="000000"/>
              </w:rPr>
              <w:t xml:space="preserve">ABFSE </w:t>
            </w:r>
            <w:r w:rsidR="00576C36" w:rsidRPr="00FA0948">
              <w:rPr>
                <w:rFonts w:eastAsia="Times New Roman" w:cstheme="minorHAnsi"/>
                <w:iCs/>
                <w:color w:val="000000"/>
              </w:rPr>
              <w:t>accreditation accepted</w:t>
            </w:r>
            <w:r w:rsidR="002E557B" w:rsidRPr="00FA0948">
              <w:rPr>
                <w:rFonts w:eastAsia="Times New Roman" w:cstheme="minorHAnsi"/>
                <w:iCs/>
                <w:color w:val="000000"/>
              </w:rPr>
              <w:t>.</w:t>
            </w:r>
          </w:p>
          <w:p w14:paraId="028BD1F0" w14:textId="24861F98" w:rsidR="0082186B" w:rsidRPr="00FA0948" w:rsidRDefault="00B04587" w:rsidP="00B04587">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24" w:history="1">
              <w:r w:rsidR="00E44BF0" w:rsidRPr="00FA0948">
                <w:rPr>
                  <w:rStyle w:val="Hyperlink"/>
                  <w:rFonts w:eastAsia="Times New Roman" w:cstheme="minorHAnsi"/>
                  <w:iCs/>
                </w:rPr>
                <w:t>Statues and Regulations</w:t>
              </w:r>
            </w:hyperlink>
            <w:r w:rsidR="00E44BF0" w:rsidRPr="00FA0948">
              <w:rPr>
                <w:rFonts w:eastAsia="Times New Roman" w:cstheme="minorHAnsi"/>
                <w:iCs/>
                <w:color w:val="000000"/>
              </w:rPr>
              <w:t xml:space="preserve">. </w:t>
            </w:r>
            <w:r w:rsidR="00342432" w:rsidRPr="00FA0948">
              <w:rPr>
                <w:rFonts w:eastAsia="Times New Roman" w:cstheme="minorHAnsi"/>
                <w:iCs/>
                <w:color w:val="000000"/>
              </w:rPr>
              <w:t>Sec. 08.42.050. Qualifications for license to practice mortuary science</w:t>
            </w:r>
            <w:r w:rsidR="00E10D58" w:rsidRPr="00FA0948">
              <w:rPr>
                <w:rFonts w:eastAsia="Times New Roman" w:cstheme="minorHAnsi"/>
                <w:iCs/>
                <w:color w:val="000000"/>
              </w:rPr>
              <w:t xml:space="preserve">. </w:t>
            </w:r>
            <w:r w:rsidR="0082186B" w:rsidRPr="00FA0948">
              <w:rPr>
                <w:rFonts w:eastAsia="Times New Roman" w:cstheme="minorHAnsi"/>
                <w:iCs/>
                <w:color w:val="000000"/>
              </w:rPr>
              <w:t>Sec. 08.42.085. Qualifications for trainees.</w:t>
            </w:r>
          </w:p>
          <w:p w14:paraId="3F0D8138" w14:textId="70D543F3" w:rsidR="007462F1" w:rsidRPr="00FA0948" w:rsidRDefault="00377E45" w:rsidP="006D44A6">
            <w:pPr>
              <w:spacing w:after="0" w:line="240" w:lineRule="auto"/>
              <w:rPr>
                <w:rFonts w:eastAsia="Times New Roman" w:cstheme="minorHAnsi"/>
                <w:b/>
                <w:bCs/>
                <w:color w:val="000000"/>
              </w:rPr>
            </w:pPr>
            <w:r w:rsidRPr="00FA0948">
              <w:rPr>
                <w:rFonts w:eastAsia="Times New Roman" w:cstheme="minorHAnsi"/>
                <w:b/>
                <w:bCs/>
                <w:color w:val="000000"/>
              </w:rPr>
              <w:t xml:space="preserve">Embalmer/Funeral Director </w:t>
            </w:r>
            <w:r w:rsidR="006B5301" w:rsidRPr="00FA0948">
              <w:rPr>
                <w:rFonts w:eastAsia="Times New Roman" w:cstheme="minorHAnsi"/>
                <w:b/>
                <w:bCs/>
                <w:color w:val="000000"/>
              </w:rPr>
              <w:t>Trainee</w:t>
            </w:r>
            <w:r w:rsidR="00F83023" w:rsidRPr="00FA0948">
              <w:rPr>
                <w:rFonts w:eastAsia="Times New Roman" w:cstheme="minorHAnsi"/>
                <w:b/>
                <w:bCs/>
                <w:color w:val="000000"/>
              </w:rPr>
              <w:t xml:space="preserve"> Permit</w:t>
            </w:r>
            <w:r w:rsidR="00986C7B" w:rsidRPr="00FA0948">
              <w:rPr>
                <w:rFonts w:eastAsia="Times New Roman" w:cstheme="minorHAnsi"/>
                <w:b/>
                <w:bCs/>
                <w:color w:val="000000"/>
              </w:rPr>
              <w:t>:</w:t>
            </w:r>
          </w:p>
          <w:p w14:paraId="05E0E2F9" w14:textId="18C614BB" w:rsidR="0082186B" w:rsidRPr="00FA0948" w:rsidRDefault="0082186B" w:rsidP="00E07D91">
            <w:pPr>
              <w:pStyle w:val="ListParagraph"/>
              <w:numPr>
                <w:ilvl w:val="0"/>
                <w:numId w:val="72"/>
              </w:numPr>
              <w:spacing w:after="0" w:line="240" w:lineRule="auto"/>
              <w:rPr>
                <w:rFonts w:eastAsia="Times New Roman" w:cstheme="minorHAnsi"/>
                <w:color w:val="000000"/>
              </w:rPr>
            </w:pPr>
            <w:r w:rsidRPr="00FA0948">
              <w:rPr>
                <w:rFonts w:eastAsia="Times New Roman" w:cstheme="minorHAnsi"/>
                <w:color w:val="000000"/>
              </w:rPr>
              <w:t xml:space="preserve">Trainees must be </w:t>
            </w:r>
            <w:r w:rsidR="00C5591C" w:rsidRPr="00FA0948">
              <w:rPr>
                <w:rFonts w:eastAsia="Times New Roman" w:cstheme="minorHAnsi"/>
                <w:color w:val="000000"/>
              </w:rPr>
              <w:t>is at least 18 years of age</w:t>
            </w:r>
            <w:r w:rsidR="00AA76EB" w:rsidRPr="00FA0948">
              <w:rPr>
                <w:rFonts w:eastAsia="Times New Roman" w:cstheme="minorHAnsi"/>
                <w:color w:val="000000"/>
              </w:rPr>
              <w:t>.</w:t>
            </w:r>
          </w:p>
          <w:p w14:paraId="285B1C37" w14:textId="77777777" w:rsidR="00EC1CAC" w:rsidRPr="00FA0948" w:rsidRDefault="0082186B" w:rsidP="00E07D91">
            <w:pPr>
              <w:pStyle w:val="ListParagraph"/>
              <w:numPr>
                <w:ilvl w:val="0"/>
                <w:numId w:val="72"/>
              </w:numPr>
              <w:spacing w:after="0" w:line="240" w:lineRule="auto"/>
              <w:rPr>
                <w:rFonts w:eastAsia="Times New Roman" w:cstheme="minorHAnsi"/>
                <w:color w:val="000000"/>
              </w:rPr>
            </w:pPr>
            <w:r w:rsidRPr="00FA0948">
              <w:rPr>
                <w:rFonts w:eastAsia="Times New Roman" w:cstheme="minorHAnsi"/>
                <w:color w:val="000000"/>
              </w:rPr>
              <w:t>Trainees must apply for a permit</w:t>
            </w:r>
            <w:r w:rsidR="00EC1CAC" w:rsidRPr="00FA0948">
              <w:rPr>
                <w:rFonts w:eastAsia="Times New Roman" w:cstheme="minorHAnsi"/>
                <w:color w:val="000000"/>
              </w:rPr>
              <w:t>.</w:t>
            </w:r>
          </w:p>
          <w:p w14:paraId="7CCDE62A" w14:textId="03A72A46" w:rsidR="006D44A6" w:rsidRPr="00FA0948" w:rsidRDefault="006D2461" w:rsidP="006D44A6">
            <w:pPr>
              <w:spacing w:after="0" w:line="240" w:lineRule="auto"/>
              <w:rPr>
                <w:rFonts w:eastAsia="Times New Roman" w:cstheme="minorHAnsi"/>
                <w:color w:val="000000"/>
              </w:rPr>
            </w:pPr>
            <w:r w:rsidRPr="00FA0948">
              <w:rPr>
                <w:rFonts w:eastAsia="Times New Roman" w:cstheme="minorHAnsi"/>
                <w:b/>
                <w:bCs/>
                <w:color w:val="000000"/>
              </w:rPr>
              <w:t>Funeral Director</w:t>
            </w:r>
            <w:r w:rsidRPr="00FA0948">
              <w:rPr>
                <w:rFonts w:eastAsia="Times New Roman" w:cstheme="minorHAnsi"/>
                <w:color w:val="000000"/>
              </w:rPr>
              <w:t xml:space="preserve">: </w:t>
            </w:r>
          </w:p>
          <w:p w14:paraId="4F8F2DAF" w14:textId="77777777" w:rsidR="006D44A6" w:rsidRPr="00FA0948" w:rsidRDefault="000E0AD7" w:rsidP="00285F2E">
            <w:pPr>
              <w:pStyle w:val="ListParagraph"/>
              <w:numPr>
                <w:ilvl w:val="0"/>
                <w:numId w:val="4"/>
              </w:numPr>
              <w:spacing w:after="0" w:line="240" w:lineRule="auto"/>
              <w:rPr>
                <w:rFonts w:eastAsia="Times New Roman" w:cstheme="minorHAnsi"/>
                <w:color w:val="000000"/>
              </w:rPr>
            </w:pPr>
            <w:r w:rsidRPr="00FA0948">
              <w:rPr>
                <w:rFonts w:eastAsia="Times New Roman" w:cstheme="minorHAnsi"/>
                <w:color w:val="000000"/>
              </w:rPr>
              <w:t>30 semester hours from accredited college/university</w:t>
            </w:r>
            <w:r w:rsidR="006D2461" w:rsidRPr="00FA0948">
              <w:rPr>
                <w:rFonts w:eastAsia="Times New Roman" w:cstheme="minorHAnsi"/>
                <w:color w:val="000000"/>
              </w:rPr>
              <w:t xml:space="preserve">. </w:t>
            </w:r>
          </w:p>
          <w:p w14:paraId="4136881A" w14:textId="20EB4641" w:rsidR="006D44A6" w:rsidRPr="00FA0948" w:rsidRDefault="006D2461" w:rsidP="00285F2E">
            <w:pPr>
              <w:pStyle w:val="ListParagraph"/>
              <w:numPr>
                <w:ilvl w:val="0"/>
                <w:numId w:val="4"/>
              </w:numPr>
              <w:spacing w:after="0" w:line="240" w:lineRule="auto"/>
              <w:rPr>
                <w:rFonts w:eastAsia="Times New Roman" w:cstheme="minorHAnsi"/>
                <w:color w:val="000000"/>
              </w:rPr>
            </w:pPr>
            <w:r w:rsidRPr="00FA0948">
              <w:rPr>
                <w:rFonts w:eastAsia="Times New Roman" w:cstheme="minorHAnsi"/>
                <w:color w:val="000000"/>
              </w:rPr>
              <w:t xml:space="preserve">Exams: </w:t>
            </w:r>
            <w:r w:rsidR="00A27BDE" w:rsidRPr="00FA0948">
              <w:rPr>
                <w:rFonts w:eastAsia="Times New Roman" w:cstheme="minorHAnsi"/>
                <w:color w:val="000000"/>
              </w:rPr>
              <w:t>NBE</w:t>
            </w:r>
            <w:r w:rsidR="00AA75B3" w:rsidRPr="00FA0948">
              <w:rPr>
                <w:rFonts w:eastAsia="Times New Roman" w:cstheme="minorHAnsi"/>
                <w:color w:val="000000"/>
              </w:rPr>
              <w:t xml:space="preserve"> (Arts)</w:t>
            </w:r>
            <w:r w:rsidR="0028400E" w:rsidRPr="00FA0948">
              <w:rPr>
                <w:rFonts w:eastAsia="Times New Roman" w:cstheme="minorHAnsi"/>
                <w:color w:val="000000"/>
              </w:rPr>
              <w:t xml:space="preserve"> and state law examination</w:t>
            </w:r>
            <w:r w:rsidR="006D44A6" w:rsidRPr="00FA0948">
              <w:rPr>
                <w:rFonts w:eastAsia="Times New Roman" w:cstheme="minorHAnsi"/>
                <w:color w:val="000000"/>
              </w:rPr>
              <w:t xml:space="preserve"> required</w:t>
            </w:r>
            <w:r w:rsidR="00A27BDE" w:rsidRPr="00FA0948">
              <w:rPr>
                <w:rFonts w:eastAsia="Times New Roman" w:cstheme="minorHAnsi"/>
                <w:color w:val="000000"/>
              </w:rPr>
              <w:t xml:space="preserve">. </w:t>
            </w:r>
          </w:p>
          <w:p w14:paraId="160A472C" w14:textId="443557EC" w:rsidR="006D44A6" w:rsidRPr="00FA0948" w:rsidRDefault="00A27BDE" w:rsidP="00285F2E">
            <w:pPr>
              <w:pStyle w:val="ListParagraph"/>
              <w:numPr>
                <w:ilvl w:val="0"/>
                <w:numId w:val="4"/>
              </w:numPr>
              <w:spacing w:after="0" w:line="240" w:lineRule="auto"/>
              <w:rPr>
                <w:rFonts w:eastAsia="Times New Roman" w:cstheme="minorHAnsi"/>
                <w:color w:val="000000"/>
              </w:rPr>
            </w:pPr>
            <w:r w:rsidRPr="00FA0948">
              <w:rPr>
                <w:rFonts w:eastAsia="Times New Roman" w:cstheme="minorHAnsi"/>
                <w:color w:val="000000"/>
              </w:rPr>
              <w:t xml:space="preserve">Apprenticeship/Internship can be served anytime in </w:t>
            </w:r>
            <w:r w:rsidR="00A53F0C" w:rsidRPr="00FA0948">
              <w:rPr>
                <w:rFonts w:eastAsia="Times New Roman" w:cstheme="minorHAnsi"/>
                <w:color w:val="000000"/>
              </w:rPr>
              <w:t xml:space="preserve">Alaska under the </w:t>
            </w:r>
            <w:r w:rsidR="003366C0" w:rsidRPr="00FA0948">
              <w:rPr>
                <w:rFonts w:eastAsia="Times New Roman" w:cstheme="minorHAnsi"/>
                <w:color w:val="000000"/>
              </w:rPr>
              <w:t>supervision of a</w:t>
            </w:r>
            <w:r w:rsidR="00011C3A" w:rsidRPr="00FA0948">
              <w:rPr>
                <w:rFonts w:eastAsia="Times New Roman" w:cstheme="minorHAnsi"/>
                <w:color w:val="000000"/>
              </w:rPr>
              <w:t>n Alaska-licensed</w:t>
            </w:r>
            <w:r w:rsidR="003366C0" w:rsidRPr="00FA0948">
              <w:rPr>
                <w:rFonts w:eastAsia="Times New Roman" w:cstheme="minorHAnsi"/>
                <w:color w:val="000000"/>
              </w:rPr>
              <w:t xml:space="preserve"> funeral director</w:t>
            </w:r>
            <w:r w:rsidRPr="00FA0948">
              <w:rPr>
                <w:rFonts w:eastAsia="Times New Roman" w:cstheme="minorHAnsi"/>
                <w:color w:val="000000"/>
              </w:rPr>
              <w:t>. 24 case reports</w:t>
            </w:r>
            <w:r w:rsidR="006D44A6" w:rsidRPr="00FA0948">
              <w:rPr>
                <w:rFonts w:eastAsia="Times New Roman" w:cstheme="minorHAnsi"/>
                <w:color w:val="000000"/>
              </w:rPr>
              <w:t xml:space="preserve"> required</w:t>
            </w:r>
            <w:r w:rsidRPr="00FA0948">
              <w:rPr>
                <w:rFonts w:eastAsia="Times New Roman" w:cstheme="minorHAnsi"/>
                <w:color w:val="000000"/>
              </w:rPr>
              <w:t>.</w:t>
            </w:r>
            <w:r w:rsidR="009B74E8" w:rsidRPr="00FA0948">
              <w:rPr>
                <w:rFonts w:eastAsia="Times New Roman" w:cstheme="minorHAnsi"/>
                <w:color w:val="000000"/>
              </w:rPr>
              <w:t xml:space="preserve"> </w:t>
            </w:r>
          </w:p>
          <w:p w14:paraId="509BADDC" w14:textId="77777777" w:rsidR="00A406C8" w:rsidRPr="00FA0948" w:rsidRDefault="00A406C8" w:rsidP="00285F2E">
            <w:pPr>
              <w:pStyle w:val="ListParagraph"/>
              <w:numPr>
                <w:ilvl w:val="0"/>
                <w:numId w:val="4"/>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53E512AA" w14:textId="7432E0FB" w:rsidR="0034316F" w:rsidRPr="00FA0948" w:rsidRDefault="0034316F" w:rsidP="00285F2E">
            <w:pPr>
              <w:pStyle w:val="ListParagraph"/>
              <w:numPr>
                <w:ilvl w:val="0"/>
                <w:numId w:val="4"/>
              </w:numPr>
              <w:spacing w:after="0" w:line="240" w:lineRule="auto"/>
              <w:rPr>
                <w:rFonts w:eastAsia="Times New Roman" w:cstheme="minorHAnsi"/>
                <w:iCs/>
                <w:color w:val="000000"/>
              </w:rPr>
            </w:pPr>
            <w:r w:rsidRPr="00FA0948">
              <w:rPr>
                <w:rFonts w:eastAsia="Times New Roman" w:cstheme="minorHAnsi"/>
                <w:iCs/>
                <w:color w:val="000000"/>
              </w:rPr>
              <w:t>Applicants are asked about possible criminal convictions.</w:t>
            </w:r>
          </w:p>
          <w:p w14:paraId="2E999DB1" w14:textId="7E166476" w:rsidR="006D44A6" w:rsidRPr="00FA0948" w:rsidRDefault="00801F3F" w:rsidP="006D44A6">
            <w:pPr>
              <w:spacing w:after="0" w:line="240" w:lineRule="auto"/>
              <w:rPr>
                <w:rFonts w:eastAsia="Times New Roman" w:cstheme="minorHAnsi"/>
                <w:b/>
                <w:bCs/>
                <w:color w:val="000000"/>
              </w:rPr>
            </w:pPr>
            <w:r w:rsidRPr="00FA0948">
              <w:rPr>
                <w:rFonts w:eastAsia="Times New Roman" w:cstheme="minorHAnsi"/>
                <w:b/>
                <w:bCs/>
                <w:color w:val="000000"/>
              </w:rPr>
              <w:t>Embalmer</w:t>
            </w:r>
            <w:r w:rsidR="002C35EE" w:rsidRPr="00FA0948">
              <w:rPr>
                <w:rFonts w:eastAsia="Times New Roman" w:cstheme="minorHAnsi"/>
                <w:color w:val="000000"/>
              </w:rPr>
              <w:t xml:space="preserve">: </w:t>
            </w:r>
          </w:p>
          <w:p w14:paraId="55AAF46A" w14:textId="7C0701E8" w:rsidR="006D44A6" w:rsidRPr="00FA0948" w:rsidRDefault="007C6843" w:rsidP="00285F2E">
            <w:pPr>
              <w:pStyle w:val="ListParagraph"/>
              <w:numPr>
                <w:ilvl w:val="0"/>
                <w:numId w:val="4"/>
              </w:numPr>
              <w:spacing w:after="0" w:line="240" w:lineRule="auto"/>
              <w:rPr>
                <w:rFonts w:eastAsia="Times New Roman" w:cstheme="minorHAnsi"/>
                <w:color w:val="000000"/>
              </w:rPr>
            </w:pPr>
            <w:r w:rsidRPr="00FA0948">
              <w:rPr>
                <w:rFonts w:eastAsia="Times New Roman" w:cstheme="minorHAnsi"/>
                <w:color w:val="000000"/>
              </w:rPr>
              <w:t>Degree from accredited program of mortuary science.</w:t>
            </w:r>
            <w:r w:rsidR="009B74E8" w:rsidRPr="00FA0948">
              <w:rPr>
                <w:rFonts w:eastAsia="Times New Roman" w:cstheme="minorHAnsi"/>
                <w:color w:val="000000"/>
              </w:rPr>
              <w:t xml:space="preserve"> </w:t>
            </w:r>
          </w:p>
          <w:p w14:paraId="0754F6D9" w14:textId="5600D767" w:rsidR="006D44A6" w:rsidRPr="00FA0948" w:rsidRDefault="007C6843" w:rsidP="00285F2E">
            <w:pPr>
              <w:pStyle w:val="ListParagraph"/>
              <w:numPr>
                <w:ilvl w:val="0"/>
                <w:numId w:val="4"/>
              </w:numPr>
              <w:spacing w:after="0" w:line="240" w:lineRule="auto"/>
              <w:rPr>
                <w:rFonts w:eastAsia="Times New Roman" w:cstheme="minorHAnsi"/>
                <w:color w:val="000000"/>
              </w:rPr>
            </w:pPr>
            <w:r w:rsidRPr="00FA0948">
              <w:rPr>
                <w:rFonts w:eastAsia="Times New Roman" w:cstheme="minorHAnsi"/>
                <w:color w:val="000000"/>
              </w:rPr>
              <w:t>Exam</w:t>
            </w:r>
            <w:r w:rsidR="006D44A6" w:rsidRPr="00FA0948">
              <w:rPr>
                <w:rFonts w:eastAsia="Times New Roman" w:cstheme="minorHAnsi"/>
                <w:color w:val="000000"/>
              </w:rPr>
              <w:t>s</w:t>
            </w:r>
            <w:r w:rsidRPr="00FA0948">
              <w:rPr>
                <w:rFonts w:eastAsia="Times New Roman" w:cstheme="minorHAnsi"/>
                <w:color w:val="000000"/>
              </w:rPr>
              <w:t>: NBE</w:t>
            </w:r>
            <w:r w:rsidR="008E7E65" w:rsidRPr="00FA0948">
              <w:rPr>
                <w:rFonts w:eastAsia="Times New Roman" w:cstheme="minorHAnsi"/>
                <w:color w:val="000000"/>
              </w:rPr>
              <w:t xml:space="preserve"> and </w:t>
            </w:r>
            <w:r w:rsidRPr="00FA0948">
              <w:rPr>
                <w:rFonts w:eastAsia="Times New Roman" w:cstheme="minorHAnsi"/>
                <w:color w:val="000000"/>
              </w:rPr>
              <w:t>LRR</w:t>
            </w:r>
            <w:r w:rsidR="006D44A6" w:rsidRPr="00FA0948">
              <w:rPr>
                <w:rFonts w:eastAsia="Times New Roman" w:cstheme="minorHAnsi"/>
                <w:color w:val="000000"/>
              </w:rPr>
              <w:t xml:space="preserve"> required</w:t>
            </w:r>
            <w:r w:rsidRPr="00FA0948">
              <w:rPr>
                <w:rFonts w:eastAsia="Times New Roman" w:cstheme="minorHAnsi"/>
                <w:color w:val="000000"/>
              </w:rPr>
              <w:t>.</w:t>
            </w:r>
            <w:r w:rsidR="009B74E8" w:rsidRPr="00FA0948">
              <w:rPr>
                <w:rFonts w:eastAsia="Times New Roman" w:cstheme="minorHAnsi"/>
                <w:color w:val="000000"/>
              </w:rPr>
              <w:t xml:space="preserve"> </w:t>
            </w:r>
          </w:p>
          <w:p w14:paraId="17CF929F" w14:textId="25C40909" w:rsidR="006D44A6" w:rsidRPr="00FA0948" w:rsidRDefault="003B23CE" w:rsidP="00285F2E">
            <w:pPr>
              <w:pStyle w:val="ListParagraph"/>
              <w:numPr>
                <w:ilvl w:val="0"/>
                <w:numId w:val="4"/>
              </w:numPr>
              <w:spacing w:after="0" w:line="240" w:lineRule="auto"/>
              <w:rPr>
                <w:rFonts w:eastAsia="Times New Roman" w:cstheme="minorHAnsi"/>
                <w:color w:val="000000"/>
              </w:rPr>
            </w:pPr>
            <w:r w:rsidRPr="00FA0948">
              <w:rPr>
                <w:rFonts w:eastAsia="Times New Roman" w:cstheme="minorHAnsi"/>
                <w:color w:val="000000"/>
              </w:rPr>
              <w:t xml:space="preserve">Apprenticeship/Internship served in </w:t>
            </w:r>
            <w:r w:rsidR="006D44A6" w:rsidRPr="00FA0948">
              <w:rPr>
                <w:rFonts w:eastAsia="Times New Roman" w:cstheme="minorHAnsi"/>
                <w:color w:val="000000"/>
              </w:rPr>
              <w:t>Alaska</w:t>
            </w:r>
            <w:r w:rsidR="00036F3C" w:rsidRPr="00FA0948">
              <w:rPr>
                <w:rFonts w:eastAsia="Times New Roman" w:cstheme="minorHAnsi"/>
                <w:color w:val="000000"/>
              </w:rPr>
              <w:t xml:space="preserve"> under the supervision of a</w:t>
            </w:r>
            <w:r w:rsidR="00F6372A" w:rsidRPr="00FA0948">
              <w:rPr>
                <w:rFonts w:eastAsia="Times New Roman" w:cstheme="minorHAnsi"/>
                <w:color w:val="000000"/>
              </w:rPr>
              <w:t>n</w:t>
            </w:r>
            <w:r w:rsidR="00036F3C" w:rsidRPr="00FA0948">
              <w:rPr>
                <w:rFonts w:eastAsia="Times New Roman" w:cstheme="minorHAnsi"/>
                <w:color w:val="000000"/>
              </w:rPr>
              <w:t xml:space="preserve"> Alaska-licensed embalmer</w:t>
            </w:r>
            <w:r w:rsidRPr="00FA0948">
              <w:rPr>
                <w:rFonts w:eastAsia="Times New Roman" w:cstheme="minorHAnsi"/>
                <w:color w:val="000000"/>
              </w:rPr>
              <w:t>. 24 case reports</w:t>
            </w:r>
            <w:r w:rsidR="006D44A6" w:rsidRPr="00FA0948">
              <w:rPr>
                <w:rFonts w:eastAsia="Times New Roman" w:cstheme="minorHAnsi"/>
                <w:color w:val="000000"/>
              </w:rPr>
              <w:t xml:space="preserve"> required</w:t>
            </w:r>
            <w:r w:rsidRPr="00FA0948">
              <w:rPr>
                <w:rFonts w:eastAsia="Times New Roman" w:cstheme="minorHAnsi"/>
                <w:color w:val="000000"/>
              </w:rPr>
              <w:t>.</w:t>
            </w:r>
            <w:r w:rsidR="009B74E8" w:rsidRPr="00FA0948">
              <w:rPr>
                <w:rFonts w:eastAsia="Times New Roman" w:cstheme="minorHAnsi"/>
                <w:color w:val="000000"/>
              </w:rPr>
              <w:t xml:space="preserve"> </w:t>
            </w:r>
          </w:p>
          <w:p w14:paraId="7B376E26" w14:textId="59439E31" w:rsidR="00605251" w:rsidRPr="00FA0948" w:rsidRDefault="00A406C8" w:rsidP="00DB420E">
            <w:pPr>
              <w:pStyle w:val="ListParagraph"/>
              <w:numPr>
                <w:ilvl w:val="0"/>
                <w:numId w:val="4"/>
              </w:numPr>
              <w:spacing w:after="0" w:line="240" w:lineRule="auto"/>
              <w:rPr>
                <w:rFonts w:eastAsia="Times New Roman" w:cstheme="minorHAnsi"/>
                <w:color w:val="000000"/>
              </w:rPr>
            </w:pPr>
            <w:r w:rsidRPr="00FA0948">
              <w:rPr>
                <w:rFonts w:eastAsia="Times New Roman" w:cstheme="minorHAnsi"/>
                <w:iCs/>
                <w:color w:val="000000"/>
              </w:rPr>
              <w:t>Applicants are required to be at least 18 years old.</w:t>
            </w:r>
          </w:p>
        </w:tc>
      </w:tr>
      <w:tr w:rsidR="00AF5F91" w:rsidRPr="00FA0948" w14:paraId="43E98EB0" w14:textId="77777777" w:rsidTr="00FA0948">
        <w:trPr>
          <w:gridAfter w:val="1"/>
          <w:wAfter w:w="90" w:type="dxa"/>
        </w:trPr>
        <w:tc>
          <w:tcPr>
            <w:tcW w:w="2160" w:type="dxa"/>
            <w:tcBorders>
              <w:top w:val="nil"/>
              <w:left w:val="nil"/>
              <w:bottom w:val="nil"/>
              <w:right w:val="nil"/>
            </w:tcBorders>
          </w:tcPr>
          <w:p w14:paraId="5F4703DC" w14:textId="77777777" w:rsidR="00AF5F91" w:rsidRPr="00FA0948" w:rsidRDefault="00AF5F91" w:rsidP="005D5B5F">
            <w:pPr>
              <w:spacing w:after="0" w:line="240" w:lineRule="auto"/>
            </w:pPr>
          </w:p>
        </w:tc>
        <w:tc>
          <w:tcPr>
            <w:tcW w:w="8640" w:type="dxa"/>
            <w:gridSpan w:val="2"/>
            <w:tcBorders>
              <w:top w:val="nil"/>
              <w:left w:val="nil"/>
              <w:bottom w:val="nil"/>
              <w:right w:val="nil"/>
            </w:tcBorders>
          </w:tcPr>
          <w:p w14:paraId="426BFD84" w14:textId="77777777" w:rsidR="00AF5F91" w:rsidRPr="00FA0948" w:rsidRDefault="00AF5F91" w:rsidP="00AD5A7C">
            <w:pPr>
              <w:spacing w:after="0" w:line="240" w:lineRule="auto"/>
              <w:rPr>
                <w:rFonts w:eastAsia="Times New Roman" w:cstheme="minorHAnsi"/>
                <w:iCs/>
                <w:color w:val="000000"/>
              </w:rPr>
            </w:pPr>
          </w:p>
        </w:tc>
      </w:tr>
      <w:tr w:rsidR="00AF5F91" w:rsidRPr="00FA0948" w14:paraId="5543A016" w14:textId="77777777" w:rsidTr="00FA0948">
        <w:trPr>
          <w:gridAfter w:val="1"/>
          <w:wAfter w:w="90" w:type="dxa"/>
        </w:trPr>
        <w:tc>
          <w:tcPr>
            <w:tcW w:w="2160" w:type="dxa"/>
            <w:tcBorders>
              <w:top w:val="nil"/>
              <w:left w:val="nil"/>
              <w:bottom w:val="nil"/>
              <w:right w:val="nil"/>
            </w:tcBorders>
          </w:tcPr>
          <w:p w14:paraId="4CBFABB9" w14:textId="2D3F91F8" w:rsidR="00AF5F91" w:rsidRPr="00FA0948" w:rsidRDefault="00AF5F91" w:rsidP="005D5B5F">
            <w:pPr>
              <w:spacing w:after="0" w:line="240" w:lineRule="auto"/>
            </w:pPr>
            <w:r w:rsidRPr="00FA0948">
              <w:t>America Samoa</w:t>
            </w:r>
          </w:p>
        </w:tc>
        <w:tc>
          <w:tcPr>
            <w:tcW w:w="8640" w:type="dxa"/>
            <w:gridSpan w:val="2"/>
            <w:tcBorders>
              <w:top w:val="nil"/>
              <w:left w:val="nil"/>
              <w:bottom w:val="nil"/>
              <w:right w:val="nil"/>
            </w:tcBorders>
          </w:tcPr>
          <w:p w14:paraId="59E4232A" w14:textId="7F924443" w:rsidR="0058163E" w:rsidRPr="00FA0948" w:rsidRDefault="0004084E" w:rsidP="00E723A3">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E723A3" w:rsidRPr="00FA0948">
              <w:rPr>
                <w:rFonts w:eastAsia="Times New Roman" w:cstheme="minorHAnsi"/>
                <w:iCs/>
                <w:color w:val="000000"/>
              </w:rPr>
              <w:t xml:space="preserve">: </w:t>
            </w:r>
            <w:r w:rsidR="0058163E" w:rsidRPr="00FA0948">
              <w:rPr>
                <w:rFonts w:eastAsia="Times New Roman" w:cstheme="minorHAnsi"/>
                <w:iCs/>
                <w:color w:val="000000"/>
              </w:rPr>
              <w:t>MEETS</w:t>
            </w:r>
            <w:r w:rsidR="00206FFC" w:rsidRPr="00FA0948">
              <w:rPr>
                <w:rFonts w:eastAsia="Times New Roman" w:cstheme="minorHAnsi"/>
                <w:iCs/>
                <w:color w:val="000000"/>
              </w:rPr>
              <w:t xml:space="preserve"> educational requirements for </w:t>
            </w:r>
            <w:r w:rsidR="008649D7" w:rsidRPr="00FA0948">
              <w:rPr>
                <w:rFonts w:eastAsia="Times New Roman" w:cstheme="minorHAnsi"/>
                <w:iCs/>
                <w:color w:val="000000"/>
              </w:rPr>
              <w:t xml:space="preserve">initial </w:t>
            </w:r>
            <w:r w:rsidR="00206FFC" w:rsidRPr="00FA0948">
              <w:rPr>
                <w:rFonts w:eastAsia="Times New Roman" w:cstheme="minorHAnsi"/>
                <w:iCs/>
                <w:color w:val="000000"/>
              </w:rPr>
              <w:t>licensure.</w:t>
            </w:r>
          </w:p>
          <w:p w14:paraId="2998158D" w14:textId="2ABAC353" w:rsidR="00E723A3" w:rsidRPr="00FA0948" w:rsidRDefault="00E723A3" w:rsidP="00E723A3">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r w:rsidR="00514B28" w:rsidRPr="00FA0948">
              <w:rPr>
                <w:rFonts w:eastAsia="Times New Roman" w:cstheme="minorHAnsi"/>
                <w:iCs/>
                <w:color w:val="000000"/>
              </w:rPr>
              <w:t>American Samoa Health Services Regulatory Board Department of Health</w:t>
            </w:r>
          </w:p>
          <w:p w14:paraId="4A7F7C38" w14:textId="2BBBB347" w:rsidR="00E723A3" w:rsidRPr="00FA0948" w:rsidRDefault="00E723A3" w:rsidP="00E723A3">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514B28" w:rsidRPr="00FA0948">
              <w:rPr>
                <w:rFonts w:eastAsia="Times New Roman" w:cstheme="minorHAnsi"/>
                <w:iCs/>
                <w:color w:val="000000"/>
              </w:rPr>
              <w:t xml:space="preserve">American Samoa Health Services Regulatory Board Department of Health, Pago Pago, AS 96799, phone: </w:t>
            </w:r>
            <w:r w:rsidR="00173925" w:rsidRPr="00FA0948">
              <w:rPr>
                <w:rFonts w:eastAsia="Times New Roman" w:cstheme="minorHAnsi"/>
                <w:iCs/>
                <w:color w:val="000000"/>
              </w:rPr>
              <w:t>684-633-1222</w:t>
            </w:r>
          </w:p>
          <w:p w14:paraId="17CD3A73" w14:textId="77777777" w:rsidR="00E723A3" w:rsidRPr="00FA0948" w:rsidRDefault="00E723A3" w:rsidP="00E723A3">
            <w:pPr>
              <w:spacing w:after="0" w:line="240" w:lineRule="auto"/>
              <w:rPr>
                <w:rFonts w:eastAsia="Times New Roman" w:cstheme="minorHAnsi"/>
                <w:iCs/>
                <w:color w:val="000000"/>
              </w:rPr>
            </w:pPr>
            <w:r w:rsidRPr="00FA0948">
              <w:rPr>
                <w:rFonts w:eastAsia="Times New Roman" w:cstheme="minorHAnsi"/>
                <w:b/>
                <w:bCs/>
                <w:iCs/>
                <w:color w:val="000000"/>
              </w:rPr>
              <w:t>Accreditation</w:t>
            </w:r>
            <w:r w:rsidRPr="00FA0948">
              <w:rPr>
                <w:rFonts w:eastAsia="Times New Roman" w:cstheme="minorHAnsi"/>
                <w:iCs/>
                <w:color w:val="000000"/>
              </w:rPr>
              <w:t xml:space="preserve">: </w:t>
            </w:r>
          </w:p>
          <w:p w14:paraId="374819E8" w14:textId="0201A7E9" w:rsidR="00E723A3" w:rsidRPr="00FA0948" w:rsidRDefault="00E723A3" w:rsidP="00E723A3">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p>
          <w:p w14:paraId="3482B421" w14:textId="77777777" w:rsidR="00AF5F91" w:rsidRPr="00FA0948" w:rsidRDefault="00B85EBA" w:rsidP="00E723A3">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00E723A3" w:rsidRPr="00FA0948">
              <w:rPr>
                <w:rFonts w:eastAsia="Times New Roman" w:cstheme="minorHAnsi"/>
                <w:iCs/>
                <w:color w:val="000000"/>
              </w:rPr>
              <w:t xml:space="preserve">: </w:t>
            </w:r>
          </w:p>
          <w:p w14:paraId="702BA41B" w14:textId="5E0416DB" w:rsidR="00B85EBA" w:rsidRPr="00FA0948" w:rsidRDefault="00B85EBA" w:rsidP="00E07D91">
            <w:pPr>
              <w:pStyle w:val="ListParagraph"/>
              <w:numPr>
                <w:ilvl w:val="0"/>
                <w:numId w:val="65"/>
              </w:numPr>
              <w:spacing w:after="0" w:line="240" w:lineRule="auto"/>
              <w:rPr>
                <w:rFonts w:eastAsia="Times New Roman" w:cstheme="minorHAnsi"/>
                <w:iCs/>
                <w:color w:val="000000"/>
              </w:rPr>
            </w:pPr>
            <w:r w:rsidRPr="00FA0948">
              <w:rPr>
                <w:rFonts w:eastAsia="Times New Roman" w:cstheme="minorHAnsi"/>
                <w:iCs/>
                <w:color w:val="000000"/>
              </w:rPr>
              <w:lastRenderedPageBreak/>
              <w:t xml:space="preserve">America Samoa does not </w:t>
            </w:r>
            <w:r w:rsidR="00A14C36" w:rsidRPr="00FA0948">
              <w:rPr>
                <w:rFonts w:eastAsia="Times New Roman" w:cstheme="minorHAnsi"/>
                <w:iCs/>
                <w:color w:val="000000"/>
              </w:rPr>
              <w:t>license Funeral Directors/Embalmers at this time.</w:t>
            </w:r>
          </w:p>
        </w:tc>
      </w:tr>
      <w:tr w:rsidR="00AF5F91" w:rsidRPr="00FA0948" w14:paraId="2AE8A5B6" w14:textId="77777777" w:rsidTr="00FA0948">
        <w:trPr>
          <w:gridAfter w:val="1"/>
          <w:wAfter w:w="90" w:type="dxa"/>
        </w:trPr>
        <w:tc>
          <w:tcPr>
            <w:tcW w:w="2160" w:type="dxa"/>
            <w:tcBorders>
              <w:top w:val="nil"/>
              <w:left w:val="nil"/>
              <w:bottom w:val="nil"/>
              <w:right w:val="nil"/>
            </w:tcBorders>
          </w:tcPr>
          <w:p w14:paraId="0EDAB0AE" w14:textId="77777777" w:rsidR="00AF5F91" w:rsidRPr="00FA0948" w:rsidRDefault="00AF5F91" w:rsidP="005D5B5F">
            <w:pPr>
              <w:spacing w:after="0" w:line="240" w:lineRule="auto"/>
            </w:pPr>
          </w:p>
        </w:tc>
        <w:tc>
          <w:tcPr>
            <w:tcW w:w="8640" w:type="dxa"/>
            <w:gridSpan w:val="2"/>
            <w:tcBorders>
              <w:top w:val="nil"/>
              <w:left w:val="nil"/>
              <w:bottom w:val="nil"/>
              <w:right w:val="nil"/>
            </w:tcBorders>
          </w:tcPr>
          <w:p w14:paraId="76B8CEF6" w14:textId="77777777" w:rsidR="00AF5F91" w:rsidRPr="00FA0948" w:rsidRDefault="00AF5F91" w:rsidP="00AD5A7C">
            <w:pPr>
              <w:spacing w:after="0" w:line="240" w:lineRule="auto"/>
              <w:rPr>
                <w:rFonts w:eastAsia="Times New Roman" w:cstheme="minorHAnsi"/>
                <w:iCs/>
                <w:color w:val="000000"/>
              </w:rPr>
            </w:pPr>
          </w:p>
        </w:tc>
      </w:tr>
      <w:tr w:rsidR="00C21BE9" w:rsidRPr="00FA0948" w14:paraId="235E5D0C" w14:textId="77777777" w:rsidTr="00FA0948">
        <w:trPr>
          <w:gridAfter w:val="1"/>
          <w:wAfter w:w="90" w:type="dxa"/>
        </w:trPr>
        <w:tc>
          <w:tcPr>
            <w:tcW w:w="2160" w:type="dxa"/>
            <w:tcBorders>
              <w:top w:val="nil"/>
              <w:left w:val="nil"/>
              <w:bottom w:val="nil"/>
              <w:right w:val="nil"/>
            </w:tcBorders>
          </w:tcPr>
          <w:p w14:paraId="744CC30E" w14:textId="48E463B0" w:rsidR="00C21BE9" w:rsidRPr="00FA0948" w:rsidRDefault="00A92983" w:rsidP="005D5B5F">
            <w:pPr>
              <w:spacing w:after="0" w:line="240" w:lineRule="auto"/>
              <w:rPr>
                <w:rFonts w:eastAsia="Times New Roman" w:cstheme="minorHAnsi"/>
                <w:color w:val="000000"/>
              </w:rPr>
            </w:pPr>
            <w:r w:rsidRPr="00FA0948">
              <w:rPr>
                <w:rFonts w:eastAsia="Times New Roman" w:cstheme="minorHAnsi"/>
              </w:rPr>
              <w:t>Arizona</w:t>
            </w:r>
          </w:p>
        </w:tc>
        <w:tc>
          <w:tcPr>
            <w:tcW w:w="8640" w:type="dxa"/>
            <w:gridSpan w:val="2"/>
            <w:tcBorders>
              <w:top w:val="nil"/>
              <w:left w:val="nil"/>
              <w:bottom w:val="nil"/>
              <w:right w:val="nil"/>
            </w:tcBorders>
          </w:tcPr>
          <w:p w14:paraId="69AA0FB3" w14:textId="41E4D6C6" w:rsidR="00AD5A7C" w:rsidRPr="00FA0948" w:rsidRDefault="0004084E" w:rsidP="00AD5A7C">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2C35EE" w:rsidRPr="00FA0948">
              <w:rPr>
                <w:rFonts w:eastAsia="Times New Roman" w:cstheme="minorHAnsi"/>
                <w:iCs/>
                <w:color w:val="000000"/>
              </w:rPr>
              <w:t xml:space="preserve">: </w:t>
            </w:r>
            <w:r w:rsidR="0058163E" w:rsidRPr="00FA0948">
              <w:rPr>
                <w:rFonts w:eastAsia="Times New Roman" w:cstheme="minorHAnsi"/>
                <w:iCs/>
                <w:color w:val="000000"/>
              </w:rPr>
              <w:t>MEETS</w:t>
            </w:r>
            <w:r w:rsidR="009E29C3" w:rsidRPr="00FA0948">
              <w:rPr>
                <w:rFonts w:eastAsia="Times New Roman" w:cstheme="minorHAnsi"/>
                <w:iCs/>
                <w:color w:val="000000"/>
              </w:rPr>
              <w:t xml:space="preserve"> educational requirements for licensure.</w:t>
            </w:r>
          </w:p>
          <w:p w14:paraId="3C293380" w14:textId="6305D510" w:rsidR="00AD5A7C" w:rsidRPr="00FA0948" w:rsidRDefault="00AD5A7C" w:rsidP="00AD5A7C">
            <w:pPr>
              <w:spacing w:after="0" w:line="240" w:lineRule="auto"/>
              <w:rPr>
                <w:rFonts w:eastAsia="Times New Roman" w:cstheme="minorHAnsi"/>
                <w:iCs/>
                <w:color w:val="000000"/>
              </w:rPr>
            </w:pPr>
            <w:r w:rsidRPr="00FA0948">
              <w:rPr>
                <w:rFonts w:eastAsia="Times New Roman" w:cstheme="minorHAnsi"/>
                <w:b/>
                <w:bCs/>
                <w:iCs/>
                <w:color w:val="000000"/>
              </w:rPr>
              <w:t>Board</w:t>
            </w:r>
            <w:r w:rsidR="002C35EE" w:rsidRPr="00FA0948">
              <w:rPr>
                <w:rFonts w:eastAsia="Times New Roman" w:cstheme="minorHAnsi"/>
                <w:iCs/>
                <w:color w:val="000000"/>
              </w:rPr>
              <w:t xml:space="preserve">: </w:t>
            </w:r>
            <w:hyperlink r:id="rId25" w:history="1">
              <w:r w:rsidR="00F73573" w:rsidRPr="00FA0948">
                <w:rPr>
                  <w:rStyle w:val="Hyperlink"/>
                  <w:rFonts w:eastAsia="Times New Roman" w:cstheme="minorHAnsi"/>
                  <w:iCs/>
                </w:rPr>
                <w:t>Arizona Board of Funeral Directors &amp; Embalmers</w:t>
              </w:r>
            </w:hyperlink>
          </w:p>
          <w:p w14:paraId="43819B80" w14:textId="1FA0255C" w:rsidR="001C59D6" w:rsidRPr="00FA0948" w:rsidRDefault="001C59D6" w:rsidP="00B87BBB">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D64688" w:rsidRPr="00FA0948">
              <w:rPr>
                <w:rFonts w:eastAsia="Times New Roman" w:cstheme="minorHAnsi"/>
                <w:iCs/>
                <w:color w:val="000000"/>
              </w:rPr>
              <w:t>1740 West Adams St., Suite 3006,</w:t>
            </w:r>
            <w:r w:rsidR="00B87BBB" w:rsidRPr="00FA0948">
              <w:rPr>
                <w:rFonts w:eastAsia="Times New Roman" w:cstheme="minorHAnsi"/>
                <w:iCs/>
                <w:color w:val="000000"/>
              </w:rPr>
              <w:t xml:space="preserve"> Phoenix, AZ 85007</w:t>
            </w:r>
            <w:r w:rsidR="00D64688" w:rsidRPr="00FA0948">
              <w:rPr>
                <w:rFonts w:eastAsia="Times New Roman" w:cstheme="minorHAnsi"/>
                <w:iCs/>
                <w:color w:val="000000"/>
              </w:rPr>
              <w:t>.</w:t>
            </w:r>
            <w:r w:rsidR="00B87BBB" w:rsidRPr="00FA0948">
              <w:rPr>
                <w:rFonts w:eastAsia="Times New Roman" w:cstheme="minorHAnsi"/>
                <w:iCs/>
                <w:color w:val="000000"/>
              </w:rPr>
              <w:t xml:space="preserve"> </w:t>
            </w:r>
            <w:r w:rsidR="00D64688" w:rsidRPr="00FA0948">
              <w:rPr>
                <w:rFonts w:eastAsia="Times New Roman" w:cstheme="minorHAnsi"/>
                <w:iCs/>
                <w:color w:val="000000"/>
              </w:rPr>
              <w:t xml:space="preserve">Phone: </w:t>
            </w:r>
            <w:r w:rsidR="006829A6" w:rsidRPr="00FA0948">
              <w:rPr>
                <w:rFonts w:eastAsia="Times New Roman" w:cstheme="minorHAnsi"/>
                <w:iCs/>
                <w:color w:val="000000"/>
              </w:rPr>
              <w:t>602-542-3095</w:t>
            </w:r>
            <w:r w:rsidR="00D64688" w:rsidRPr="00FA0948">
              <w:rPr>
                <w:rFonts w:eastAsia="Times New Roman" w:cstheme="minorHAnsi"/>
                <w:iCs/>
                <w:color w:val="000000"/>
              </w:rPr>
              <w:t xml:space="preserve">. </w:t>
            </w:r>
            <w:hyperlink r:id="rId26" w:history="1">
              <w:r w:rsidR="00D64688" w:rsidRPr="00FA0948">
                <w:rPr>
                  <w:rStyle w:val="Hyperlink"/>
                  <w:rFonts w:eastAsia="Times New Roman" w:cstheme="minorHAnsi"/>
                  <w:iCs/>
                </w:rPr>
                <w:t>Online contact form</w:t>
              </w:r>
            </w:hyperlink>
            <w:r w:rsidR="00D64688" w:rsidRPr="00FA0948">
              <w:rPr>
                <w:rFonts w:eastAsia="Times New Roman" w:cstheme="minorHAnsi"/>
                <w:iCs/>
                <w:color w:val="000000"/>
              </w:rPr>
              <w:t xml:space="preserve">. </w:t>
            </w:r>
          </w:p>
          <w:p w14:paraId="100DCF23" w14:textId="03B0ECDC" w:rsidR="00C51C9F" w:rsidRPr="00FA0948" w:rsidRDefault="00C51C9F" w:rsidP="00C51C9F">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4E08A9" w:rsidRPr="00FA0948">
              <w:rPr>
                <w:rFonts w:eastAsia="Times New Roman" w:cstheme="minorHAnsi"/>
                <w:iCs/>
                <w:color w:val="000000"/>
              </w:rPr>
              <w:t>ABFSE accreditation accepted.</w:t>
            </w:r>
          </w:p>
          <w:p w14:paraId="08AD729A" w14:textId="2A7C96D4" w:rsidR="00F85993" w:rsidRPr="00FA0948" w:rsidRDefault="00B04587" w:rsidP="003127F7">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27" w:history="1">
              <w:r w:rsidR="00E80EEA" w:rsidRPr="00FA0948">
                <w:rPr>
                  <w:rStyle w:val="Hyperlink"/>
                  <w:rFonts w:eastAsia="Times New Roman" w:cstheme="minorHAnsi"/>
                  <w:iCs/>
                </w:rPr>
                <w:t>Statutes and Rules</w:t>
              </w:r>
            </w:hyperlink>
            <w:r w:rsidR="00E80EEA" w:rsidRPr="00FA0948">
              <w:rPr>
                <w:rFonts w:eastAsia="Times New Roman" w:cstheme="minorHAnsi"/>
                <w:iCs/>
                <w:color w:val="000000"/>
              </w:rPr>
              <w:t xml:space="preserve">. </w:t>
            </w:r>
            <w:r w:rsidR="003127F7" w:rsidRPr="00FA0948">
              <w:rPr>
                <w:rFonts w:eastAsia="Times New Roman" w:cstheme="minorHAnsi"/>
                <w:iCs/>
                <w:color w:val="000000"/>
              </w:rPr>
              <w:t>32-1322. Embalmers and funeral directors; qualifications for licensure.</w:t>
            </w:r>
          </w:p>
          <w:p w14:paraId="661551C5" w14:textId="77777777" w:rsidR="00D5665B" w:rsidRPr="00FA0948" w:rsidRDefault="00D5665B" w:rsidP="0058163E">
            <w:pPr>
              <w:spacing w:after="0" w:line="240" w:lineRule="auto"/>
              <w:rPr>
                <w:rFonts w:eastAsia="Times New Roman" w:cstheme="minorHAnsi"/>
                <w:b/>
                <w:bCs/>
                <w:iCs/>
                <w:color w:val="000000"/>
              </w:rPr>
            </w:pPr>
            <w:r w:rsidRPr="00FA0948">
              <w:rPr>
                <w:rFonts w:eastAsia="Times New Roman" w:cstheme="minorHAnsi"/>
                <w:b/>
                <w:bCs/>
                <w:iCs/>
                <w:color w:val="000000"/>
              </w:rPr>
              <w:t>Intern License:</w:t>
            </w:r>
          </w:p>
          <w:p w14:paraId="5AEED4F2" w14:textId="77777777" w:rsidR="00D5665B" w:rsidRPr="00FA0948" w:rsidRDefault="00D5665B" w:rsidP="0058163E">
            <w:pPr>
              <w:pStyle w:val="ListParagraph"/>
              <w:numPr>
                <w:ilvl w:val="0"/>
                <w:numId w:val="73"/>
              </w:numPr>
              <w:spacing w:after="0" w:line="240" w:lineRule="auto"/>
              <w:rPr>
                <w:rFonts w:eastAsia="Times New Roman" w:cstheme="minorHAnsi"/>
                <w:iCs/>
                <w:color w:val="000000"/>
              </w:rPr>
            </w:pPr>
            <w:r w:rsidRPr="00FA0948">
              <w:rPr>
                <w:rFonts w:eastAsia="Times New Roman" w:cstheme="minorHAnsi"/>
                <w:iCs/>
                <w:color w:val="000000"/>
              </w:rPr>
              <w:t>Applicant must be a high school graduate or equivalent.</w:t>
            </w:r>
          </w:p>
          <w:p w14:paraId="176C34B6" w14:textId="77777777" w:rsidR="00D5665B" w:rsidRPr="00FA0948" w:rsidRDefault="00D5665B" w:rsidP="0058163E">
            <w:pPr>
              <w:pStyle w:val="ListParagraph"/>
              <w:numPr>
                <w:ilvl w:val="0"/>
                <w:numId w:val="73"/>
              </w:numPr>
              <w:spacing w:after="0" w:line="240" w:lineRule="auto"/>
              <w:rPr>
                <w:rFonts w:eastAsia="Times New Roman" w:cstheme="minorHAnsi"/>
                <w:iCs/>
                <w:color w:val="000000"/>
              </w:rPr>
            </w:pPr>
            <w:r w:rsidRPr="00FA0948">
              <w:rPr>
                <w:rFonts w:eastAsia="Times New Roman" w:cstheme="minorHAnsi"/>
                <w:iCs/>
                <w:color w:val="000000"/>
              </w:rPr>
              <w:t>Applicant must have graduated from mortuary science school.</w:t>
            </w:r>
          </w:p>
          <w:p w14:paraId="2D2EFA11" w14:textId="77777777" w:rsidR="00D5665B" w:rsidRPr="00FA0948" w:rsidRDefault="00D5665B" w:rsidP="0058163E">
            <w:pPr>
              <w:pStyle w:val="ListParagraph"/>
              <w:numPr>
                <w:ilvl w:val="0"/>
                <w:numId w:val="73"/>
              </w:numPr>
              <w:spacing w:after="0" w:line="240" w:lineRule="auto"/>
              <w:rPr>
                <w:rFonts w:eastAsia="Times New Roman" w:cstheme="minorHAnsi"/>
                <w:iCs/>
                <w:color w:val="000000"/>
              </w:rPr>
            </w:pPr>
            <w:r w:rsidRPr="00FA0948">
              <w:rPr>
                <w:rFonts w:eastAsia="Times New Roman" w:cstheme="minorHAnsi"/>
                <w:iCs/>
                <w:color w:val="000000"/>
              </w:rPr>
              <w:t>Applicant must be employed by a licensed funeral home.</w:t>
            </w:r>
          </w:p>
          <w:p w14:paraId="3914F0A1" w14:textId="06FDD17B" w:rsidR="006D44A6" w:rsidRPr="00FA0948" w:rsidRDefault="002B7620" w:rsidP="006D44A6">
            <w:pPr>
              <w:spacing w:after="0" w:line="240" w:lineRule="auto"/>
              <w:rPr>
                <w:rFonts w:eastAsia="Times New Roman" w:cstheme="minorHAnsi"/>
                <w:color w:val="000000"/>
              </w:rPr>
            </w:pPr>
            <w:r w:rsidRPr="00FA0948">
              <w:rPr>
                <w:rFonts w:eastAsia="Times New Roman" w:cstheme="minorHAnsi"/>
                <w:b/>
                <w:bCs/>
                <w:color w:val="000000"/>
              </w:rPr>
              <w:t>Funeral Director</w:t>
            </w:r>
            <w:r w:rsidR="002C35EE" w:rsidRPr="00FA0948">
              <w:rPr>
                <w:rFonts w:eastAsia="Times New Roman" w:cstheme="minorHAnsi"/>
                <w:color w:val="000000"/>
              </w:rPr>
              <w:t xml:space="preserve">: </w:t>
            </w:r>
          </w:p>
          <w:p w14:paraId="711DF192" w14:textId="72C9120A" w:rsidR="006D44A6" w:rsidRPr="00FA0948" w:rsidRDefault="00B80865" w:rsidP="00E07D91">
            <w:pPr>
              <w:pStyle w:val="ListParagraph"/>
              <w:numPr>
                <w:ilvl w:val="0"/>
                <w:numId w:val="44"/>
              </w:numPr>
              <w:spacing w:after="0" w:line="240" w:lineRule="auto"/>
              <w:rPr>
                <w:rFonts w:eastAsia="Times New Roman" w:cstheme="minorHAnsi"/>
                <w:color w:val="000000"/>
              </w:rPr>
            </w:pPr>
            <w:r w:rsidRPr="00FA0948">
              <w:rPr>
                <w:rFonts w:eastAsia="Times New Roman" w:cstheme="minorHAnsi"/>
                <w:color w:val="000000"/>
              </w:rPr>
              <w:t>Exam</w:t>
            </w:r>
            <w:r w:rsidR="006D44A6" w:rsidRPr="00FA0948">
              <w:rPr>
                <w:rFonts w:eastAsia="Times New Roman" w:cstheme="minorHAnsi"/>
                <w:color w:val="000000"/>
              </w:rPr>
              <w:t>s</w:t>
            </w:r>
            <w:r w:rsidRPr="00FA0948">
              <w:rPr>
                <w:rFonts w:eastAsia="Times New Roman" w:cstheme="minorHAnsi"/>
                <w:color w:val="000000"/>
              </w:rPr>
              <w:t>: NBE</w:t>
            </w:r>
            <w:r w:rsidR="00DD2EA9" w:rsidRPr="00FA0948">
              <w:rPr>
                <w:rFonts w:eastAsia="Times New Roman" w:cstheme="minorHAnsi"/>
                <w:color w:val="000000"/>
              </w:rPr>
              <w:t xml:space="preserve"> (Arts)</w:t>
            </w:r>
            <w:r w:rsidRPr="00FA0948">
              <w:rPr>
                <w:rFonts w:eastAsia="Times New Roman" w:cstheme="minorHAnsi"/>
                <w:color w:val="000000"/>
              </w:rPr>
              <w:t>, LRR</w:t>
            </w:r>
            <w:r w:rsidR="006D44A6" w:rsidRPr="00FA0948">
              <w:rPr>
                <w:rFonts w:eastAsia="Times New Roman" w:cstheme="minorHAnsi"/>
                <w:color w:val="000000"/>
              </w:rPr>
              <w:t xml:space="preserve"> required</w:t>
            </w:r>
            <w:r w:rsidRPr="00FA0948">
              <w:rPr>
                <w:rFonts w:eastAsia="Times New Roman" w:cstheme="minorHAnsi"/>
                <w:color w:val="000000"/>
              </w:rPr>
              <w:t>.</w:t>
            </w:r>
            <w:r w:rsidR="009B74E8" w:rsidRPr="00FA0948">
              <w:rPr>
                <w:rFonts w:eastAsia="Times New Roman" w:cstheme="minorHAnsi"/>
                <w:color w:val="000000"/>
              </w:rPr>
              <w:t xml:space="preserve"> </w:t>
            </w:r>
          </w:p>
          <w:p w14:paraId="2E2F898A" w14:textId="699CBBB2" w:rsidR="006D44A6" w:rsidRPr="00FA0948" w:rsidRDefault="00B80865" w:rsidP="00E07D91">
            <w:pPr>
              <w:pStyle w:val="ListParagraph"/>
              <w:numPr>
                <w:ilvl w:val="0"/>
                <w:numId w:val="44"/>
              </w:numPr>
              <w:spacing w:after="0" w:line="240" w:lineRule="auto"/>
              <w:rPr>
                <w:rFonts w:eastAsia="Times New Roman" w:cstheme="minorHAnsi"/>
                <w:color w:val="000000"/>
              </w:rPr>
            </w:pPr>
            <w:r w:rsidRPr="00FA0948">
              <w:rPr>
                <w:rFonts w:eastAsia="Times New Roman" w:cstheme="minorHAnsi"/>
                <w:color w:val="000000"/>
              </w:rPr>
              <w:t xml:space="preserve">Apprenticeship/Internship </w:t>
            </w:r>
            <w:r w:rsidR="0068069E" w:rsidRPr="00FA0948">
              <w:rPr>
                <w:rFonts w:eastAsia="Times New Roman" w:cstheme="minorHAnsi"/>
                <w:color w:val="000000"/>
              </w:rPr>
              <w:t xml:space="preserve">in </w:t>
            </w:r>
            <w:r w:rsidR="006D44A6" w:rsidRPr="00FA0948">
              <w:rPr>
                <w:rFonts w:eastAsia="Times New Roman" w:cstheme="minorHAnsi"/>
                <w:color w:val="000000"/>
              </w:rPr>
              <w:t>Arizona</w:t>
            </w:r>
            <w:r w:rsidR="00837ACC" w:rsidRPr="00FA0948">
              <w:rPr>
                <w:rFonts w:eastAsia="Times New Roman" w:cstheme="minorHAnsi"/>
                <w:color w:val="000000"/>
              </w:rPr>
              <w:t>.</w:t>
            </w:r>
            <w:r w:rsidR="006454B5" w:rsidRPr="00FA0948">
              <w:rPr>
                <w:rFonts w:eastAsia="Times New Roman" w:cstheme="minorHAnsi"/>
                <w:color w:val="000000"/>
              </w:rPr>
              <w:t xml:space="preserve"> 25 case reports</w:t>
            </w:r>
            <w:r w:rsidR="006D44A6" w:rsidRPr="00FA0948">
              <w:rPr>
                <w:rFonts w:eastAsia="Times New Roman" w:cstheme="minorHAnsi"/>
                <w:color w:val="000000"/>
              </w:rPr>
              <w:t xml:space="preserve"> required</w:t>
            </w:r>
            <w:r w:rsidR="006454B5" w:rsidRPr="00FA0948">
              <w:rPr>
                <w:rFonts w:eastAsia="Times New Roman" w:cstheme="minorHAnsi"/>
                <w:color w:val="000000"/>
              </w:rPr>
              <w:t>.</w:t>
            </w:r>
            <w:r w:rsidR="009B74E8" w:rsidRPr="00FA0948">
              <w:rPr>
                <w:rFonts w:eastAsia="Times New Roman" w:cstheme="minorHAnsi"/>
                <w:color w:val="000000"/>
              </w:rPr>
              <w:t xml:space="preserve"> </w:t>
            </w:r>
          </w:p>
          <w:p w14:paraId="1CA1107E" w14:textId="5AEDA5C1" w:rsidR="006D44A6" w:rsidRPr="00FA0948" w:rsidRDefault="00540266" w:rsidP="006D44A6">
            <w:pPr>
              <w:spacing w:after="0" w:line="240" w:lineRule="auto"/>
              <w:rPr>
                <w:rFonts w:eastAsia="Times New Roman" w:cstheme="minorHAnsi"/>
                <w:color w:val="000000"/>
              </w:rPr>
            </w:pPr>
            <w:r w:rsidRPr="00FA0948">
              <w:rPr>
                <w:rFonts w:eastAsia="Times New Roman" w:cstheme="minorHAnsi"/>
                <w:b/>
                <w:bCs/>
                <w:color w:val="000000"/>
              </w:rPr>
              <w:t>Embalmer</w:t>
            </w:r>
            <w:r w:rsidR="002C35EE" w:rsidRPr="00FA0948">
              <w:rPr>
                <w:rFonts w:eastAsia="Times New Roman" w:cstheme="minorHAnsi"/>
                <w:color w:val="000000"/>
              </w:rPr>
              <w:t xml:space="preserve">: </w:t>
            </w:r>
          </w:p>
          <w:p w14:paraId="339D9EC1" w14:textId="5F2D3692" w:rsidR="006D44A6" w:rsidRPr="00FA0948" w:rsidRDefault="00D86798" w:rsidP="00E07D91">
            <w:pPr>
              <w:pStyle w:val="ListParagraph"/>
              <w:numPr>
                <w:ilvl w:val="0"/>
                <w:numId w:val="44"/>
              </w:numPr>
              <w:spacing w:after="0" w:line="240" w:lineRule="auto"/>
              <w:rPr>
                <w:rFonts w:eastAsia="Times New Roman" w:cstheme="minorHAnsi"/>
                <w:color w:val="000000"/>
              </w:rPr>
            </w:pPr>
            <w:r w:rsidRPr="00FA0948">
              <w:rPr>
                <w:rFonts w:eastAsia="Times New Roman" w:cstheme="minorHAnsi"/>
                <w:color w:val="000000"/>
              </w:rPr>
              <w:t>Exams: NBE</w:t>
            </w:r>
            <w:r w:rsidR="002B71A6" w:rsidRPr="00FA0948">
              <w:rPr>
                <w:rFonts w:eastAsia="Times New Roman" w:cstheme="minorHAnsi"/>
                <w:color w:val="000000"/>
              </w:rPr>
              <w:t xml:space="preserve"> (Science)</w:t>
            </w:r>
            <w:r w:rsidRPr="00FA0948">
              <w:rPr>
                <w:rFonts w:eastAsia="Times New Roman" w:cstheme="minorHAnsi"/>
                <w:color w:val="000000"/>
              </w:rPr>
              <w:t>, LRR</w:t>
            </w:r>
            <w:r w:rsidR="006D44A6" w:rsidRPr="00FA0948">
              <w:rPr>
                <w:rFonts w:eastAsia="Times New Roman" w:cstheme="minorHAnsi"/>
                <w:color w:val="000000"/>
              </w:rPr>
              <w:t xml:space="preserve"> required</w:t>
            </w:r>
            <w:r w:rsidRPr="00FA0948">
              <w:rPr>
                <w:rFonts w:eastAsia="Times New Roman" w:cstheme="minorHAnsi"/>
                <w:color w:val="000000"/>
              </w:rPr>
              <w:t>.</w:t>
            </w:r>
            <w:r w:rsidR="009B74E8" w:rsidRPr="00FA0948">
              <w:rPr>
                <w:rFonts w:eastAsia="Times New Roman" w:cstheme="minorHAnsi"/>
                <w:color w:val="000000"/>
              </w:rPr>
              <w:t xml:space="preserve"> </w:t>
            </w:r>
          </w:p>
          <w:p w14:paraId="3F4D2BEE" w14:textId="2A4E33A8" w:rsidR="006D44A6" w:rsidRPr="00FA0948" w:rsidRDefault="00D86798" w:rsidP="00E07D91">
            <w:pPr>
              <w:pStyle w:val="ListParagraph"/>
              <w:numPr>
                <w:ilvl w:val="0"/>
                <w:numId w:val="44"/>
              </w:numPr>
              <w:spacing w:after="0" w:line="240" w:lineRule="auto"/>
              <w:rPr>
                <w:rFonts w:eastAsia="Times New Roman" w:cstheme="minorHAnsi"/>
                <w:color w:val="000000"/>
              </w:rPr>
            </w:pPr>
            <w:r w:rsidRPr="00FA0948">
              <w:rPr>
                <w:rFonts w:eastAsia="Times New Roman" w:cstheme="minorHAnsi"/>
                <w:color w:val="000000"/>
              </w:rPr>
              <w:t>Apprenticeship/Internship served</w:t>
            </w:r>
            <w:r w:rsidR="00180E60" w:rsidRPr="00FA0948">
              <w:rPr>
                <w:rFonts w:eastAsia="Times New Roman" w:cstheme="minorHAnsi"/>
                <w:color w:val="000000"/>
              </w:rPr>
              <w:t xml:space="preserve"> in </w:t>
            </w:r>
            <w:r w:rsidR="006D44A6" w:rsidRPr="00FA0948">
              <w:rPr>
                <w:rFonts w:eastAsia="Times New Roman" w:cstheme="minorHAnsi"/>
                <w:color w:val="000000"/>
              </w:rPr>
              <w:t>Arizona</w:t>
            </w:r>
            <w:r w:rsidR="00180E60" w:rsidRPr="00FA0948">
              <w:rPr>
                <w:rFonts w:eastAsia="Times New Roman" w:cstheme="minorHAnsi"/>
                <w:color w:val="000000"/>
              </w:rPr>
              <w:t>.</w:t>
            </w:r>
            <w:r w:rsidR="009B74E8" w:rsidRPr="00FA0948">
              <w:rPr>
                <w:rFonts w:eastAsia="Times New Roman" w:cstheme="minorHAnsi"/>
                <w:color w:val="000000"/>
              </w:rPr>
              <w:t xml:space="preserve"> </w:t>
            </w:r>
            <w:r w:rsidR="00180E60" w:rsidRPr="00FA0948">
              <w:rPr>
                <w:rFonts w:eastAsia="Times New Roman" w:cstheme="minorHAnsi"/>
                <w:color w:val="000000"/>
              </w:rPr>
              <w:t>25 case reports</w:t>
            </w:r>
            <w:r w:rsidR="006D44A6" w:rsidRPr="00FA0948">
              <w:rPr>
                <w:rFonts w:eastAsia="Times New Roman" w:cstheme="minorHAnsi"/>
                <w:color w:val="000000"/>
              </w:rPr>
              <w:t xml:space="preserve"> required</w:t>
            </w:r>
            <w:r w:rsidR="00180E60" w:rsidRPr="00FA0948">
              <w:rPr>
                <w:rFonts w:eastAsia="Times New Roman" w:cstheme="minorHAnsi"/>
                <w:color w:val="000000"/>
              </w:rPr>
              <w:t>.</w:t>
            </w:r>
            <w:r w:rsidR="00B60F35" w:rsidRPr="00FA0948">
              <w:rPr>
                <w:rFonts w:eastAsia="Times New Roman" w:cstheme="minorHAnsi"/>
                <w:color w:val="000000"/>
              </w:rPr>
              <w:t xml:space="preserve"> </w:t>
            </w:r>
          </w:p>
          <w:p w14:paraId="119FB00D" w14:textId="455E7708" w:rsidR="00D64688" w:rsidRPr="00FA0948" w:rsidRDefault="00D64688" w:rsidP="00D64688">
            <w:pPr>
              <w:spacing w:after="0" w:line="240" w:lineRule="auto"/>
              <w:rPr>
                <w:rFonts w:eastAsia="Times New Roman" w:cstheme="minorHAnsi"/>
                <w:color w:val="000000"/>
              </w:rPr>
            </w:pPr>
            <w:r w:rsidRPr="00FA0948">
              <w:rPr>
                <w:rFonts w:eastAsia="Times New Roman" w:cstheme="minorHAnsi"/>
                <w:b/>
                <w:bCs/>
                <w:color w:val="000000"/>
              </w:rPr>
              <w:t>Additional Information</w:t>
            </w:r>
            <w:r w:rsidRPr="00FA0948">
              <w:rPr>
                <w:rFonts w:eastAsia="Times New Roman" w:cstheme="minorHAnsi"/>
                <w:color w:val="000000"/>
              </w:rPr>
              <w:t>:</w:t>
            </w:r>
          </w:p>
          <w:p w14:paraId="02E4FF63" w14:textId="77777777" w:rsidR="001E45D5" w:rsidRPr="00FA0948" w:rsidRDefault="001E45D5" w:rsidP="00E07D91">
            <w:pPr>
              <w:pStyle w:val="ListParagraph"/>
              <w:numPr>
                <w:ilvl w:val="0"/>
                <w:numId w:val="44"/>
              </w:numPr>
              <w:spacing w:after="0" w:line="240" w:lineRule="auto"/>
              <w:rPr>
                <w:rFonts w:eastAsia="Times New Roman" w:cstheme="minorHAnsi"/>
                <w:color w:val="000000"/>
              </w:rPr>
            </w:pPr>
            <w:r w:rsidRPr="00FA0948">
              <w:rPr>
                <w:rFonts w:eastAsia="Times New Roman" w:cstheme="minorHAnsi"/>
                <w:color w:val="000000"/>
              </w:rPr>
              <w:t>High school graduation or GED required.</w:t>
            </w:r>
          </w:p>
          <w:p w14:paraId="4A0C1ADD" w14:textId="77777777" w:rsidR="00957901" w:rsidRPr="00FA0948" w:rsidRDefault="00957901" w:rsidP="00E07D91">
            <w:pPr>
              <w:pStyle w:val="ListParagraph"/>
              <w:numPr>
                <w:ilvl w:val="0"/>
                <w:numId w:val="44"/>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1A2C7455" w14:textId="050EAD63" w:rsidR="004E4879" w:rsidRPr="00FA0948" w:rsidRDefault="004E4879" w:rsidP="00E07D91">
            <w:pPr>
              <w:pStyle w:val="ListParagraph"/>
              <w:numPr>
                <w:ilvl w:val="0"/>
                <w:numId w:val="44"/>
              </w:numPr>
              <w:spacing w:after="0" w:line="240" w:lineRule="auto"/>
              <w:rPr>
                <w:rFonts w:eastAsia="Times New Roman" w:cstheme="minorHAnsi"/>
                <w:iCs/>
                <w:color w:val="000000"/>
              </w:rPr>
            </w:pPr>
            <w:r w:rsidRPr="00FA0948">
              <w:rPr>
                <w:rFonts w:eastAsia="Times New Roman" w:cstheme="minorHAnsi"/>
                <w:iCs/>
                <w:color w:val="000000"/>
              </w:rPr>
              <w:t>Applicants must submit a Citizen/Nationalization Status form.</w:t>
            </w:r>
          </w:p>
          <w:p w14:paraId="31570568" w14:textId="77777777" w:rsidR="00A41075" w:rsidRPr="00FA0948" w:rsidRDefault="00A41075" w:rsidP="00E07D91">
            <w:pPr>
              <w:pStyle w:val="ListParagraph"/>
              <w:numPr>
                <w:ilvl w:val="0"/>
                <w:numId w:val="44"/>
              </w:numPr>
              <w:spacing w:after="0" w:line="240" w:lineRule="auto"/>
              <w:rPr>
                <w:rFonts w:eastAsia="Times New Roman" w:cstheme="minorHAnsi"/>
                <w:color w:val="000000"/>
              </w:rPr>
            </w:pPr>
            <w:r w:rsidRPr="00FA0948">
              <w:rPr>
                <w:rFonts w:eastAsia="Times New Roman" w:cstheme="minorHAnsi"/>
                <w:color w:val="000000"/>
              </w:rPr>
              <w:t>Out-of-state professionals must be licensed and be in good standing for at least one year in home state to be eligible to apply for licensure in Arizona.</w:t>
            </w:r>
          </w:p>
          <w:p w14:paraId="54095A1A" w14:textId="5C74FDD2" w:rsidR="00D64688" w:rsidRPr="00FA0948" w:rsidRDefault="00000000" w:rsidP="00E07D91">
            <w:pPr>
              <w:pStyle w:val="ListParagraph"/>
              <w:numPr>
                <w:ilvl w:val="0"/>
                <w:numId w:val="44"/>
              </w:numPr>
              <w:spacing w:after="0" w:line="240" w:lineRule="auto"/>
              <w:rPr>
                <w:rFonts w:eastAsia="Times New Roman" w:cstheme="minorHAnsi"/>
                <w:color w:val="000000"/>
              </w:rPr>
            </w:pPr>
            <w:hyperlink r:id="rId28" w:history="1">
              <w:r w:rsidR="007F07B3" w:rsidRPr="00FA0948">
                <w:rPr>
                  <w:rStyle w:val="Hyperlink"/>
                  <w:rFonts w:eastAsia="Times New Roman" w:cstheme="minorHAnsi"/>
                </w:rPr>
                <w:t>Full list of license requirements.</w:t>
              </w:r>
            </w:hyperlink>
          </w:p>
          <w:p w14:paraId="3FE3DB3C" w14:textId="6AEE991D" w:rsidR="002B7620" w:rsidRPr="00FA0948" w:rsidRDefault="002B7620" w:rsidP="00F9745F">
            <w:pPr>
              <w:pStyle w:val="ListParagraph"/>
              <w:spacing w:after="0" w:line="240" w:lineRule="auto"/>
              <w:rPr>
                <w:rFonts w:eastAsia="Times New Roman" w:cstheme="minorHAnsi"/>
                <w:color w:val="000000"/>
              </w:rPr>
            </w:pPr>
          </w:p>
        </w:tc>
      </w:tr>
      <w:tr w:rsidR="00C21BE9" w:rsidRPr="00FA0948" w14:paraId="5D657AE7" w14:textId="77777777" w:rsidTr="00FA0948">
        <w:trPr>
          <w:gridAfter w:val="1"/>
          <w:wAfter w:w="90" w:type="dxa"/>
        </w:trPr>
        <w:tc>
          <w:tcPr>
            <w:tcW w:w="2160" w:type="dxa"/>
            <w:tcBorders>
              <w:top w:val="nil"/>
              <w:left w:val="nil"/>
              <w:bottom w:val="nil"/>
              <w:right w:val="nil"/>
            </w:tcBorders>
          </w:tcPr>
          <w:p w14:paraId="76245D70" w14:textId="02993954" w:rsidR="00C21BE9" w:rsidRPr="00FA0948" w:rsidRDefault="00A92983" w:rsidP="005D5B5F">
            <w:pPr>
              <w:spacing w:after="0" w:line="240" w:lineRule="auto"/>
              <w:rPr>
                <w:rFonts w:eastAsia="Times New Roman" w:cstheme="minorHAnsi"/>
                <w:color w:val="000000"/>
              </w:rPr>
            </w:pPr>
            <w:r w:rsidRPr="00FA0948">
              <w:rPr>
                <w:rFonts w:eastAsia="Times New Roman" w:cstheme="minorHAnsi"/>
              </w:rPr>
              <w:t>Arkansas</w:t>
            </w:r>
          </w:p>
        </w:tc>
        <w:tc>
          <w:tcPr>
            <w:tcW w:w="8640" w:type="dxa"/>
            <w:gridSpan w:val="2"/>
            <w:tcBorders>
              <w:top w:val="nil"/>
              <w:left w:val="nil"/>
              <w:bottom w:val="nil"/>
              <w:right w:val="nil"/>
            </w:tcBorders>
          </w:tcPr>
          <w:p w14:paraId="2FF46010" w14:textId="1FB674A5" w:rsidR="00AD5A7C" w:rsidRPr="00FA0948" w:rsidRDefault="0004084E" w:rsidP="00AD5A7C">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2C35EE" w:rsidRPr="00FA0948">
              <w:rPr>
                <w:rFonts w:eastAsia="Times New Roman" w:cstheme="minorHAnsi"/>
                <w:iCs/>
                <w:color w:val="000000"/>
              </w:rPr>
              <w:t xml:space="preserve">: </w:t>
            </w:r>
            <w:r w:rsidR="000C08DD" w:rsidRPr="00FA0948">
              <w:rPr>
                <w:rFonts w:eastAsia="Times New Roman" w:cstheme="minorHAnsi"/>
                <w:iCs/>
                <w:color w:val="000000"/>
              </w:rPr>
              <w:t xml:space="preserve">MEETS educational requirements for </w:t>
            </w:r>
            <w:r w:rsidR="008649D7" w:rsidRPr="00FA0948">
              <w:rPr>
                <w:rFonts w:eastAsia="Times New Roman" w:cstheme="minorHAnsi"/>
                <w:iCs/>
                <w:color w:val="000000"/>
              </w:rPr>
              <w:t xml:space="preserve">initial </w:t>
            </w:r>
            <w:r w:rsidR="000C08DD" w:rsidRPr="00FA0948">
              <w:rPr>
                <w:rFonts w:eastAsia="Times New Roman" w:cstheme="minorHAnsi"/>
                <w:iCs/>
                <w:color w:val="000000"/>
              </w:rPr>
              <w:t>licensure.</w:t>
            </w:r>
          </w:p>
          <w:p w14:paraId="4D160F9E" w14:textId="72C8CFE0" w:rsidR="00AD5A7C" w:rsidRPr="00FA0948" w:rsidRDefault="00AD5A7C" w:rsidP="00AD5A7C">
            <w:pPr>
              <w:spacing w:after="0" w:line="240" w:lineRule="auto"/>
              <w:rPr>
                <w:rFonts w:eastAsia="Times New Roman" w:cstheme="minorHAnsi"/>
                <w:iCs/>
                <w:color w:val="000000"/>
              </w:rPr>
            </w:pPr>
            <w:r w:rsidRPr="00FA0948">
              <w:rPr>
                <w:rFonts w:eastAsia="Times New Roman" w:cstheme="minorHAnsi"/>
                <w:b/>
                <w:bCs/>
                <w:iCs/>
                <w:color w:val="000000"/>
              </w:rPr>
              <w:t>Board</w:t>
            </w:r>
            <w:r w:rsidR="002C35EE" w:rsidRPr="00FA0948">
              <w:rPr>
                <w:rFonts w:eastAsia="Times New Roman" w:cstheme="minorHAnsi"/>
                <w:iCs/>
                <w:color w:val="000000"/>
              </w:rPr>
              <w:t xml:space="preserve">: </w:t>
            </w:r>
            <w:hyperlink r:id="rId29" w:history="1">
              <w:r w:rsidR="008D4CAF" w:rsidRPr="00FA0948">
                <w:rPr>
                  <w:rStyle w:val="Hyperlink"/>
                  <w:rFonts w:eastAsia="Times New Roman" w:cstheme="minorHAnsi"/>
                  <w:iCs/>
                </w:rPr>
                <w:t>Embalmers, Funeral Directors &amp; Burial Association</w:t>
              </w:r>
            </w:hyperlink>
          </w:p>
          <w:p w14:paraId="2EED4F88" w14:textId="64431A0C" w:rsidR="001C59D6" w:rsidRPr="00FA0948" w:rsidRDefault="001C59D6" w:rsidP="006829A6">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7F07B3" w:rsidRPr="00FA0948">
              <w:rPr>
                <w:rFonts w:eastAsia="Times New Roman" w:cstheme="minorHAnsi"/>
                <w:iCs/>
                <w:color w:val="000000"/>
              </w:rPr>
              <w:t>1 Commerce Way, Suite 502</w:t>
            </w:r>
            <w:r w:rsidR="00DA74C7" w:rsidRPr="00FA0948">
              <w:rPr>
                <w:rFonts w:eastAsia="Times New Roman" w:cstheme="minorHAnsi"/>
                <w:iCs/>
                <w:color w:val="000000"/>
              </w:rPr>
              <w:t xml:space="preserve">, Little Rock, AR 72202-2087. Phone: 501-682-0574. Email: </w:t>
            </w:r>
            <w:hyperlink r:id="rId30" w:history="1">
              <w:r w:rsidR="00DA74C7" w:rsidRPr="00FA0948">
                <w:rPr>
                  <w:rStyle w:val="Hyperlink"/>
                  <w:rFonts w:eastAsia="Times New Roman" w:cstheme="minorHAnsi"/>
                  <w:iCs/>
                </w:rPr>
                <w:t>AID.EFD@arkansas.gov</w:t>
              </w:r>
            </w:hyperlink>
          </w:p>
          <w:p w14:paraId="7CD035BF" w14:textId="5A8DE1FA" w:rsidR="00C51C9F" w:rsidRPr="00FA0948" w:rsidRDefault="00C51C9F" w:rsidP="00C51C9F">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4E08A9" w:rsidRPr="00FA0948">
              <w:rPr>
                <w:rFonts w:eastAsia="Times New Roman" w:cstheme="minorHAnsi"/>
                <w:iCs/>
                <w:color w:val="000000"/>
              </w:rPr>
              <w:t>ABFSE accreditation accepted.</w:t>
            </w:r>
          </w:p>
          <w:p w14:paraId="63DE761E" w14:textId="08B2FD2A" w:rsidR="00B04587" w:rsidRPr="00FA0948" w:rsidRDefault="00B04587" w:rsidP="00B04587">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31" w:history="1">
              <w:r w:rsidR="00A54720" w:rsidRPr="00FA0948">
                <w:rPr>
                  <w:rStyle w:val="Hyperlink"/>
                  <w:rFonts w:eastAsia="Times New Roman" w:cstheme="minorHAnsi"/>
                  <w:iCs/>
                </w:rPr>
                <w:t>Rules &amp; Regulations.</w:t>
              </w:r>
            </w:hyperlink>
            <w:r w:rsidR="00A54720" w:rsidRPr="00FA0948">
              <w:rPr>
                <w:rFonts w:eastAsia="Times New Roman" w:cstheme="minorHAnsi"/>
                <w:iCs/>
                <w:color w:val="000000"/>
              </w:rPr>
              <w:t xml:space="preserve"> </w:t>
            </w:r>
            <w:r w:rsidR="009C182D" w:rsidRPr="00FA0948">
              <w:rPr>
                <w:rFonts w:eastAsia="Times New Roman" w:cstheme="minorHAnsi"/>
                <w:iCs/>
                <w:color w:val="000000"/>
              </w:rPr>
              <w:t xml:space="preserve">Section 9. Examinations/Licensure. </w:t>
            </w:r>
          </w:p>
          <w:p w14:paraId="2C3E4764" w14:textId="217EBB05" w:rsidR="009F28DA" w:rsidRPr="00FA0948" w:rsidRDefault="004F296A" w:rsidP="006D44A6">
            <w:pPr>
              <w:spacing w:after="0" w:line="240" w:lineRule="auto"/>
              <w:rPr>
                <w:rFonts w:eastAsia="Times New Roman" w:cstheme="minorHAnsi"/>
                <w:b/>
                <w:bCs/>
                <w:iCs/>
                <w:color w:val="000000"/>
              </w:rPr>
            </w:pPr>
            <w:r w:rsidRPr="00FA0948">
              <w:rPr>
                <w:rFonts w:eastAsia="Times New Roman" w:cstheme="minorHAnsi"/>
                <w:b/>
                <w:bCs/>
                <w:iCs/>
                <w:color w:val="000000"/>
              </w:rPr>
              <w:t>Apprenticeship:</w:t>
            </w:r>
          </w:p>
          <w:p w14:paraId="246BB02C" w14:textId="187B9ED9" w:rsidR="004F296A" w:rsidRPr="00FA0948" w:rsidRDefault="006D0F84" w:rsidP="00E07D91">
            <w:pPr>
              <w:pStyle w:val="ListParagraph"/>
              <w:numPr>
                <w:ilvl w:val="0"/>
                <w:numId w:val="74"/>
              </w:numPr>
              <w:spacing w:after="0" w:line="240" w:lineRule="auto"/>
              <w:rPr>
                <w:rFonts w:eastAsia="Times New Roman" w:cstheme="minorHAnsi"/>
                <w:iCs/>
                <w:color w:val="000000"/>
              </w:rPr>
            </w:pPr>
            <w:r w:rsidRPr="00FA0948">
              <w:rPr>
                <w:rFonts w:eastAsia="Times New Roman" w:cstheme="minorHAnsi"/>
                <w:iCs/>
                <w:color w:val="000000"/>
              </w:rPr>
              <w:t>Applicants must be high school graduates or equivalent.</w:t>
            </w:r>
            <w:r w:rsidR="00406D15" w:rsidRPr="00FA0948">
              <w:rPr>
                <w:rFonts w:eastAsia="Times New Roman" w:cstheme="minorHAnsi"/>
                <w:iCs/>
                <w:color w:val="000000"/>
              </w:rPr>
              <w:t xml:space="preserve"> Applicants must be 18 years old.</w:t>
            </w:r>
          </w:p>
          <w:p w14:paraId="084F3CE8" w14:textId="31012B68" w:rsidR="00933E5B" w:rsidRPr="00FA0948" w:rsidRDefault="00933E5B" w:rsidP="00E07D91">
            <w:pPr>
              <w:pStyle w:val="ListParagraph"/>
              <w:numPr>
                <w:ilvl w:val="0"/>
                <w:numId w:val="74"/>
              </w:numPr>
              <w:spacing w:after="0" w:line="240" w:lineRule="auto"/>
              <w:rPr>
                <w:rFonts w:eastAsia="Times New Roman" w:cstheme="minorHAnsi"/>
                <w:iCs/>
                <w:color w:val="000000"/>
              </w:rPr>
            </w:pPr>
            <w:r w:rsidRPr="00FA0948">
              <w:rPr>
                <w:rFonts w:eastAsia="Times New Roman" w:cstheme="minorHAnsi"/>
                <w:iCs/>
                <w:color w:val="000000"/>
              </w:rPr>
              <w:t xml:space="preserve">Supervisor </w:t>
            </w:r>
            <w:r w:rsidR="00CA0F32" w:rsidRPr="00FA0948">
              <w:rPr>
                <w:rFonts w:eastAsia="Times New Roman" w:cstheme="minorHAnsi"/>
                <w:iCs/>
                <w:color w:val="000000"/>
              </w:rPr>
              <w:t xml:space="preserve">from licensed funeral home </w:t>
            </w:r>
            <w:r w:rsidRPr="00FA0948">
              <w:rPr>
                <w:rFonts w:eastAsia="Times New Roman" w:cstheme="minorHAnsi"/>
                <w:iCs/>
                <w:color w:val="000000"/>
              </w:rPr>
              <w:t>must submit a “</w:t>
            </w:r>
            <w:r w:rsidR="0004084E" w:rsidRPr="00FA0948">
              <w:rPr>
                <w:rFonts w:eastAsia="Times New Roman" w:cstheme="minorHAnsi"/>
                <w:iCs/>
                <w:color w:val="000000"/>
              </w:rPr>
              <w:t>Determination</w:t>
            </w:r>
            <w:r w:rsidRPr="00FA0948">
              <w:rPr>
                <w:rFonts w:eastAsia="Times New Roman" w:cstheme="minorHAnsi"/>
                <w:iCs/>
                <w:color w:val="000000"/>
              </w:rPr>
              <w:t xml:space="preserve"> of Apprenticeship” form.</w:t>
            </w:r>
          </w:p>
          <w:p w14:paraId="53B7D60C" w14:textId="730F47B1" w:rsidR="006D44A6" w:rsidRPr="00FA0948" w:rsidRDefault="00555F29" w:rsidP="006D44A6">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2CA2B398" w14:textId="4E148505" w:rsidR="006D44A6" w:rsidRPr="00FA0948" w:rsidRDefault="00B97150" w:rsidP="00285F2E">
            <w:pPr>
              <w:pStyle w:val="ListParagraph"/>
              <w:numPr>
                <w:ilvl w:val="0"/>
                <w:numId w:val="5"/>
              </w:numPr>
              <w:spacing w:after="0" w:line="240" w:lineRule="auto"/>
              <w:rPr>
                <w:rFonts w:eastAsia="Times New Roman" w:cstheme="minorHAnsi"/>
                <w:iCs/>
                <w:color w:val="000000"/>
              </w:rPr>
            </w:pPr>
            <w:r w:rsidRPr="00FA0948">
              <w:rPr>
                <w:rFonts w:eastAsia="Times New Roman" w:cstheme="minorHAnsi"/>
                <w:iCs/>
                <w:color w:val="000000"/>
              </w:rPr>
              <w:t>High School</w:t>
            </w:r>
            <w:r w:rsidR="006D44A6" w:rsidRPr="00FA0948">
              <w:rPr>
                <w:rFonts w:eastAsia="Times New Roman" w:cstheme="minorHAnsi"/>
                <w:iCs/>
                <w:color w:val="000000"/>
              </w:rPr>
              <w:t xml:space="preserve"> </w:t>
            </w:r>
            <w:r w:rsidR="003A52CE" w:rsidRPr="00FA0948">
              <w:rPr>
                <w:rFonts w:eastAsia="Times New Roman" w:cstheme="minorHAnsi"/>
                <w:iCs/>
                <w:color w:val="000000"/>
              </w:rPr>
              <w:t>G</w:t>
            </w:r>
            <w:r w:rsidR="006D44A6" w:rsidRPr="00FA0948">
              <w:rPr>
                <w:rFonts w:eastAsia="Times New Roman" w:cstheme="minorHAnsi"/>
                <w:iCs/>
                <w:color w:val="000000"/>
              </w:rPr>
              <w:t>raduation</w:t>
            </w:r>
            <w:r w:rsidRPr="00FA0948">
              <w:rPr>
                <w:rFonts w:eastAsia="Times New Roman" w:cstheme="minorHAnsi"/>
                <w:iCs/>
                <w:color w:val="000000"/>
              </w:rPr>
              <w:t>/GED required.</w:t>
            </w:r>
            <w:r w:rsidR="009B74E8" w:rsidRPr="00FA0948">
              <w:rPr>
                <w:rFonts w:eastAsia="Times New Roman" w:cstheme="minorHAnsi"/>
                <w:iCs/>
                <w:color w:val="000000"/>
              </w:rPr>
              <w:t xml:space="preserve"> </w:t>
            </w:r>
          </w:p>
          <w:p w14:paraId="755C552F" w14:textId="23399F48" w:rsidR="006D44A6" w:rsidRPr="00FA0948" w:rsidRDefault="00B97150" w:rsidP="00285F2E">
            <w:pPr>
              <w:pStyle w:val="ListParagraph"/>
              <w:numPr>
                <w:ilvl w:val="0"/>
                <w:numId w:val="5"/>
              </w:numPr>
              <w:spacing w:after="0" w:line="240" w:lineRule="auto"/>
              <w:rPr>
                <w:rFonts w:eastAsia="Times New Roman" w:cstheme="minorHAnsi"/>
                <w:iCs/>
                <w:color w:val="000000"/>
              </w:rPr>
            </w:pPr>
            <w:r w:rsidRPr="00FA0948">
              <w:rPr>
                <w:rFonts w:eastAsia="Times New Roman" w:cstheme="minorHAnsi"/>
                <w:iCs/>
                <w:color w:val="000000"/>
              </w:rPr>
              <w:t>Exam: LRR</w:t>
            </w:r>
            <w:r w:rsidR="006D44A6" w:rsidRPr="00FA0948">
              <w:rPr>
                <w:rFonts w:eastAsia="Times New Roman" w:cstheme="minorHAnsi"/>
                <w:iCs/>
                <w:color w:val="000000"/>
              </w:rPr>
              <w:t xml:space="preserve"> required</w:t>
            </w:r>
            <w:r w:rsidRPr="00FA0948">
              <w:rPr>
                <w:rFonts w:eastAsia="Times New Roman" w:cstheme="minorHAnsi"/>
                <w:iCs/>
                <w:color w:val="000000"/>
              </w:rPr>
              <w:t>.</w:t>
            </w:r>
            <w:r w:rsidR="009B74E8" w:rsidRPr="00FA0948">
              <w:rPr>
                <w:rFonts w:eastAsia="Times New Roman" w:cstheme="minorHAnsi"/>
                <w:iCs/>
                <w:color w:val="000000"/>
              </w:rPr>
              <w:t xml:space="preserve"> </w:t>
            </w:r>
          </w:p>
          <w:p w14:paraId="0473E1C4" w14:textId="477F831D" w:rsidR="006D44A6" w:rsidRPr="00FA0948" w:rsidRDefault="00B97150" w:rsidP="00285F2E">
            <w:pPr>
              <w:pStyle w:val="ListParagraph"/>
              <w:numPr>
                <w:ilvl w:val="0"/>
                <w:numId w:val="5"/>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A</w:t>
            </w:r>
            <w:r w:rsidR="006D44A6" w:rsidRPr="00FA0948">
              <w:rPr>
                <w:rFonts w:eastAsia="Times New Roman" w:cstheme="minorHAnsi"/>
                <w:iCs/>
                <w:color w:val="000000"/>
              </w:rPr>
              <w:t>rkansas</w:t>
            </w:r>
            <w:r w:rsidRPr="00FA0948">
              <w:rPr>
                <w:rFonts w:eastAsia="Times New Roman" w:cstheme="minorHAnsi"/>
                <w:iCs/>
                <w:color w:val="000000"/>
              </w:rPr>
              <w:t>.</w:t>
            </w:r>
            <w:r w:rsidR="006454B5" w:rsidRPr="00FA0948">
              <w:rPr>
                <w:rFonts w:eastAsia="Times New Roman" w:cstheme="minorHAnsi"/>
                <w:iCs/>
                <w:color w:val="000000"/>
              </w:rPr>
              <w:t xml:space="preserve"> 50 case reports</w:t>
            </w:r>
            <w:r w:rsidR="006D44A6" w:rsidRPr="00FA0948">
              <w:rPr>
                <w:rFonts w:eastAsia="Times New Roman" w:cstheme="minorHAnsi"/>
                <w:iCs/>
                <w:color w:val="000000"/>
              </w:rPr>
              <w:t xml:space="preserve"> required</w:t>
            </w:r>
            <w:r w:rsidR="006454B5" w:rsidRPr="00FA0948">
              <w:rPr>
                <w:rFonts w:eastAsia="Times New Roman" w:cstheme="minorHAnsi"/>
                <w:iCs/>
                <w:color w:val="000000"/>
              </w:rPr>
              <w:t>.</w:t>
            </w:r>
            <w:r w:rsidR="009B74E8" w:rsidRPr="00FA0948">
              <w:rPr>
                <w:rFonts w:eastAsia="Times New Roman" w:cstheme="minorHAnsi"/>
                <w:iCs/>
                <w:color w:val="000000"/>
              </w:rPr>
              <w:t xml:space="preserve"> </w:t>
            </w:r>
          </w:p>
          <w:p w14:paraId="70379911" w14:textId="7AEDD048" w:rsidR="00555F29" w:rsidRPr="00FA0948" w:rsidRDefault="00735FCD" w:rsidP="00285F2E">
            <w:pPr>
              <w:pStyle w:val="ListParagraph"/>
              <w:numPr>
                <w:ilvl w:val="0"/>
                <w:numId w:val="5"/>
              </w:numPr>
              <w:spacing w:after="0" w:line="240" w:lineRule="auto"/>
              <w:rPr>
                <w:rFonts w:eastAsia="Times New Roman" w:cstheme="minorHAnsi"/>
                <w:iCs/>
                <w:color w:val="000000"/>
              </w:rPr>
            </w:pPr>
            <w:r w:rsidRPr="00FA0948">
              <w:rPr>
                <w:rFonts w:eastAsia="Times New Roman" w:cstheme="minorHAnsi"/>
                <w:iCs/>
                <w:color w:val="000000"/>
              </w:rPr>
              <w:t>Out-of-state applicants must have a current, valid license in another state</w:t>
            </w:r>
            <w:r w:rsidR="00B67352" w:rsidRPr="00FA0948">
              <w:rPr>
                <w:rFonts w:eastAsia="Times New Roman" w:cstheme="minorHAnsi"/>
                <w:iCs/>
                <w:color w:val="000000"/>
              </w:rPr>
              <w:t>, and must pass the LRR exam.</w:t>
            </w:r>
          </w:p>
          <w:p w14:paraId="700A650A" w14:textId="77777777" w:rsidR="00303898" w:rsidRPr="00FA0948" w:rsidRDefault="00303898" w:rsidP="00285F2E">
            <w:pPr>
              <w:pStyle w:val="ListParagraph"/>
              <w:numPr>
                <w:ilvl w:val="0"/>
                <w:numId w:val="5"/>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241A0D8A" w14:textId="3730A695" w:rsidR="006D44A6" w:rsidRPr="00FA0948" w:rsidRDefault="00180E60" w:rsidP="006D44A6">
            <w:pPr>
              <w:spacing w:after="0" w:line="240" w:lineRule="auto"/>
              <w:rPr>
                <w:rFonts w:eastAsia="Times New Roman" w:cstheme="minorHAnsi"/>
                <w:iCs/>
                <w:color w:val="000000"/>
              </w:rPr>
            </w:pPr>
            <w:r w:rsidRPr="00FA0948">
              <w:rPr>
                <w:rFonts w:eastAsia="Times New Roman" w:cstheme="minorHAnsi"/>
                <w:b/>
                <w:bCs/>
                <w:iCs/>
                <w:color w:val="000000"/>
              </w:rPr>
              <w:t>Embalmer</w:t>
            </w:r>
            <w:r w:rsidR="002C35EE" w:rsidRPr="00FA0948">
              <w:rPr>
                <w:rFonts w:eastAsia="Times New Roman" w:cstheme="minorHAnsi"/>
                <w:iCs/>
                <w:color w:val="000000"/>
              </w:rPr>
              <w:t xml:space="preserve">: </w:t>
            </w:r>
          </w:p>
          <w:p w14:paraId="3B3E38FC" w14:textId="0A31BCC0" w:rsidR="006D44A6" w:rsidRPr="00FA0948" w:rsidRDefault="008F500E" w:rsidP="00285F2E">
            <w:pPr>
              <w:pStyle w:val="ListParagraph"/>
              <w:numPr>
                <w:ilvl w:val="0"/>
                <w:numId w:val="5"/>
              </w:numPr>
              <w:spacing w:after="0" w:line="240" w:lineRule="auto"/>
              <w:rPr>
                <w:rFonts w:eastAsia="Times New Roman" w:cstheme="minorHAnsi"/>
                <w:iCs/>
                <w:color w:val="000000"/>
              </w:rPr>
            </w:pPr>
            <w:r w:rsidRPr="00FA0948">
              <w:rPr>
                <w:rFonts w:eastAsia="Times New Roman" w:cstheme="minorHAnsi"/>
                <w:iCs/>
                <w:color w:val="000000"/>
              </w:rPr>
              <w:t>Exams: NBE</w:t>
            </w:r>
            <w:r w:rsidR="00996A6D" w:rsidRPr="00FA0948">
              <w:rPr>
                <w:rFonts w:eastAsia="Times New Roman" w:cstheme="minorHAnsi"/>
                <w:iCs/>
                <w:color w:val="000000"/>
              </w:rPr>
              <w:t xml:space="preserve"> and</w:t>
            </w:r>
            <w:r w:rsidRPr="00FA0948">
              <w:rPr>
                <w:rFonts w:eastAsia="Times New Roman" w:cstheme="minorHAnsi"/>
                <w:iCs/>
                <w:color w:val="000000"/>
              </w:rPr>
              <w:t xml:space="preserve"> LRR</w:t>
            </w:r>
            <w:r w:rsidR="003E0B92" w:rsidRPr="00FA0948">
              <w:rPr>
                <w:rFonts w:eastAsia="Times New Roman" w:cstheme="minorHAnsi"/>
                <w:iCs/>
                <w:color w:val="000000"/>
              </w:rPr>
              <w:t xml:space="preserve"> required</w:t>
            </w:r>
            <w:r w:rsidRPr="00FA0948">
              <w:rPr>
                <w:rFonts w:eastAsia="Times New Roman" w:cstheme="minorHAnsi"/>
                <w:iCs/>
                <w:color w:val="000000"/>
              </w:rPr>
              <w:t>.</w:t>
            </w:r>
            <w:r w:rsidR="009B74E8" w:rsidRPr="00FA0948">
              <w:rPr>
                <w:rFonts w:eastAsia="Times New Roman" w:cstheme="minorHAnsi"/>
                <w:iCs/>
                <w:color w:val="000000"/>
              </w:rPr>
              <w:t xml:space="preserve"> </w:t>
            </w:r>
          </w:p>
          <w:p w14:paraId="43BD8A92" w14:textId="65911A8C" w:rsidR="006D44A6" w:rsidRPr="00FA0948" w:rsidRDefault="008F500E" w:rsidP="00285F2E">
            <w:pPr>
              <w:pStyle w:val="ListParagraph"/>
              <w:numPr>
                <w:ilvl w:val="0"/>
                <w:numId w:val="5"/>
              </w:numPr>
              <w:spacing w:after="0" w:line="240" w:lineRule="auto"/>
              <w:rPr>
                <w:rFonts w:eastAsia="Times New Roman" w:cstheme="minorHAnsi"/>
                <w:iCs/>
                <w:color w:val="000000"/>
              </w:rPr>
            </w:pPr>
            <w:r w:rsidRPr="00FA0948">
              <w:rPr>
                <w:rFonts w:eastAsia="Times New Roman" w:cstheme="minorHAnsi"/>
                <w:iCs/>
                <w:color w:val="000000"/>
              </w:rPr>
              <w:t xml:space="preserve">Apprenticeship/Internship served anytime in </w:t>
            </w:r>
            <w:r w:rsidR="006D44A6" w:rsidRPr="00FA0948">
              <w:rPr>
                <w:rFonts w:eastAsia="Times New Roman" w:cstheme="minorHAnsi"/>
                <w:iCs/>
                <w:color w:val="000000"/>
              </w:rPr>
              <w:t>Arkansas</w:t>
            </w:r>
            <w:r w:rsidRPr="00FA0948">
              <w:rPr>
                <w:rFonts w:eastAsia="Times New Roman" w:cstheme="minorHAnsi"/>
                <w:iCs/>
                <w:color w:val="000000"/>
              </w:rPr>
              <w:t>.</w:t>
            </w:r>
            <w:r w:rsidR="009B74E8" w:rsidRPr="00FA0948">
              <w:rPr>
                <w:rFonts w:eastAsia="Times New Roman" w:cstheme="minorHAnsi"/>
                <w:iCs/>
                <w:color w:val="000000"/>
              </w:rPr>
              <w:t xml:space="preserve"> </w:t>
            </w:r>
            <w:r w:rsidRPr="00FA0948">
              <w:rPr>
                <w:rFonts w:eastAsia="Times New Roman" w:cstheme="minorHAnsi"/>
                <w:iCs/>
                <w:color w:val="000000"/>
              </w:rPr>
              <w:t>50 case reports</w:t>
            </w:r>
            <w:r w:rsidR="006D44A6" w:rsidRPr="00FA0948">
              <w:rPr>
                <w:rFonts w:eastAsia="Times New Roman" w:cstheme="minorHAnsi"/>
                <w:iCs/>
                <w:color w:val="000000"/>
              </w:rPr>
              <w:t xml:space="preserve"> required</w:t>
            </w:r>
            <w:r w:rsidRPr="00FA0948">
              <w:rPr>
                <w:rFonts w:eastAsia="Times New Roman" w:cstheme="minorHAnsi"/>
                <w:iCs/>
                <w:color w:val="000000"/>
              </w:rPr>
              <w:t>.</w:t>
            </w:r>
            <w:r w:rsidR="00594716" w:rsidRPr="00FA0948">
              <w:rPr>
                <w:rFonts w:eastAsia="Times New Roman" w:cstheme="minorHAnsi"/>
                <w:iCs/>
                <w:color w:val="000000"/>
              </w:rPr>
              <w:t xml:space="preserve"> </w:t>
            </w:r>
          </w:p>
          <w:p w14:paraId="5CF99A11" w14:textId="7D4B2070" w:rsidR="00180E60" w:rsidRPr="00FA0948" w:rsidRDefault="00594716" w:rsidP="00285F2E">
            <w:pPr>
              <w:pStyle w:val="ListParagraph"/>
              <w:numPr>
                <w:ilvl w:val="0"/>
                <w:numId w:val="5"/>
              </w:numPr>
              <w:spacing w:after="0" w:line="240" w:lineRule="auto"/>
              <w:rPr>
                <w:rFonts w:eastAsia="Times New Roman" w:cstheme="minorHAnsi"/>
                <w:iCs/>
                <w:color w:val="000000"/>
              </w:rPr>
            </w:pPr>
            <w:r w:rsidRPr="00FA0948">
              <w:rPr>
                <w:rFonts w:eastAsia="Times New Roman" w:cstheme="minorHAnsi"/>
                <w:iCs/>
                <w:color w:val="000000"/>
              </w:rPr>
              <w:t>Out-of-state applicants must have a current, valid license in another state, and must pass the LRR exam.</w:t>
            </w:r>
          </w:p>
          <w:p w14:paraId="3CCB0E3E" w14:textId="77777777" w:rsidR="00303898" w:rsidRPr="00FA0948" w:rsidRDefault="00303898" w:rsidP="00285F2E">
            <w:pPr>
              <w:pStyle w:val="ListParagraph"/>
              <w:numPr>
                <w:ilvl w:val="0"/>
                <w:numId w:val="5"/>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32779CC8" w14:textId="461D70A8" w:rsidR="006D44A6" w:rsidRPr="00FA0948" w:rsidRDefault="006A3264" w:rsidP="006D44A6">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002C35EE" w:rsidRPr="00FA0948">
              <w:rPr>
                <w:rFonts w:eastAsia="Times New Roman" w:cstheme="minorHAnsi"/>
                <w:iCs/>
                <w:color w:val="000000"/>
              </w:rPr>
              <w:t xml:space="preserve">: </w:t>
            </w:r>
          </w:p>
          <w:p w14:paraId="251736B7" w14:textId="7D042330" w:rsidR="006D44A6" w:rsidRPr="00FA0948" w:rsidRDefault="006A3264" w:rsidP="00285F2E">
            <w:pPr>
              <w:pStyle w:val="ListParagraph"/>
              <w:numPr>
                <w:ilvl w:val="0"/>
                <w:numId w:val="5"/>
              </w:numPr>
              <w:spacing w:after="0" w:line="240" w:lineRule="auto"/>
              <w:rPr>
                <w:rFonts w:eastAsia="Times New Roman" w:cstheme="minorHAnsi"/>
                <w:color w:val="000000"/>
              </w:rPr>
            </w:pPr>
            <w:r w:rsidRPr="00FA0948">
              <w:rPr>
                <w:rFonts w:eastAsia="Times New Roman" w:cstheme="minorHAnsi"/>
                <w:iCs/>
                <w:color w:val="000000"/>
              </w:rPr>
              <w:lastRenderedPageBreak/>
              <w:t>Exams: NBE</w:t>
            </w:r>
            <w:r w:rsidR="00996A6D" w:rsidRPr="00FA0948">
              <w:rPr>
                <w:rFonts w:eastAsia="Times New Roman" w:cstheme="minorHAnsi"/>
                <w:iCs/>
                <w:color w:val="000000"/>
              </w:rPr>
              <w:t xml:space="preserve"> and</w:t>
            </w:r>
            <w:r w:rsidRPr="00FA0948">
              <w:rPr>
                <w:rFonts w:eastAsia="Times New Roman" w:cstheme="minorHAnsi"/>
                <w:iCs/>
                <w:color w:val="000000"/>
              </w:rPr>
              <w:t xml:space="preserve"> LRR</w:t>
            </w:r>
            <w:r w:rsidR="006D44A6" w:rsidRPr="00FA0948">
              <w:rPr>
                <w:rFonts w:eastAsia="Times New Roman" w:cstheme="minorHAnsi"/>
                <w:iCs/>
                <w:color w:val="000000"/>
              </w:rPr>
              <w:t xml:space="preserve"> required</w:t>
            </w:r>
            <w:r w:rsidRPr="00FA0948">
              <w:rPr>
                <w:rFonts w:eastAsia="Times New Roman" w:cstheme="minorHAnsi"/>
                <w:iCs/>
                <w:color w:val="000000"/>
              </w:rPr>
              <w:t>.</w:t>
            </w:r>
            <w:r w:rsidR="009B74E8" w:rsidRPr="00FA0948">
              <w:rPr>
                <w:rFonts w:eastAsia="Times New Roman" w:cstheme="minorHAnsi"/>
                <w:iCs/>
                <w:color w:val="000000"/>
              </w:rPr>
              <w:t xml:space="preserve"> </w:t>
            </w:r>
          </w:p>
          <w:p w14:paraId="67A63ABF" w14:textId="77777777" w:rsidR="006D44A6" w:rsidRPr="00FA0948" w:rsidRDefault="006A3264" w:rsidP="00285F2E">
            <w:pPr>
              <w:pStyle w:val="ListParagraph"/>
              <w:numPr>
                <w:ilvl w:val="0"/>
                <w:numId w:val="5"/>
              </w:numPr>
              <w:spacing w:after="0" w:line="240" w:lineRule="auto"/>
              <w:rPr>
                <w:rFonts w:eastAsia="Times New Roman" w:cstheme="minorHAnsi"/>
                <w:color w:val="000000"/>
              </w:rPr>
            </w:pPr>
            <w:r w:rsidRPr="00FA0948">
              <w:rPr>
                <w:rFonts w:eastAsia="Times New Roman" w:cstheme="minorHAnsi"/>
                <w:iCs/>
                <w:color w:val="000000"/>
              </w:rPr>
              <w:t xml:space="preserve">Apprenticeship/Internship served after training in </w:t>
            </w:r>
            <w:r w:rsidR="006D44A6" w:rsidRPr="00FA0948">
              <w:rPr>
                <w:rFonts w:eastAsia="Times New Roman" w:cstheme="minorHAnsi"/>
                <w:iCs/>
                <w:color w:val="000000"/>
              </w:rPr>
              <w:t>Arkansas</w:t>
            </w:r>
            <w:r w:rsidRPr="00FA0948">
              <w:rPr>
                <w:rFonts w:eastAsia="Times New Roman" w:cstheme="minorHAnsi"/>
                <w:iCs/>
                <w:color w:val="000000"/>
              </w:rPr>
              <w:t>.</w:t>
            </w:r>
            <w:r w:rsidR="00B24CF9" w:rsidRPr="00FA0948">
              <w:rPr>
                <w:rFonts w:eastAsia="Times New Roman" w:cstheme="minorHAnsi"/>
                <w:iCs/>
                <w:color w:val="000000"/>
              </w:rPr>
              <w:t xml:space="preserve"> 50 &amp; 50 case reports</w:t>
            </w:r>
            <w:r w:rsidR="006D44A6" w:rsidRPr="00FA0948">
              <w:rPr>
                <w:rFonts w:eastAsia="Times New Roman" w:cstheme="minorHAnsi"/>
                <w:iCs/>
                <w:color w:val="000000"/>
              </w:rPr>
              <w:t xml:space="preserve"> required</w:t>
            </w:r>
            <w:r w:rsidR="00B24CF9" w:rsidRPr="00FA0948">
              <w:rPr>
                <w:rFonts w:eastAsia="Times New Roman" w:cstheme="minorHAnsi"/>
                <w:iCs/>
                <w:color w:val="000000"/>
              </w:rPr>
              <w:t>.</w:t>
            </w:r>
            <w:r w:rsidR="00594716" w:rsidRPr="00FA0948">
              <w:rPr>
                <w:rFonts w:eastAsia="Times New Roman" w:cstheme="minorHAnsi"/>
                <w:iCs/>
                <w:color w:val="000000"/>
              </w:rPr>
              <w:t xml:space="preserve"> </w:t>
            </w:r>
          </w:p>
          <w:p w14:paraId="709F59A6" w14:textId="0C4181C0" w:rsidR="00C21BE9" w:rsidRPr="00FA0948" w:rsidRDefault="00594716" w:rsidP="00285F2E">
            <w:pPr>
              <w:pStyle w:val="ListParagraph"/>
              <w:numPr>
                <w:ilvl w:val="0"/>
                <w:numId w:val="5"/>
              </w:numPr>
              <w:spacing w:after="0" w:line="240" w:lineRule="auto"/>
              <w:rPr>
                <w:rFonts w:eastAsia="Times New Roman" w:cstheme="minorHAnsi"/>
                <w:color w:val="000000"/>
              </w:rPr>
            </w:pPr>
            <w:r w:rsidRPr="00FA0948">
              <w:rPr>
                <w:rFonts w:eastAsia="Times New Roman" w:cstheme="minorHAnsi"/>
                <w:iCs/>
                <w:color w:val="000000"/>
              </w:rPr>
              <w:t>Out-of-state applicants must have a current, valid license in another state, and must pass the LRR exam.</w:t>
            </w:r>
          </w:p>
          <w:p w14:paraId="79583A64" w14:textId="77777777" w:rsidR="00303898" w:rsidRPr="00FA0948" w:rsidRDefault="00303898" w:rsidP="00285F2E">
            <w:pPr>
              <w:pStyle w:val="ListParagraph"/>
              <w:numPr>
                <w:ilvl w:val="0"/>
                <w:numId w:val="5"/>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5EBA7FF6" w14:textId="77777777" w:rsidR="00957901" w:rsidRPr="00FA0948" w:rsidRDefault="00957901" w:rsidP="00285F2E">
            <w:pPr>
              <w:pStyle w:val="ListParagraph"/>
              <w:numPr>
                <w:ilvl w:val="0"/>
                <w:numId w:val="5"/>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6C2187D9" w14:textId="66D6BA86" w:rsidR="00B8261B" w:rsidRPr="00FA0948" w:rsidRDefault="00B8261B" w:rsidP="0004084E">
            <w:pPr>
              <w:pStyle w:val="ListParagraph"/>
              <w:numPr>
                <w:ilvl w:val="0"/>
                <w:numId w:val="5"/>
              </w:numPr>
              <w:spacing w:after="0" w:line="240" w:lineRule="auto"/>
              <w:rPr>
                <w:rFonts w:eastAsia="Times New Roman" w:cstheme="minorHAnsi"/>
                <w:color w:val="000000"/>
              </w:rPr>
            </w:pPr>
          </w:p>
        </w:tc>
      </w:tr>
      <w:tr w:rsidR="00C21BE9" w:rsidRPr="00FA0948" w14:paraId="7151247C" w14:textId="77777777" w:rsidTr="00FA0948">
        <w:trPr>
          <w:gridAfter w:val="1"/>
          <w:wAfter w:w="90" w:type="dxa"/>
        </w:trPr>
        <w:tc>
          <w:tcPr>
            <w:tcW w:w="2160" w:type="dxa"/>
            <w:tcBorders>
              <w:top w:val="nil"/>
              <w:left w:val="nil"/>
              <w:bottom w:val="nil"/>
              <w:right w:val="nil"/>
            </w:tcBorders>
          </w:tcPr>
          <w:p w14:paraId="1928DF7D" w14:textId="63CC3142" w:rsidR="00C21BE9" w:rsidRPr="00FA0948" w:rsidRDefault="00A92983" w:rsidP="005D5B5F">
            <w:pPr>
              <w:spacing w:after="0" w:line="240" w:lineRule="auto"/>
              <w:rPr>
                <w:rFonts w:eastAsia="Times New Roman" w:cstheme="minorHAnsi"/>
                <w:color w:val="000000"/>
              </w:rPr>
            </w:pPr>
            <w:r w:rsidRPr="00FA0948">
              <w:rPr>
                <w:rFonts w:eastAsia="Times New Roman" w:cstheme="minorHAnsi"/>
              </w:rPr>
              <w:lastRenderedPageBreak/>
              <w:t>California</w:t>
            </w:r>
          </w:p>
        </w:tc>
        <w:tc>
          <w:tcPr>
            <w:tcW w:w="8640" w:type="dxa"/>
            <w:gridSpan w:val="2"/>
            <w:tcBorders>
              <w:top w:val="nil"/>
              <w:left w:val="nil"/>
              <w:bottom w:val="nil"/>
              <w:right w:val="nil"/>
            </w:tcBorders>
          </w:tcPr>
          <w:p w14:paraId="49304678" w14:textId="18D358FB" w:rsidR="00AD5A7C" w:rsidRPr="00FA0948" w:rsidRDefault="0004084E" w:rsidP="00AD5A7C">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2C35EE" w:rsidRPr="00FA0948">
              <w:rPr>
                <w:rFonts w:eastAsia="Times New Roman" w:cstheme="minorHAnsi"/>
                <w:iCs/>
                <w:color w:val="000000"/>
              </w:rPr>
              <w:t xml:space="preserve">: </w:t>
            </w:r>
            <w:r w:rsidR="000C08DD" w:rsidRPr="00FA0948">
              <w:rPr>
                <w:rFonts w:eastAsia="Times New Roman" w:cstheme="minorHAnsi"/>
                <w:iCs/>
                <w:color w:val="000000"/>
              </w:rPr>
              <w:t>M</w:t>
            </w:r>
            <w:r w:rsidR="00206FFC" w:rsidRPr="00FA0948">
              <w:rPr>
                <w:rFonts w:eastAsia="Times New Roman" w:cstheme="minorHAnsi"/>
                <w:iCs/>
                <w:color w:val="000000"/>
              </w:rPr>
              <w:t xml:space="preserve">EETS educational requirements for </w:t>
            </w:r>
            <w:r w:rsidR="008649D7" w:rsidRPr="00FA0948">
              <w:rPr>
                <w:rFonts w:eastAsia="Times New Roman" w:cstheme="minorHAnsi"/>
                <w:iCs/>
                <w:color w:val="000000"/>
              </w:rPr>
              <w:t xml:space="preserve">initial </w:t>
            </w:r>
            <w:r w:rsidR="00206FFC" w:rsidRPr="00FA0948">
              <w:rPr>
                <w:rFonts w:eastAsia="Times New Roman" w:cstheme="minorHAnsi"/>
                <w:iCs/>
                <w:color w:val="000000"/>
              </w:rPr>
              <w:t>licensure.</w:t>
            </w:r>
          </w:p>
          <w:p w14:paraId="5C0C4E12" w14:textId="54D825F5" w:rsidR="00AD5A7C" w:rsidRPr="00FA0948" w:rsidRDefault="00AD5A7C" w:rsidP="00AD5A7C">
            <w:pPr>
              <w:spacing w:after="0" w:line="240" w:lineRule="auto"/>
              <w:rPr>
                <w:rFonts w:eastAsia="Times New Roman" w:cstheme="minorHAnsi"/>
                <w:iCs/>
                <w:color w:val="000000"/>
              </w:rPr>
            </w:pPr>
            <w:r w:rsidRPr="00FA0948">
              <w:rPr>
                <w:rFonts w:eastAsia="Times New Roman" w:cstheme="minorHAnsi"/>
                <w:b/>
                <w:bCs/>
                <w:iCs/>
                <w:color w:val="000000"/>
              </w:rPr>
              <w:t>Board</w:t>
            </w:r>
            <w:r w:rsidR="002C35EE" w:rsidRPr="00FA0948">
              <w:rPr>
                <w:rFonts w:eastAsia="Times New Roman" w:cstheme="minorHAnsi"/>
                <w:iCs/>
                <w:color w:val="000000"/>
              </w:rPr>
              <w:t xml:space="preserve">: </w:t>
            </w:r>
            <w:hyperlink r:id="rId32" w:history="1">
              <w:r w:rsidR="00692C4C" w:rsidRPr="00FA0948">
                <w:rPr>
                  <w:rStyle w:val="Hyperlink"/>
                  <w:rFonts w:eastAsia="Times New Roman" w:cstheme="minorHAnsi"/>
                  <w:iCs/>
                </w:rPr>
                <w:t xml:space="preserve">California </w:t>
              </w:r>
              <w:r w:rsidR="00530A16" w:rsidRPr="00FA0948">
                <w:rPr>
                  <w:rStyle w:val="Hyperlink"/>
                  <w:rFonts w:eastAsia="Times New Roman" w:cstheme="minorHAnsi"/>
                  <w:iCs/>
                </w:rPr>
                <w:t>Department of Consumer Affairs, Cemetery and Funeral Bureau</w:t>
              </w:r>
            </w:hyperlink>
          </w:p>
          <w:p w14:paraId="7AD3FFFF" w14:textId="5C5F6E58" w:rsidR="001C59D6" w:rsidRPr="00FA0948" w:rsidRDefault="001C59D6" w:rsidP="006E32F1">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6E32F1" w:rsidRPr="00FA0948">
              <w:rPr>
                <w:rFonts w:eastAsia="Times New Roman" w:cstheme="minorHAnsi"/>
                <w:iCs/>
                <w:color w:val="000000"/>
              </w:rPr>
              <w:t>1625 N. Market Blvd, Ste. S-208, Sacramento, CA 95834-1924</w:t>
            </w:r>
            <w:r w:rsidR="0031439F" w:rsidRPr="00FA0948">
              <w:rPr>
                <w:rFonts w:eastAsia="Times New Roman" w:cstheme="minorHAnsi"/>
                <w:iCs/>
                <w:color w:val="000000"/>
              </w:rPr>
              <w:t xml:space="preserve">. Phone: </w:t>
            </w:r>
            <w:r w:rsidR="006E32F1" w:rsidRPr="00FA0948">
              <w:rPr>
                <w:rFonts w:eastAsia="Times New Roman" w:cstheme="minorHAnsi"/>
                <w:iCs/>
                <w:color w:val="000000"/>
              </w:rPr>
              <w:t>916-574-7870</w:t>
            </w:r>
          </w:p>
          <w:p w14:paraId="5AAADDE4" w14:textId="61732AB8" w:rsidR="00C51C9F" w:rsidRPr="00FA0948" w:rsidRDefault="00C51C9F" w:rsidP="00C51C9F">
            <w:pPr>
              <w:spacing w:after="0" w:line="240" w:lineRule="auto"/>
              <w:rPr>
                <w:rFonts w:eastAsia="Times New Roman" w:cstheme="minorHAnsi"/>
                <w:color w:val="000000"/>
              </w:rPr>
            </w:pPr>
            <w:r w:rsidRPr="00FA0948">
              <w:rPr>
                <w:rFonts w:eastAsia="Times New Roman" w:cstheme="minorHAnsi"/>
                <w:b/>
                <w:bCs/>
                <w:color w:val="000000"/>
              </w:rPr>
              <w:t>Accreditation:</w:t>
            </w:r>
            <w:r w:rsidR="004E08A9" w:rsidRPr="00FA0948">
              <w:rPr>
                <w:rFonts w:eastAsia="Times New Roman" w:cstheme="minorHAnsi"/>
                <w:b/>
                <w:bCs/>
                <w:color w:val="000000"/>
              </w:rPr>
              <w:t xml:space="preserve"> </w:t>
            </w:r>
            <w:r w:rsidR="004E08A9" w:rsidRPr="00FA0948">
              <w:rPr>
                <w:rFonts w:eastAsia="Times New Roman" w:cstheme="minorHAnsi"/>
                <w:iCs/>
                <w:color w:val="000000"/>
              </w:rPr>
              <w:t>ABFSE accreditation accepted.</w:t>
            </w:r>
          </w:p>
          <w:p w14:paraId="1C270001" w14:textId="55A6E5EF" w:rsidR="00030AF9" w:rsidRPr="00FA0948" w:rsidRDefault="00030AF9" w:rsidP="00030AF9">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w:t>
            </w:r>
            <w:r w:rsidR="00A71976" w:rsidRPr="00FA0948">
              <w:rPr>
                <w:rFonts w:eastAsia="Times New Roman" w:cstheme="minorHAnsi"/>
                <w:iCs/>
                <w:color w:val="000000"/>
              </w:rPr>
              <w:t xml:space="preserve"> </w:t>
            </w:r>
            <w:hyperlink r:id="rId33" w:history="1">
              <w:r w:rsidR="00A71976" w:rsidRPr="00FA0948">
                <w:rPr>
                  <w:rStyle w:val="Hyperlink"/>
                  <w:rFonts w:eastAsia="Times New Roman" w:cstheme="minorHAnsi"/>
                  <w:iCs/>
                </w:rPr>
                <w:t>Article 2. Funeral Establishments and Directors</w:t>
              </w:r>
            </w:hyperlink>
            <w:r w:rsidR="00A71976" w:rsidRPr="00FA0948">
              <w:rPr>
                <w:rFonts w:eastAsia="Times New Roman" w:cstheme="minorHAnsi"/>
                <w:iCs/>
                <w:color w:val="000000"/>
              </w:rPr>
              <w:t xml:space="preserve">. 7619. </w:t>
            </w:r>
          </w:p>
          <w:p w14:paraId="5DE34613" w14:textId="33839E44" w:rsidR="006F2C4F" w:rsidRPr="00FA0948" w:rsidRDefault="006F2C4F" w:rsidP="006D44A6">
            <w:pPr>
              <w:spacing w:after="0" w:line="240" w:lineRule="auto"/>
              <w:rPr>
                <w:rFonts w:eastAsia="Times New Roman" w:cstheme="minorHAnsi"/>
                <w:b/>
                <w:bCs/>
                <w:iCs/>
                <w:color w:val="000000"/>
              </w:rPr>
            </w:pPr>
            <w:r w:rsidRPr="00FA0948">
              <w:rPr>
                <w:rFonts w:eastAsia="Times New Roman" w:cstheme="minorHAnsi"/>
                <w:b/>
                <w:bCs/>
                <w:iCs/>
                <w:color w:val="000000"/>
              </w:rPr>
              <w:t>Apprentice Embalmer</w:t>
            </w:r>
            <w:r w:rsidR="00D94E0A" w:rsidRPr="00FA0948">
              <w:rPr>
                <w:rFonts w:eastAsia="Times New Roman" w:cstheme="minorHAnsi"/>
                <w:b/>
                <w:bCs/>
                <w:iCs/>
                <w:color w:val="000000"/>
              </w:rPr>
              <w:t xml:space="preserve"> Registration</w:t>
            </w:r>
            <w:r w:rsidRPr="00FA0948">
              <w:rPr>
                <w:rFonts w:eastAsia="Times New Roman" w:cstheme="minorHAnsi"/>
                <w:b/>
                <w:bCs/>
                <w:iCs/>
                <w:color w:val="000000"/>
              </w:rPr>
              <w:t>:</w:t>
            </w:r>
          </w:p>
          <w:p w14:paraId="797D97AF" w14:textId="276A5C7C" w:rsidR="006F2C4F" w:rsidRPr="00FA0948" w:rsidRDefault="00D94E0A" w:rsidP="00E07D91">
            <w:pPr>
              <w:pStyle w:val="ListParagraph"/>
              <w:numPr>
                <w:ilvl w:val="0"/>
                <w:numId w:val="75"/>
              </w:numPr>
              <w:spacing w:after="0" w:line="240" w:lineRule="auto"/>
              <w:rPr>
                <w:rFonts w:eastAsia="Times New Roman" w:cstheme="minorHAnsi"/>
                <w:iCs/>
                <w:color w:val="000000"/>
              </w:rPr>
            </w:pPr>
            <w:r w:rsidRPr="00FA0948">
              <w:rPr>
                <w:rFonts w:eastAsia="Times New Roman" w:cstheme="minorHAnsi"/>
                <w:iCs/>
                <w:color w:val="000000"/>
              </w:rPr>
              <w:t>Applicants must be high school graduates</w:t>
            </w:r>
            <w:r w:rsidR="00322204" w:rsidRPr="00FA0948">
              <w:rPr>
                <w:rFonts w:eastAsia="Times New Roman" w:cstheme="minorHAnsi"/>
                <w:iCs/>
                <w:color w:val="000000"/>
              </w:rPr>
              <w:t xml:space="preserve"> or equivalent</w:t>
            </w:r>
            <w:r w:rsidRPr="00FA0948">
              <w:rPr>
                <w:rFonts w:eastAsia="Times New Roman" w:cstheme="minorHAnsi"/>
                <w:iCs/>
                <w:color w:val="000000"/>
              </w:rPr>
              <w:t>.</w:t>
            </w:r>
          </w:p>
          <w:p w14:paraId="529AC3BA" w14:textId="22CD9512" w:rsidR="00D94E0A" w:rsidRPr="00FA0948" w:rsidRDefault="005A4982" w:rsidP="00E07D91">
            <w:pPr>
              <w:pStyle w:val="ListParagraph"/>
              <w:numPr>
                <w:ilvl w:val="0"/>
                <w:numId w:val="75"/>
              </w:numPr>
              <w:spacing w:after="0" w:line="240" w:lineRule="auto"/>
              <w:rPr>
                <w:rFonts w:eastAsia="Times New Roman" w:cstheme="minorHAnsi"/>
                <w:iCs/>
                <w:color w:val="000000"/>
              </w:rPr>
            </w:pPr>
            <w:r w:rsidRPr="00FA0948">
              <w:rPr>
                <w:rFonts w:eastAsia="Times New Roman" w:cstheme="minorHAnsi"/>
                <w:iCs/>
                <w:color w:val="000000"/>
              </w:rPr>
              <w:t xml:space="preserve">Must submit one of the following: </w:t>
            </w:r>
            <w:r w:rsidR="00322204" w:rsidRPr="00FA0948">
              <w:rPr>
                <w:rFonts w:eastAsia="Times New Roman" w:cstheme="minorHAnsi"/>
                <w:iCs/>
                <w:color w:val="000000"/>
              </w:rPr>
              <w:t>high school transcript</w:t>
            </w:r>
            <w:r w:rsidRPr="00FA0948">
              <w:rPr>
                <w:rFonts w:eastAsia="Times New Roman" w:cstheme="minorHAnsi"/>
                <w:iCs/>
                <w:color w:val="000000"/>
              </w:rPr>
              <w:t xml:space="preserve">, evidence of </w:t>
            </w:r>
            <w:r w:rsidR="00FF0A61" w:rsidRPr="00FA0948">
              <w:rPr>
                <w:rFonts w:eastAsia="Times New Roman" w:cstheme="minorHAnsi"/>
                <w:iCs/>
                <w:color w:val="000000"/>
              </w:rPr>
              <w:t xml:space="preserve">licensure for a minimum of three years in another state or country, </w:t>
            </w:r>
            <w:r w:rsidR="00371FB2" w:rsidRPr="00FA0948">
              <w:rPr>
                <w:rFonts w:eastAsia="Times New Roman" w:cstheme="minorHAnsi"/>
                <w:iCs/>
                <w:color w:val="000000"/>
              </w:rPr>
              <w:t>OR</w:t>
            </w:r>
            <w:r w:rsidR="00FF0A61" w:rsidRPr="00FA0948">
              <w:rPr>
                <w:rFonts w:eastAsia="Times New Roman" w:cstheme="minorHAnsi"/>
                <w:iCs/>
                <w:color w:val="000000"/>
              </w:rPr>
              <w:t xml:space="preserve"> graduation from an ABFSE-accredited mortuary science program of study</w:t>
            </w:r>
            <w:r w:rsidR="00322204" w:rsidRPr="00FA0948">
              <w:rPr>
                <w:rFonts w:eastAsia="Times New Roman" w:cstheme="minorHAnsi"/>
                <w:iCs/>
                <w:color w:val="000000"/>
              </w:rPr>
              <w:t>.</w:t>
            </w:r>
          </w:p>
          <w:p w14:paraId="47BF2C07" w14:textId="4BC5B9A4" w:rsidR="00CC1784" w:rsidRPr="00FA0948" w:rsidRDefault="00CC1784" w:rsidP="00E07D91">
            <w:pPr>
              <w:pStyle w:val="ListParagraph"/>
              <w:numPr>
                <w:ilvl w:val="0"/>
                <w:numId w:val="75"/>
              </w:numPr>
              <w:spacing w:after="0" w:line="240" w:lineRule="auto"/>
              <w:rPr>
                <w:rFonts w:eastAsia="Times New Roman" w:cstheme="minorHAnsi"/>
                <w:iCs/>
                <w:color w:val="000000"/>
              </w:rPr>
            </w:pPr>
            <w:r w:rsidRPr="00FA0948">
              <w:rPr>
                <w:rFonts w:eastAsia="Times New Roman" w:cstheme="minorHAnsi"/>
                <w:iCs/>
                <w:color w:val="000000"/>
              </w:rPr>
              <w:t>A designed managing funeral director</w:t>
            </w:r>
            <w:r w:rsidR="00677B61" w:rsidRPr="00FA0948">
              <w:rPr>
                <w:rFonts w:eastAsia="Times New Roman" w:cstheme="minorHAnsi"/>
                <w:iCs/>
                <w:color w:val="000000"/>
              </w:rPr>
              <w:t xml:space="preserve"> and supervisor</w:t>
            </w:r>
            <w:r w:rsidRPr="00FA0948">
              <w:rPr>
                <w:rFonts w:eastAsia="Times New Roman" w:cstheme="minorHAnsi"/>
                <w:iCs/>
                <w:color w:val="000000"/>
              </w:rPr>
              <w:t xml:space="preserve"> must</w:t>
            </w:r>
            <w:r w:rsidR="00677B61" w:rsidRPr="00FA0948">
              <w:rPr>
                <w:rFonts w:eastAsia="Times New Roman" w:cstheme="minorHAnsi"/>
                <w:iCs/>
                <w:color w:val="000000"/>
              </w:rPr>
              <w:t xml:space="preserve"> sign</w:t>
            </w:r>
            <w:r w:rsidRPr="00FA0948">
              <w:rPr>
                <w:rFonts w:eastAsia="Times New Roman" w:cstheme="minorHAnsi"/>
                <w:iCs/>
                <w:color w:val="000000"/>
              </w:rPr>
              <w:t xml:space="preserve"> </w:t>
            </w:r>
            <w:r w:rsidR="00677B61" w:rsidRPr="00FA0948">
              <w:rPr>
                <w:rFonts w:eastAsia="Times New Roman" w:cstheme="minorHAnsi"/>
                <w:iCs/>
                <w:color w:val="000000"/>
              </w:rPr>
              <w:t>the application.</w:t>
            </w:r>
          </w:p>
          <w:p w14:paraId="552E1464" w14:textId="10C7D92D" w:rsidR="006D44A6" w:rsidRPr="00FA0948" w:rsidRDefault="006454B5" w:rsidP="006D44A6">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002C35EE" w:rsidRPr="00FA0948">
              <w:rPr>
                <w:rFonts w:eastAsia="Times New Roman" w:cstheme="minorHAnsi"/>
                <w:iCs/>
                <w:color w:val="000000"/>
              </w:rPr>
              <w:t xml:space="preserve">: </w:t>
            </w:r>
          </w:p>
          <w:p w14:paraId="7CF84811" w14:textId="17B6A853" w:rsidR="006D44A6" w:rsidRPr="00FA0948" w:rsidRDefault="00B8504C" w:rsidP="00285F2E">
            <w:pPr>
              <w:pStyle w:val="ListParagraph"/>
              <w:numPr>
                <w:ilvl w:val="0"/>
                <w:numId w:val="6"/>
              </w:numPr>
              <w:spacing w:after="0" w:line="240" w:lineRule="auto"/>
              <w:rPr>
                <w:rFonts w:eastAsia="Times New Roman" w:cstheme="minorHAnsi"/>
                <w:iCs/>
                <w:color w:val="000000"/>
              </w:rPr>
            </w:pPr>
            <w:r w:rsidRPr="00FA0948">
              <w:rPr>
                <w:rFonts w:eastAsia="Times New Roman" w:cstheme="minorHAnsi"/>
                <w:iCs/>
                <w:color w:val="000000"/>
              </w:rPr>
              <w:t>Associate degree</w:t>
            </w:r>
            <w:r w:rsidR="00E17E5E" w:rsidRPr="00FA0948">
              <w:rPr>
                <w:rFonts w:eastAsia="Times New Roman" w:cstheme="minorHAnsi"/>
                <w:iCs/>
                <w:color w:val="000000"/>
              </w:rPr>
              <w:t xml:space="preserve"> in any field</w:t>
            </w:r>
            <w:r w:rsidR="006D44A6" w:rsidRPr="00FA0948">
              <w:rPr>
                <w:rFonts w:eastAsia="Times New Roman" w:cstheme="minorHAnsi"/>
                <w:iCs/>
                <w:color w:val="000000"/>
              </w:rPr>
              <w:t xml:space="preserve"> required</w:t>
            </w:r>
            <w:r w:rsidR="00E17E5E" w:rsidRPr="00FA0948">
              <w:rPr>
                <w:rFonts w:eastAsia="Times New Roman" w:cstheme="minorHAnsi"/>
                <w:iCs/>
                <w:color w:val="000000"/>
              </w:rPr>
              <w:t>.</w:t>
            </w:r>
            <w:r w:rsidR="009B74E8" w:rsidRPr="00FA0948">
              <w:rPr>
                <w:rFonts w:eastAsia="Times New Roman" w:cstheme="minorHAnsi"/>
                <w:iCs/>
                <w:color w:val="000000"/>
              </w:rPr>
              <w:t xml:space="preserve"> </w:t>
            </w:r>
          </w:p>
          <w:p w14:paraId="74835D3B" w14:textId="507400A7" w:rsidR="006D44A6" w:rsidRPr="00FA0948" w:rsidRDefault="00E17E5E" w:rsidP="00285F2E">
            <w:pPr>
              <w:pStyle w:val="ListParagraph"/>
              <w:numPr>
                <w:ilvl w:val="0"/>
                <w:numId w:val="6"/>
              </w:numPr>
              <w:spacing w:after="0" w:line="240" w:lineRule="auto"/>
              <w:rPr>
                <w:rFonts w:eastAsia="Times New Roman" w:cstheme="minorHAnsi"/>
                <w:iCs/>
                <w:color w:val="000000"/>
              </w:rPr>
            </w:pPr>
            <w:r w:rsidRPr="00FA0948">
              <w:rPr>
                <w:rFonts w:eastAsia="Times New Roman" w:cstheme="minorHAnsi"/>
                <w:iCs/>
                <w:color w:val="000000"/>
              </w:rPr>
              <w:t>Exam</w:t>
            </w:r>
            <w:r w:rsidR="002C35EE" w:rsidRPr="00FA0948">
              <w:rPr>
                <w:rFonts w:eastAsia="Times New Roman" w:cstheme="minorHAnsi"/>
                <w:iCs/>
                <w:color w:val="000000"/>
              </w:rPr>
              <w:t xml:space="preserve">: </w:t>
            </w:r>
            <w:r w:rsidRPr="00FA0948">
              <w:rPr>
                <w:rFonts w:eastAsia="Times New Roman" w:cstheme="minorHAnsi"/>
                <w:iCs/>
                <w:color w:val="000000"/>
              </w:rPr>
              <w:t>LRR</w:t>
            </w:r>
            <w:r w:rsidR="006D44A6" w:rsidRPr="00FA0948">
              <w:rPr>
                <w:rFonts w:eastAsia="Times New Roman" w:cstheme="minorHAnsi"/>
                <w:iCs/>
                <w:color w:val="000000"/>
              </w:rPr>
              <w:t xml:space="preserve"> required</w:t>
            </w:r>
            <w:r w:rsidRPr="00FA0948">
              <w:rPr>
                <w:rFonts w:eastAsia="Times New Roman" w:cstheme="minorHAnsi"/>
                <w:iCs/>
                <w:color w:val="000000"/>
              </w:rPr>
              <w:t>.</w:t>
            </w:r>
            <w:r w:rsidR="00FE26D7" w:rsidRPr="00FA0948">
              <w:rPr>
                <w:rFonts w:eastAsia="Times New Roman" w:cstheme="minorHAnsi"/>
                <w:iCs/>
                <w:color w:val="000000"/>
              </w:rPr>
              <w:t xml:space="preserve"> </w:t>
            </w:r>
          </w:p>
          <w:p w14:paraId="6435DBE2" w14:textId="4EFB005E" w:rsidR="00B835F8" w:rsidRPr="00FA0948" w:rsidRDefault="00000000" w:rsidP="00285F2E">
            <w:pPr>
              <w:pStyle w:val="ListParagraph"/>
              <w:numPr>
                <w:ilvl w:val="0"/>
                <w:numId w:val="6"/>
              </w:numPr>
              <w:spacing w:after="0" w:line="240" w:lineRule="auto"/>
              <w:rPr>
                <w:rFonts w:eastAsia="Times New Roman" w:cstheme="minorHAnsi"/>
                <w:iCs/>
                <w:color w:val="000000"/>
              </w:rPr>
            </w:pPr>
            <w:hyperlink r:id="rId34" w:history="1">
              <w:r w:rsidR="00B835F8" w:rsidRPr="00FA0948">
                <w:rPr>
                  <w:rStyle w:val="Hyperlink"/>
                  <w:rFonts w:eastAsia="Times New Roman" w:cstheme="minorHAnsi"/>
                  <w:iCs/>
                </w:rPr>
                <w:t>Full list of requirements</w:t>
              </w:r>
            </w:hyperlink>
            <w:r w:rsidR="00B835F8" w:rsidRPr="00FA0948">
              <w:rPr>
                <w:rFonts w:eastAsia="Times New Roman" w:cstheme="minorHAnsi"/>
                <w:iCs/>
                <w:color w:val="000000"/>
              </w:rPr>
              <w:t xml:space="preserve">. </w:t>
            </w:r>
          </w:p>
          <w:p w14:paraId="7FDD6882" w14:textId="66450C40" w:rsidR="006D44A6" w:rsidRPr="00FA0948" w:rsidRDefault="00EC3B99" w:rsidP="006D44A6">
            <w:pPr>
              <w:spacing w:after="0" w:line="240" w:lineRule="auto"/>
              <w:rPr>
                <w:rFonts w:eastAsia="Times New Roman" w:cstheme="minorHAnsi"/>
                <w:iCs/>
                <w:color w:val="000000"/>
              </w:rPr>
            </w:pPr>
            <w:r w:rsidRPr="00FA0948">
              <w:rPr>
                <w:rFonts w:eastAsia="Times New Roman" w:cstheme="minorHAnsi"/>
                <w:b/>
                <w:bCs/>
                <w:iCs/>
                <w:color w:val="000000"/>
              </w:rPr>
              <w:t>Embalmer</w:t>
            </w:r>
            <w:r w:rsidR="002C35EE" w:rsidRPr="00FA0948">
              <w:rPr>
                <w:rFonts w:eastAsia="Times New Roman" w:cstheme="minorHAnsi"/>
                <w:iCs/>
                <w:color w:val="000000"/>
              </w:rPr>
              <w:t xml:space="preserve">: </w:t>
            </w:r>
          </w:p>
          <w:p w14:paraId="01F30724" w14:textId="6781EB4E" w:rsidR="006D44A6" w:rsidRPr="00FA0948" w:rsidRDefault="00EC3B99" w:rsidP="00285F2E">
            <w:pPr>
              <w:pStyle w:val="ListParagraph"/>
              <w:numPr>
                <w:ilvl w:val="0"/>
                <w:numId w:val="6"/>
              </w:numPr>
              <w:spacing w:after="0" w:line="240" w:lineRule="auto"/>
              <w:rPr>
                <w:rFonts w:eastAsia="Times New Roman" w:cstheme="minorHAnsi"/>
                <w:iCs/>
                <w:color w:val="000000"/>
              </w:rPr>
            </w:pPr>
            <w:r w:rsidRPr="00FA0948">
              <w:rPr>
                <w:rFonts w:eastAsia="Times New Roman" w:cstheme="minorHAnsi"/>
                <w:iCs/>
                <w:color w:val="000000"/>
              </w:rPr>
              <w:t>Associate Degree in Mortuary Science</w:t>
            </w:r>
            <w:r w:rsidR="006D44A6" w:rsidRPr="00FA0948">
              <w:rPr>
                <w:rFonts w:eastAsia="Times New Roman" w:cstheme="minorHAnsi"/>
                <w:iCs/>
                <w:color w:val="000000"/>
              </w:rPr>
              <w:t xml:space="preserve"> required</w:t>
            </w:r>
            <w:r w:rsidRPr="00FA0948">
              <w:rPr>
                <w:rFonts w:eastAsia="Times New Roman" w:cstheme="minorHAnsi"/>
                <w:iCs/>
                <w:color w:val="000000"/>
              </w:rPr>
              <w:t>.</w:t>
            </w:r>
            <w:r w:rsidR="009B74E8" w:rsidRPr="00FA0948">
              <w:rPr>
                <w:rFonts w:eastAsia="Times New Roman" w:cstheme="minorHAnsi"/>
                <w:iCs/>
                <w:color w:val="000000"/>
              </w:rPr>
              <w:t xml:space="preserve"> </w:t>
            </w:r>
          </w:p>
          <w:p w14:paraId="160B0CDE" w14:textId="43BFD5C3" w:rsidR="006D44A6" w:rsidRPr="00FA0948" w:rsidRDefault="00EC3B99" w:rsidP="00285F2E">
            <w:pPr>
              <w:pStyle w:val="ListParagraph"/>
              <w:numPr>
                <w:ilvl w:val="0"/>
                <w:numId w:val="6"/>
              </w:numPr>
              <w:spacing w:after="0" w:line="240" w:lineRule="auto"/>
              <w:rPr>
                <w:rFonts w:eastAsia="Times New Roman" w:cstheme="minorHAnsi"/>
                <w:iCs/>
                <w:color w:val="000000"/>
              </w:rPr>
            </w:pPr>
            <w:r w:rsidRPr="00FA0948">
              <w:rPr>
                <w:rFonts w:eastAsia="Times New Roman" w:cstheme="minorHAnsi"/>
                <w:iCs/>
                <w:color w:val="000000"/>
              </w:rPr>
              <w:t>Exams: NBE</w:t>
            </w:r>
            <w:r w:rsidR="005719A3" w:rsidRPr="00FA0948">
              <w:rPr>
                <w:rFonts w:eastAsia="Times New Roman" w:cstheme="minorHAnsi"/>
                <w:iCs/>
                <w:color w:val="000000"/>
              </w:rPr>
              <w:t xml:space="preserve"> (Science)</w:t>
            </w:r>
            <w:r w:rsidR="00514D48" w:rsidRPr="00FA0948">
              <w:rPr>
                <w:rFonts w:eastAsia="Times New Roman" w:cstheme="minorHAnsi"/>
                <w:iCs/>
                <w:color w:val="000000"/>
              </w:rPr>
              <w:t xml:space="preserve"> and</w:t>
            </w:r>
            <w:r w:rsidRPr="00FA0948">
              <w:rPr>
                <w:rFonts w:eastAsia="Times New Roman" w:cstheme="minorHAnsi"/>
                <w:iCs/>
                <w:color w:val="000000"/>
              </w:rPr>
              <w:t xml:space="preserve"> LRR</w:t>
            </w:r>
            <w:r w:rsidR="006D44A6" w:rsidRPr="00FA0948">
              <w:rPr>
                <w:rFonts w:eastAsia="Times New Roman" w:cstheme="minorHAnsi"/>
                <w:iCs/>
                <w:color w:val="000000"/>
              </w:rPr>
              <w:t xml:space="preserve"> required</w:t>
            </w:r>
            <w:r w:rsidRPr="00FA0948">
              <w:rPr>
                <w:rFonts w:eastAsia="Times New Roman" w:cstheme="minorHAnsi"/>
                <w:iCs/>
                <w:color w:val="000000"/>
              </w:rPr>
              <w:t>.</w:t>
            </w:r>
            <w:r w:rsidR="009B74E8" w:rsidRPr="00FA0948">
              <w:rPr>
                <w:rFonts w:eastAsia="Times New Roman" w:cstheme="minorHAnsi"/>
                <w:iCs/>
                <w:color w:val="000000"/>
              </w:rPr>
              <w:t xml:space="preserve"> </w:t>
            </w:r>
          </w:p>
          <w:p w14:paraId="7EF2A15F" w14:textId="77777777" w:rsidR="000F0B3B" w:rsidRPr="00FA0948" w:rsidRDefault="000F0B3B" w:rsidP="00285F2E">
            <w:pPr>
              <w:pStyle w:val="ListParagraph"/>
              <w:numPr>
                <w:ilvl w:val="0"/>
                <w:numId w:val="6"/>
              </w:numPr>
              <w:spacing w:after="0" w:line="240" w:lineRule="auto"/>
              <w:rPr>
                <w:rFonts w:eastAsia="Times New Roman" w:cstheme="minorHAnsi"/>
                <w:iCs/>
                <w:color w:val="000000"/>
              </w:rPr>
            </w:pPr>
            <w:r w:rsidRPr="00FA0948">
              <w:rPr>
                <w:rFonts w:eastAsia="Times New Roman" w:cstheme="minorHAnsi"/>
                <w:iCs/>
                <w:color w:val="000000"/>
              </w:rPr>
              <w:t>Applicants required to be high school graduates or equivalent.</w:t>
            </w:r>
          </w:p>
          <w:p w14:paraId="0055EECA" w14:textId="0E49FD07" w:rsidR="008F500E" w:rsidRPr="00FA0948" w:rsidRDefault="00EC3B99" w:rsidP="00285F2E">
            <w:pPr>
              <w:pStyle w:val="ListParagraph"/>
              <w:numPr>
                <w:ilvl w:val="0"/>
                <w:numId w:val="6"/>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C</w:t>
            </w:r>
            <w:r w:rsidR="006D44A6" w:rsidRPr="00FA0948">
              <w:rPr>
                <w:rFonts w:eastAsia="Times New Roman" w:cstheme="minorHAnsi"/>
                <w:iCs/>
                <w:color w:val="000000"/>
              </w:rPr>
              <w:t>alifornia</w:t>
            </w:r>
            <w:r w:rsidR="00D73A65" w:rsidRPr="00FA0948">
              <w:rPr>
                <w:rFonts w:eastAsia="Times New Roman" w:cstheme="minorHAnsi"/>
                <w:iCs/>
                <w:color w:val="000000"/>
              </w:rPr>
              <w:t xml:space="preserve"> for two years</w:t>
            </w:r>
            <w:r w:rsidRPr="00FA0948">
              <w:rPr>
                <w:rFonts w:eastAsia="Times New Roman" w:cstheme="minorHAnsi"/>
                <w:iCs/>
                <w:color w:val="000000"/>
              </w:rPr>
              <w:t>.</w:t>
            </w:r>
            <w:r w:rsidR="009B74E8" w:rsidRPr="00FA0948">
              <w:rPr>
                <w:rFonts w:eastAsia="Times New Roman" w:cstheme="minorHAnsi"/>
                <w:iCs/>
                <w:color w:val="000000"/>
              </w:rPr>
              <w:t xml:space="preserve"> </w:t>
            </w:r>
            <w:r w:rsidR="001D1608" w:rsidRPr="00FA0948">
              <w:rPr>
                <w:rFonts w:eastAsia="Times New Roman" w:cstheme="minorHAnsi"/>
                <w:iCs/>
                <w:color w:val="000000"/>
              </w:rPr>
              <w:t>100 case reports</w:t>
            </w:r>
            <w:r w:rsidR="006D44A6" w:rsidRPr="00FA0948">
              <w:rPr>
                <w:rFonts w:eastAsia="Times New Roman" w:cstheme="minorHAnsi"/>
                <w:iCs/>
                <w:color w:val="000000"/>
              </w:rPr>
              <w:t xml:space="preserve"> required</w:t>
            </w:r>
            <w:r w:rsidR="001D1608" w:rsidRPr="00FA0948">
              <w:rPr>
                <w:rFonts w:eastAsia="Times New Roman" w:cstheme="minorHAnsi"/>
                <w:iCs/>
                <w:color w:val="000000"/>
              </w:rPr>
              <w:t>.</w:t>
            </w:r>
          </w:p>
          <w:p w14:paraId="477CB814" w14:textId="049FED29" w:rsidR="00B835F8" w:rsidRPr="00FA0948" w:rsidRDefault="00000000" w:rsidP="00285F2E">
            <w:pPr>
              <w:pStyle w:val="ListParagraph"/>
              <w:numPr>
                <w:ilvl w:val="0"/>
                <w:numId w:val="6"/>
              </w:numPr>
              <w:spacing w:after="0" w:line="240" w:lineRule="auto"/>
              <w:rPr>
                <w:rFonts w:eastAsia="Times New Roman" w:cstheme="minorHAnsi"/>
                <w:iCs/>
                <w:color w:val="000000"/>
              </w:rPr>
            </w:pPr>
            <w:hyperlink r:id="rId35" w:history="1">
              <w:r w:rsidR="00B835F8" w:rsidRPr="00FA0948">
                <w:rPr>
                  <w:rStyle w:val="Hyperlink"/>
                  <w:rFonts w:eastAsia="Times New Roman" w:cstheme="minorHAnsi"/>
                  <w:iCs/>
                </w:rPr>
                <w:t>Full list of requirements</w:t>
              </w:r>
            </w:hyperlink>
            <w:r w:rsidR="00B835F8" w:rsidRPr="00FA0948">
              <w:rPr>
                <w:rFonts w:eastAsia="Times New Roman" w:cstheme="minorHAnsi"/>
                <w:iCs/>
                <w:color w:val="000000"/>
              </w:rPr>
              <w:t xml:space="preserve">. </w:t>
            </w:r>
          </w:p>
          <w:p w14:paraId="5671C017" w14:textId="77777777" w:rsidR="0031439F" w:rsidRPr="00FA0948" w:rsidRDefault="0031439F" w:rsidP="0031439F">
            <w:pPr>
              <w:spacing w:after="0" w:line="240" w:lineRule="auto"/>
            </w:pPr>
            <w:r w:rsidRPr="00FA0948">
              <w:rPr>
                <w:b/>
                <w:bCs/>
              </w:rPr>
              <w:t>Additional Information</w:t>
            </w:r>
            <w:r w:rsidRPr="00FA0948">
              <w:t xml:space="preserve">: </w:t>
            </w:r>
          </w:p>
          <w:p w14:paraId="0327B86D" w14:textId="77777777" w:rsidR="005E6609" w:rsidRPr="00FA0948" w:rsidRDefault="005E6609" w:rsidP="00285F2E">
            <w:pPr>
              <w:pStyle w:val="ListParagraph"/>
              <w:numPr>
                <w:ilvl w:val="0"/>
                <w:numId w:val="6"/>
              </w:numPr>
              <w:spacing w:after="0" w:line="240" w:lineRule="auto"/>
              <w:rPr>
                <w:rFonts w:eastAsia="Times New Roman" w:cstheme="minorHAnsi"/>
                <w:b/>
                <w:bCs/>
                <w:iCs/>
                <w:color w:val="000000"/>
              </w:rPr>
            </w:pPr>
            <w:r w:rsidRPr="00FA0948">
              <w:rPr>
                <w:rFonts w:eastAsia="Times New Roman" w:cstheme="minorHAnsi"/>
                <w:iCs/>
                <w:color w:val="000000"/>
              </w:rPr>
              <w:t>Applicants are required to be at least 18 years old.</w:t>
            </w:r>
          </w:p>
          <w:p w14:paraId="59847255" w14:textId="7FE2FF05" w:rsidR="00957901" w:rsidRPr="00FA0948" w:rsidRDefault="00957901" w:rsidP="00285F2E">
            <w:pPr>
              <w:pStyle w:val="ListParagraph"/>
              <w:numPr>
                <w:ilvl w:val="0"/>
                <w:numId w:val="6"/>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501283A5" w14:textId="634E2D64" w:rsidR="00C21BE9" w:rsidRPr="00FA0948" w:rsidRDefault="00C21BE9" w:rsidP="00F9745F">
            <w:pPr>
              <w:spacing w:after="0" w:line="240" w:lineRule="auto"/>
              <w:ind w:left="360"/>
              <w:rPr>
                <w:rFonts w:eastAsia="Times New Roman" w:cstheme="minorHAnsi"/>
                <w:color w:val="000000"/>
              </w:rPr>
            </w:pPr>
          </w:p>
        </w:tc>
      </w:tr>
      <w:tr w:rsidR="00C21BE9" w:rsidRPr="00FA0948" w14:paraId="0402C038" w14:textId="77777777" w:rsidTr="00FA0948">
        <w:trPr>
          <w:gridAfter w:val="1"/>
          <w:wAfter w:w="90" w:type="dxa"/>
        </w:trPr>
        <w:tc>
          <w:tcPr>
            <w:tcW w:w="2160" w:type="dxa"/>
            <w:tcBorders>
              <w:top w:val="nil"/>
              <w:left w:val="nil"/>
              <w:bottom w:val="nil"/>
              <w:right w:val="nil"/>
            </w:tcBorders>
          </w:tcPr>
          <w:p w14:paraId="50F19731" w14:textId="7ED69041" w:rsidR="00C21BE9" w:rsidRPr="00FA0948" w:rsidRDefault="00A92983" w:rsidP="005D5B5F">
            <w:pPr>
              <w:spacing w:after="0" w:line="240" w:lineRule="auto"/>
              <w:rPr>
                <w:rFonts w:eastAsia="Times New Roman" w:cstheme="minorHAnsi"/>
                <w:color w:val="000000"/>
              </w:rPr>
            </w:pPr>
            <w:r w:rsidRPr="00FA0948">
              <w:rPr>
                <w:rFonts w:eastAsia="Times New Roman" w:cstheme="minorHAnsi"/>
              </w:rPr>
              <w:t>Colorado</w:t>
            </w:r>
          </w:p>
        </w:tc>
        <w:tc>
          <w:tcPr>
            <w:tcW w:w="8640" w:type="dxa"/>
            <w:gridSpan w:val="2"/>
            <w:tcBorders>
              <w:top w:val="nil"/>
              <w:left w:val="nil"/>
              <w:bottom w:val="nil"/>
              <w:right w:val="nil"/>
            </w:tcBorders>
          </w:tcPr>
          <w:p w14:paraId="1E1DF3C2" w14:textId="21E7B08F" w:rsidR="00206FFC" w:rsidRPr="00FA0948" w:rsidRDefault="0004084E" w:rsidP="00AD5A7C">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2C35EE" w:rsidRPr="00FA0948">
              <w:rPr>
                <w:rFonts w:eastAsia="Times New Roman" w:cstheme="minorHAnsi"/>
                <w:iCs/>
                <w:color w:val="000000"/>
              </w:rPr>
              <w:t xml:space="preserve">: </w:t>
            </w:r>
            <w:r w:rsidR="00206FFC" w:rsidRPr="00FA0948">
              <w:rPr>
                <w:rFonts w:eastAsia="Times New Roman" w:cstheme="minorHAnsi"/>
                <w:iCs/>
                <w:color w:val="000000"/>
              </w:rPr>
              <w:t>MEETS educational requirements.</w:t>
            </w:r>
          </w:p>
          <w:p w14:paraId="70107BB7" w14:textId="37F070A3" w:rsidR="00AD5A7C" w:rsidRPr="00FA0948" w:rsidRDefault="00AD5A7C" w:rsidP="00AD5A7C">
            <w:pPr>
              <w:spacing w:after="0" w:line="240" w:lineRule="auto"/>
              <w:rPr>
                <w:rFonts w:eastAsia="Times New Roman" w:cstheme="minorHAnsi"/>
                <w:iCs/>
                <w:color w:val="000000"/>
              </w:rPr>
            </w:pPr>
            <w:r w:rsidRPr="00FA0948">
              <w:rPr>
                <w:rFonts w:eastAsia="Times New Roman" w:cstheme="minorHAnsi"/>
                <w:b/>
                <w:bCs/>
                <w:iCs/>
                <w:color w:val="000000"/>
              </w:rPr>
              <w:t>Board</w:t>
            </w:r>
            <w:r w:rsidR="002C35EE" w:rsidRPr="00FA0948">
              <w:rPr>
                <w:rFonts w:eastAsia="Times New Roman" w:cstheme="minorHAnsi"/>
                <w:iCs/>
                <w:color w:val="000000"/>
              </w:rPr>
              <w:t xml:space="preserve">: </w:t>
            </w:r>
            <w:hyperlink r:id="rId36" w:history="1">
              <w:r w:rsidR="00D27F16" w:rsidRPr="00FA0948">
                <w:rPr>
                  <w:rStyle w:val="Hyperlink"/>
                  <w:rFonts w:eastAsia="Times New Roman" w:cstheme="minorHAnsi"/>
                </w:rPr>
                <w:t>C</w:t>
              </w:r>
              <w:r w:rsidR="00D27F16" w:rsidRPr="00FA0948">
                <w:rPr>
                  <w:rStyle w:val="Hyperlink"/>
                </w:rPr>
                <w:t>olorado</w:t>
              </w:r>
              <w:r w:rsidR="00D27F16" w:rsidRPr="00FA0948">
                <w:rPr>
                  <w:rStyle w:val="Hyperlink"/>
                  <w:rFonts w:eastAsia="Times New Roman" w:cstheme="minorHAnsi"/>
                </w:rPr>
                <w:t xml:space="preserve"> </w:t>
              </w:r>
              <w:r w:rsidR="00D27F16" w:rsidRPr="00FA0948">
                <w:rPr>
                  <w:rStyle w:val="Hyperlink"/>
                </w:rPr>
                <w:t>Funeral Director Association</w:t>
              </w:r>
            </w:hyperlink>
          </w:p>
          <w:p w14:paraId="7032CFDB" w14:textId="2F0B9318" w:rsidR="001C59D6" w:rsidRPr="00FA0948" w:rsidRDefault="001C59D6" w:rsidP="00D93667">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D93667" w:rsidRPr="00FA0948">
              <w:rPr>
                <w:rFonts w:eastAsia="Times New Roman" w:cstheme="minorHAnsi"/>
                <w:iCs/>
                <w:color w:val="000000"/>
              </w:rPr>
              <w:t>P.O. Box 631664, Highlands Ranch, CO 80163-1664</w:t>
            </w:r>
            <w:r w:rsidR="00B835F8" w:rsidRPr="00FA0948">
              <w:rPr>
                <w:rFonts w:eastAsia="Times New Roman" w:cstheme="minorHAnsi"/>
                <w:iCs/>
                <w:color w:val="000000"/>
              </w:rPr>
              <w:t xml:space="preserve">. Phone: </w:t>
            </w:r>
            <w:r w:rsidR="002771F8" w:rsidRPr="00FA0948">
              <w:rPr>
                <w:rFonts w:eastAsia="Times New Roman" w:cstheme="minorHAnsi"/>
                <w:iCs/>
                <w:color w:val="000000"/>
              </w:rPr>
              <w:t>303-791-2336.</w:t>
            </w:r>
            <w:r w:rsidR="00B835F8" w:rsidRPr="00FA0948">
              <w:rPr>
                <w:rFonts w:eastAsia="Times New Roman" w:cstheme="minorHAnsi"/>
                <w:iCs/>
                <w:color w:val="000000"/>
              </w:rPr>
              <w:t xml:space="preserve"> Email: </w:t>
            </w:r>
            <w:hyperlink r:id="rId37" w:history="1">
              <w:r w:rsidR="00B835F8" w:rsidRPr="00FA0948">
                <w:rPr>
                  <w:rStyle w:val="Hyperlink"/>
                  <w:rFonts w:eastAsia="Times New Roman" w:cstheme="minorHAnsi"/>
                  <w:iCs/>
                </w:rPr>
                <w:t>mail@cofda.org</w:t>
              </w:r>
            </w:hyperlink>
          </w:p>
          <w:p w14:paraId="3CE37C52" w14:textId="1BD4EE9B" w:rsidR="00030AF9" w:rsidRPr="00FA0948" w:rsidRDefault="00030AF9" w:rsidP="00030AF9">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38" w:history="1">
              <w:r w:rsidR="00361D31" w:rsidRPr="00FA0948">
                <w:rPr>
                  <w:rStyle w:val="Hyperlink"/>
                  <w:rFonts w:eastAsia="Times New Roman" w:cstheme="minorHAnsi"/>
                  <w:iCs/>
                </w:rPr>
                <w:t>Regulations</w:t>
              </w:r>
            </w:hyperlink>
            <w:r w:rsidR="00361D31" w:rsidRPr="00FA0948">
              <w:rPr>
                <w:rFonts w:eastAsia="Times New Roman" w:cstheme="minorHAnsi"/>
                <w:iCs/>
                <w:color w:val="000000"/>
              </w:rPr>
              <w:t>.</w:t>
            </w:r>
          </w:p>
          <w:p w14:paraId="4367037B" w14:textId="4937793C" w:rsidR="00AD5A7C" w:rsidRPr="00FA0948" w:rsidRDefault="00AD5A7C" w:rsidP="00AD5A7C">
            <w:pPr>
              <w:spacing w:after="0" w:line="240" w:lineRule="auto"/>
              <w:rPr>
                <w:rFonts w:eastAsia="Times New Roman" w:cstheme="minorHAnsi"/>
                <w:iCs/>
                <w:color w:val="000000"/>
              </w:rPr>
            </w:pPr>
            <w:r w:rsidRPr="00FA0948">
              <w:rPr>
                <w:rFonts w:eastAsia="Times New Roman" w:cstheme="minorHAnsi"/>
                <w:b/>
                <w:bCs/>
                <w:iCs/>
                <w:color w:val="000000"/>
              </w:rPr>
              <w:t>General Information</w:t>
            </w:r>
            <w:r w:rsidR="002C35EE" w:rsidRPr="00FA0948">
              <w:rPr>
                <w:rFonts w:eastAsia="Times New Roman" w:cstheme="minorHAnsi"/>
                <w:iCs/>
                <w:color w:val="000000"/>
              </w:rPr>
              <w:t xml:space="preserve">: </w:t>
            </w:r>
          </w:p>
          <w:p w14:paraId="4733D1C9" w14:textId="3907CF52" w:rsidR="00C21BE9" w:rsidRPr="00FA0948" w:rsidRDefault="0096205E" w:rsidP="00F844EA">
            <w:pPr>
              <w:pStyle w:val="ListParagraph"/>
              <w:numPr>
                <w:ilvl w:val="0"/>
                <w:numId w:val="1"/>
              </w:numPr>
              <w:spacing w:after="0" w:line="240" w:lineRule="auto"/>
              <w:rPr>
                <w:rFonts w:eastAsia="Times New Roman" w:cstheme="minorHAnsi"/>
                <w:color w:val="000000"/>
              </w:rPr>
            </w:pPr>
            <w:r w:rsidRPr="00FA0948">
              <w:rPr>
                <w:rFonts w:eastAsia="Times New Roman" w:cstheme="minorHAnsi"/>
                <w:color w:val="000000"/>
              </w:rPr>
              <w:t>Colorado does not require licensure for individual practi</w:t>
            </w:r>
            <w:r w:rsidR="002B47D9" w:rsidRPr="00FA0948">
              <w:rPr>
                <w:rFonts w:eastAsia="Times New Roman" w:cstheme="minorHAnsi"/>
                <w:color w:val="000000"/>
              </w:rPr>
              <w:t>ti</w:t>
            </w:r>
            <w:r w:rsidRPr="00FA0948">
              <w:rPr>
                <w:rFonts w:eastAsia="Times New Roman" w:cstheme="minorHAnsi"/>
                <w:color w:val="000000"/>
              </w:rPr>
              <w:t>on</w:t>
            </w:r>
            <w:r w:rsidR="00252B80" w:rsidRPr="00FA0948">
              <w:rPr>
                <w:rFonts w:eastAsia="Times New Roman" w:cstheme="minorHAnsi"/>
                <w:color w:val="000000"/>
              </w:rPr>
              <w:t>ers.</w:t>
            </w:r>
            <w:r w:rsidR="009B74E8" w:rsidRPr="00FA0948">
              <w:rPr>
                <w:rFonts w:eastAsia="Times New Roman" w:cstheme="minorHAnsi"/>
                <w:color w:val="000000"/>
              </w:rPr>
              <w:t xml:space="preserve"> </w:t>
            </w:r>
            <w:r w:rsidR="00252B80" w:rsidRPr="00FA0948">
              <w:rPr>
                <w:rFonts w:eastAsia="Times New Roman" w:cstheme="minorHAnsi"/>
                <w:color w:val="000000"/>
              </w:rPr>
              <w:t>Colorado requires annual registration for funeral establishments and crematories.</w:t>
            </w:r>
            <w:r w:rsidR="009B74E8" w:rsidRPr="00FA0948">
              <w:rPr>
                <w:rFonts w:eastAsia="Times New Roman" w:cstheme="minorHAnsi"/>
                <w:color w:val="000000"/>
              </w:rPr>
              <w:t xml:space="preserve"> </w:t>
            </w:r>
            <w:r w:rsidR="00252B80" w:rsidRPr="00FA0948">
              <w:rPr>
                <w:rFonts w:eastAsia="Times New Roman" w:cstheme="minorHAnsi"/>
                <w:color w:val="000000"/>
              </w:rPr>
              <w:t>Funeral directors and embalmers must be employed by licensed establishments.</w:t>
            </w:r>
          </w:p>
          <w:p w14:paraId="500A55F1" w14:textId="28A70498" w:rsidR="005827A9" w:rsidRPr="00FA0948" w:rsidRDefault="00C01FD8" w:rsidP="00F844EA">
            <w:pPr>
              <w:pStyle w:val="ListParagraph"/>
              <w:numPr>
                <w:ilvl w:val="0"/>
                <w:numId w:val="1"/>
              </w:numPr>
              <w:spacing w:after="0" w:line="240" w:lineRule="auto"/>
              <w:rPr>
                <w:rFonts w:eastAsia="Times New Roman" w:cstheme="minorHAnsi"/>
                <w:color w:val="000000"/>
              </w:rPr>
            </w:pPr>
            <w:r w:rsidRPr="00FA0948">
              <w:rPr>
                <w:rFonts w:eastAsia="Times New Roman" w:cstheme="minorHAnsi"/>
                <w:color w:val="000000"/>
              </w:rPr>
              <w:t xml:space="preserve">Optional Colorado Funeral Service Board Credential </w:t>
            </w:r>
            <w:hyperlink r:id="rId39" w:history="1">
              <w:r w:rsidRPr="00FA0948">
                <w:rPr>
                  <w:rStyle w:val="Hyperlink"/>
                  <w:rFonts w:eastAsia="Times New Roman" w:cstheme="minorHAnsi"/>
                </w:rPr>
                <w:t>information</w:t>
              </w:r>
            </w:hyperlink>
            <w:r w:rsidRPr="00FA0948">
              <w:rPr>
                <w:rFonts w:eastAsia="Times New Roman" w:cstheme="minorHAnsi"/>
                <w:color w:val="000000"/>
              </w:rPr>
              <w:t>.</w:t>
            </w:r>
            <w:r w:rsidR="009B74E8" w:rsidRPr="00FA0948">
              <w:rPr>
                <w:rFonts w:eastAsia="Times New Roman" w:cstheme="minorHAnsi"/>
                <w:color w:val="000000"/>
              </w:rPr>
              <w:t xml:space="preserve"> </w:t>
            </w:r>
            <w:r w:rsidR="00127F4F" w:rsidRPr="00FA0948">
              <w:rPr>
                <w:rFonts w:eastAsia="Times New Roman" w:cstheme="minorHAnsi"/>
                <w:color w:val="000000"/>
              </w:rPr>
              <w:t>SLCC Mortuary Science graduates meet the educational requirements for optional certification in Colorado.</w:t>
            </w:r>
          </w:p>
          <w:p w14:paraId="50E3FF86" w14:textId="518A6035" w:rsidR="00D267E6" w:rsidRPr="00FA0948" w:rsidRDefault="00D267E6" w:rsidP="00F844EA">
            <w:pPr>
              <w:pStyle w:val="ListParagraph"/>
              <w:numPr>
                <w:ilvl w:val="0"/>
                <w:numId w:val="1"/>
              </w:numPr>
              <w:spacing w:after="0" w:line="240" w:lineRule="auto"/>
              <w:rPr>
                <w:rFonts w:eastAsia="Times New Roman" w:cstheme="minorHAnsi"/>
                <w:color w:val="000000"/>
              </w:rPr>
            </w:pPr>
            <w:r w:rsidRPr="00FA0948">
              <w:rPr>
                <w:rFonts w:eastAsia="Times New Roman" w:cstheme="minorHAnsi"/>
                <w:color w:val="000000"/>
              </w:rPr>
              <w:t>The minimum requirement to practice funeral services in Colorado is a high school diploma or equivalent.</w:t>
            </w:r>
          </w:p>
          <w:p w14:paraId="5F420D3D" w14:textId="55B3066D" w:rsidR="002B47D9" w:rsidRPr="00FA0948" w:rsidRDefault="002B47D9" w:rsidP="00F9745F">
            <w:pPr>
              <w:pStyle w:val="ListParagraph"/>
              <w:spacing w:after="0" w:line="240" w:lineRule="auto"/>
              <w:rPr>
                <w:rFonts w:eastAsia="Times New Roman" w:cstheme="minorHAnsi"/>
                <w:color w:val="000000"/>
              </w:rPr>
            </w:pPr>
          </w:p>
        </w:tc>
      </w:tr>
      <w:tr w:rsidR="00C21BE9" w:rsidRPr="00FA0948" w14:paraId="73DD578A" w14:textId="77777777" w:rsidTr="00FA0948">
        <w:trPr>
          <w:gridAfter w:val="1"/>
          <w:wAfter w:w="90" w:type="dxa"/>
        </w:trPr>
        <w:tc>
          <w:tcPr>
            <w:tcW w:w="2160" w:type="dxa"/>
            <w:tcBorders>
              <w:top w:val="nil"/>
              <w:left w:val="nil"/>
              <w:bottom w:val="nil"/>
              <w:right w:val="nil"/>
            </w:tcBorders>
          </w:tcPr>
          <w:p w14:paraId="7894DCC3" w14:textId="42C7EB4A" w:rsidR="00C21BE9" w:rsidRPr="00FA0948" w:rsidRDefault="00A92983" w:rsidP="005D5B5F">
            <w:pPr>
              <w:spacing w:after="0" w:line="240" w:lineRule="auto"/>
              <w:rPr>
                <w:rFonts w:eastAsia="Times New Roman" w:cstheme="minorHAnsi"/>
                <w:color w:val="000000"/>
              </w:rPr>
            </w:pPr>
            <w:r w:rsidRPr="00FA0948">
              <w:rPr>
                <w:rFonts w:eastAsia="Times New Roman" w:cstheme="minorHAnsi"/>
              </w:rPr>
              <w:t>Connecticut</w:t>
            </w:r>
          </w:p>
        </w:tc>
        <w:tc>
          <w:tcPr>
            <w:tcW w:w="8640" w:type="dxa"/>
            <w:gridSpan w:val="2"/>
            <w:tcBorders>
              <w:top w:val="nil"/>
              <w:left w:val="nil"/>
              <w:bottom w:val="nil"/>
              <w:right w:val="nil"/>
            </w:tcBorders>
          </w:tcPr>
          <w:p w14:paraId="50F2E197" w14:textId="0861194D" w:rsidR="00AD5A7C" w:rsidRPr="00FA0948" w:rsidRDefault="0004084E" w:rsidP="00AD5A7C">
            <w:pPr>
              <w:spacing w:after="0" w:line="240" w:lineRule="auto"/>
              <w:rPr>
                <w:rFonts w:eastAsia="Times New Roman" w:cstheme="minorHAnsi"/>
                <w:b/>
                <w:bCs/>
                <w:iCs/>
                <w:color w:val="000000"/>
              </w:rPr>
            </w:pPr>
            <w:r w:rsidRPr="00FA0948">
              <w:rPr>
                <w:rFonts w:eastAsia="Times New Roman" w:cstheme="minorHAnsi"/>
                <w:b/>
                <w:bCs/>
                <w:iCs/>
                <w:color w:val="000000"/>
              </w:rPr>
              <w:t>Determination</w:t>
            </w:r>
            <w:r w:rsidR="002C35EE" w:rsidRPr="00FA0948">
              <w:rPr>
                <w:rFonts w:eastAsia="Times New Roman" w:cstheme="minorHAnsi"/>
                <w:iCs/>
                <w:color w:val="000000"/>
              </w:rPr>
              <w:t xml:space="preserve">: </w:t>
            </w:r>
            <w:r w:rsidR="008C613A" w:rsidRPr="00FA0948">
              <w:rPr>
                <w:rFonts w:eastAsia="Times New Roman" w:cstheme="minorHAnsi"/>
                <w:iCs/>
                <w:color w:val="000000"/>
              </w:rPr>
              <w:t xml:space="preserve">MEETS the educational requirements for </w:t>
            </w:r>
            <w:r w:rsidR="008649D7" w:rsidRPr="00FA0948">
              <w:rPr>
                <w:rFonts w:eastAsia="Times New Roman" w:cstheme="minorHAnsi"/>
                <w:iCs/>
                <w:color w:val="000000"/>
              </w:rPr>
              <w:t xml:space="preserve">initial </w:t>
            </w:r>
            <w:r w:rsidR="008C613A" w:rsidRPr="00FA0948">
              <w:rPr>
                <w:rFonts w:eastAsia="Times New Roman" w:cstheme="minorHAnsi"/>
                <w:iCs/>
                <w:color w:val="000000"/>
              </w:rPr>
              <w:t>licensure</w:t>
            </w:r>
            <w:r w:rsidR="00EE3FE9" w:rsidRPr="00FA0948">
              <w:rPr>
                <w:rFonts w:eastAsia="Times New Roman" w:cstheme="minorHAnsi"/>
                <w:b/>
                <w:bCs/>
                <w:iCs/>
                <w:color w:val="000000"/>
              </w:rPr>
              <w:t>.</w:t>
            </w:r>
          </w:p>
          <w:p w14:paraId="10C54C87" w14:textId="29719358" w:rsidR="00AD5A7C" w:rsidRPr="00FA0948" w:rsidRDefault="00AD5A7C" w:rsidP="00AD5A7C">
            <w:pPr>
              <w:spacing w:after="0" w:line="240" w:lineRule="auto"/>
              <w:rPr>
                <w:rFonts w:eastAsia="Times New Roman" w:cstheme="minorHAnsi"/>
                <w:iCs/>
                <w:color w:val="000000"/>
              </w:rPr>
            </w:pPr>
            <w:r w:rsidRPr="00FA0948">
              <w:rPr>
                <w:rFonts w:eastAsia="Times New Roman" w:cstheme="minorHAnsi"/>
                <w:b/>
                <w:bCs/>
                <w:iCs/>
                <w:color w:val="000000"/>
              </w:rPr>
              <w:t>Board</w:t>
            </w:r>
            <w:r w:rsidR="002C35EE" w:rsidRPr="00FA0948">
              <w:rPr>
                <w:rFonts w:eastAsia="Times New Roman" w:cstheme="minorHAnsi"/>
                <w:iCs/>
                <w:color w:val="000000"/>
              </w:rPr>
              <w:t xml:space="preserve">: </w:t>
            </w:r>
            <w:hyperlink r:id="rId40" w:history="1">
              <w:r w:rsidR="0009357E" w:rsidRPr="00FA0948">
                <w:rPr>
                  <w:rStyle w:val="Hyperlink"/>
                  <w:rFonts w:eastAsia="Times New Roman" w:cstheme="minorHAnsi"/>
                </w:rPr>
                <w:t xml:space="preserve">Connecticut </w:t>
              </w:r>
              <w:r w:rsidR="0009357E" w:rsidRPr="00FA0948">
                <w:rPr>
                  <w:rStyle w:val="Hyperlink"/>
                </w:rPr>
                <w:t>Board of Examiners of Embalmers and Funeral Directors</w:t>
              </w:r>
            </w:hyperlink>
          </w:p>
          <w:p w14:paraId="1337EB60" w14:textId="393100AA" w:rsidR="001C59D6" w:rsidRPr="00FA0948" w:rsidRDefault="001C59D6" w:rsidP="002771F8">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2771F8" w:rsidRPr="00FA0948">
              <w:rPr>
                <w:rFonts w:eastAsia="Times New Roman" w:cstheme="minorHAnsi"/>
                <w:iCs/>
                <w:color w:val="000000"/>
              </w:rPr>
              <w:t xml:space="preserve">410 Capital Ave MS #13PHO, </w:t>
            </w:r>
            <w:r w:rsidR="00565D96" w:rsidRPr="00FA0948">
              <w:rPr>
                <w:rFonts w:eastAsia="Times New Roman" w:cstheme="minorHAnsi"/>
                <w:iCs/>
                <w:color w:val="000000"/>
              </w:rPr>
              <w:t xml:space="preserve">PO Box 340308, </w:t>
            </w:r>
            <w:r w:rsidR="002771F8" w:rsidRPr="00FA0948">
              <w:rPr>
                <w:rFonts w:eastAsia="Times New Roman" w:cstheme="minorHAnsi"/>
                <w:iCs/>
                <w:color w:val="000000"/>
              </w:rPr>
              <w:t>Hartford, CT 06134-0438</w:t>
            </w:r>
            <w:r w:rsidR="00565D96" w:rsidRPr="00FA0948">
              <w:rPr>
                <w:rFonts w:eastAsia="Times New Roman" w:cstheme="minorHAnsi"/>
                <w:iCs/>
                <w:color w:val="000000"/>
              </w:rPr>
              <w:t xml:space="preserve">. Phone: </w:t>
            </w:r>
            <w:r w:rsidR="00751C61" w:rsidRPr="00FA0948">
              <w:rPr>
                <w:rFonts w:eastAsia="Times New Roman" w:cstheme="minorHAnsi"/>
                <w:iCs/>
                <w:color w:val="000000"/>
              </w:rPr>
              <w:t>860-509-7603, Menu Option 6.</w:t>
            </w:r>
          </w:p>
          <w:p w14:paraId="5E3903C6" w14:textId="2B59C2C6" w:rsidR="0040205D" w:rsidRPr="00FA0948" w:rsidRDefault="0040205D" w:rsidP="0040205D">
            <w:pPr>
              <w:spacing w:after="0" w:line="240" w:lineRule="auto"/>
              <w:rPr>
                <w:rFonts w:eastAsia="Times New Roman" w:cstheme="minorHAnsi"/>
                <w:color w:val="000000"/>
              </w:rPr>
            </w:pPr>
            <w:r w:rsidRPr="00FA0948">
              <w:rPr>
                <w:rFonts w:eastAsia="Times New Roman" w:cstheme="minorHAnsi"/>
                <w:b/>
                <w:bCs/>
                <w:color w:val="000000"/>
              </w:rPr>
              <w:lastRenderedPageBreak/>
              <w:t>Accreditation:</w:t>
            </w:r>
            <w:r w:rsidR="00AB3769" w:rsidRPr="00FA0948">
              <w:rPr>
                <w:rFonts w:eastAsia="Times New Roman" w:cstheme="minorHAnsi"/>
                <w:b/>
                <w:bCs/>
                <w:color w:val="000000"/>
              </w:rPr>
              <w:t xml:space="preserve"> </w:t>
            </w:r>
            <w:r w:rsidR="00AB3769" w:rsidRPr="00FA0948">
              <w:rPr>
                <w:rFonts w:eastAsia="Times New Roman" w:cstheme="minorHAnsi"/>
                <w:iCs/>
                <w:color w:val="000000"/>
              </w:rPr>
              <w:t>ABFSE accreditation accepted.</w:t>
            </w:r>
          </w:p>
          <w:p w14:paraId="735368A6" w14:textId="09A05E1C" w:rsidR="00030AF9" w:rsidRPr="00FA0948" w:rsidRDefault="00030AF9" w:rsidP="00000073">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41" w:anchor="sec_20-224" w:history="1">
              <w:r w:rsidR="00000073" w:rsidRPr="00FA0948">
                <w:rPr>
                  <w:rStyle w:val="Hyperlink"/>
                  <w:rFonts w:eastAsia="Times New Roman" w:cstheme="minorHAnsi"/>
                  <w:iCs/>
                </w:rPr>
                <w:t>Sec. 20-224. Employment of assistants and registered apprentices</w:t>
              </w:r>
            </w:hyperlink>
            <w:r w:rsidR="00000073" w:rsidRPr="00FA0948">
              <w:rPr>
                <w:rFonts w:eastAsia="Times New Roman" w:cstheme="minorHAnsi"/>
                <w:iCs/>
                <w:color w:val="000000"/>
              </w:rPr>
              <w:t>. Apprentice registration.</w:t>
            </w:r>
          </w:p>
          <w:p w14:paraId="340C91FA" w14:textId="3BF8DF60" w:rsidR="009A3D6E" w:rsidRPr="00FA0948" w:rsidRDefault="009A3D6E" w:rsidP="006D44A6">
            <w:pPr>
              <w:spacing w:after="0" w:line="240" w:lineRule="auto"/>
              <w:rPr>
                <w:rFonts w:eastAsia="Times New Roman" w:cstheme="minorHAnsi"/>
                <w:b/>
                <w:bCs/>
                <w:color w:val="000000"/>
              </w:rPr>
            </w:pPr>
            <w:r w:rsidRPr="00FA0948">
              <w:rPr>
                <w:rFonts w:eastAsia="Times New Roman" w:cstheme="minorHAnsi"/>
                <w:b/>
                <w:bCs/>
                <w:color w:val="000000"/>
              </w:rPr>
              <w:t>Embalmer Apprentice Permit:</w:t>
            </w:r>
          </w:p>
          <w:p w14:paraId="313EB554" w14:textId="09ED275D" w:rsidR="009A3D6E" w:rsidRPr="00FA0948" w:rsidRDefault="009A3D6E" w:rsidP="00E07D91">
            <w:pPr>
              <w:pStyle w:val="ListParagraph"/>
              <w:numPr>
                <w:ilvl w:val="0"/>
                <w:numId w:val="76"/>
              </w:numPr>
              <w:spacing w:after="0" w:line="240" w:lineRule="auto"/>
              <w:rPr>
                <w:rFonts w:eastAsia="Times New Roman" w:cstheme="minorHAnsi"/>
                <w:color w:val="000000"/>
              </w:rPr>
            </w:pPr>
            <w:r w:rsidRPr="00FA0948">
              <w:rPr>
                <w:rFonts w:eastAsia="Times New Roman" w:cstheme="minorHAnsi"/>
                <w:color w:val="000000"/>
              </w:rPr>
              <w:t>Applicants must be graduates</w:t>
            </w:r>
            <w:r w:rsidR="0092583F" w:rsidRPr="00FA0948">
              <w:rPr>
                <w:rFonts w:eastAsia="Times New Roman" w:cstheme="minorHAnsi"/>
                <w:color w:val="000000"/>
              </w:rPr>
              <w:t xml:space="preserve"> with an associate degree</w:t>
            </w:r>
            <w:r w:rsidR="00BD6E61" w:rsidRPr="00FA0948">
              <w:rPr>
                <w:rFonts w:eastAsia="Times New Roman" w:cstheme="minorHAnsi"/>
                <w:color w:val="000000"/>
              </w:rPr>
              <w:t xml:space="preserve"> in mortuary science</w:t>
            </w:r>
            <w:r w:rsidRPr="00FA0948">
              <w:rPr>
                <w:rFonts w:eastAsia="Times New Roman" w:cstheme="minorHAnsi"/>
                <w:color w:val="000000"/>
              </w:rPr>
              <w:t xml:space="preserve"> from an ABFSE-accredited program.</w:t>
            </w:r>
          </w:p>
          <w:p w14:paraId="380C4590" w14:textId="5C3D084B" w:rsidR="0018525A" w:rsidRPr="00FA0948" w:rsidRDefault="002A5482" w:rsidP="00E07D91">
            <w:pPr>
              <w:pStyle w:val="ListParagraph"/>
              <w:numPr>
                <w:ilvl w:val="0"/>
                <w:numId w:val="76"/>
              </w:numPr>
              <w:spacing w:after="0" w:line="240" w:lineRule="auto"/>
              <w:rPr>
                <w:rFonts w:eastAsia="Times New Roman" w:cstheme="minorHAnsi"/>
                <w:color w:val="000000"/>
              </w:rPr>
            </w:pPr>
            <w:r w:rsidRPr="00FA0948">
              <w:rPr>
                <w:rFonts w:eastAsia="Times New Roman" w:cstheme="minorHAnsi"/>
                <w:color w:val="000000"/>
              </w:rPr>
              <w:t>Exams: NBE (Arts and Science)</w:t>
            </w:r>
            <w:r w:rsidR="00B22505" w:rsidRPr="00FA0948">
              <w:rPr>
                <w:rFonts w:eastAsia="Times New Roman" w:cstheme="minorHAnsi"/>
                <w:color w:val="000000"/>
              </w:rPr>
              <w:t>.</w:t>
            </w:r>
            <w:r w:rsidR="00F452BA" w:rsidRPr="00FA0948">
              <w:rPr>
                <w:rFonts w:eastAsia="Times New Roman" w:cstheme="minorHAnsi"/>
                <w:color w:val="000000"/>
              </w:rPr>
              <w:t xml:space="preserve"> Applicants must complete a practical exam.</w:t>
            </w:r>
          </w:p>
          <w:p w14:paraId="0ECC2EB6" w14:textId="6D3B1DA7" w:rsidR="00B22505" w:rsidRPr="00FA0948" w:rsidRDefault="00B22505" w:rsidP="00E07D91">
            <w:pPr>
              <w:pStyle w:val="ListParagraph"/>
              <w:numPr>
                <w:ilvl w:val="0"/>
                <w:numId w:val="76"/>
              </w:numPr>
              <w:spacing w:after="0" w:line="240" w:lineRule="auto"/>
              <w:rPr>
                <w:rFonts w:eastAsia="Times New Roman" w:cstheme="minorHAnsi"/>
                <w:color w:val="000000"/>
              </w:rPr>
            </w:pPr>
            <w:r w:rsidRPr="00FA0948">
              <w:rPr>
                <w:rFonts w:eastAsia="Times New Roman" w:cstheme="minorHAnsi"/>
                <w:color w:val="000000"/>
              </w:rPr>
              <w:t>Applicants must obtain an apprenticeship under the supervision of a licensed embalmer.</w:t>
            </w:r>
          </w:p>
          <w:p w14:paraId="3F2650AC" w14:textId="5BA7163A" w:rsidR="006D44A6" w:rsidRPr="00FA0948" w:rsidRDefault="00787387" w:rsidP="006D44A6">
            <w:pPr>
              <w:spacing w:after="0" w:line="240" w:lineRule="auto"/>
              <w:rPr>
                <w:rFonts w:eastAsia="Times New Roman" w:cstheme="minorHAnsi"/>
                <w:color w:val="000000"/>
                <w:lang w:val="es-ES"/>
              </w:rPr>
            </w:pPr>
            <w:proofErr w:type="spellStart"/>
            <w:r w:rsidRPr="00FA0948">
              <w:rPr>
                <w:rFonts w:eastAsia="Times New Roman" w:cstheme="minorHAnsi"/>
                <w:b/>
                <w:bCs/>
                <w:color w:val="000000"/>
                <w:lang w:val="es-ES"/>
              </w:rPr>
              <w:t>Embalmer</w:t>
            </w:r>
            <w:proofErr w:type="spellEnd"/>
            <w:r w:rsidR="006F3AAC" w:rsidRPr="00FA0948">
              <w:rPr>
                <w:rFonts w:eastAsia="Times New Roman" w:cstheme="minorHAnsi"/>
                <w:b/>
                <w:bCs/>
                <w:color w:val="000000"/>
                <w:lang w:val="es-ES"/>
              </w:rPr>
              <w:t>/Funeral Director</w:t>
            </w:r>
            <w:r w:rsidR="002C35EE" w:rsidRPr="00FA0948">
              <w:rPr>
                <w:rFonts w:eastAsia="Times New Roman" w:cstheme="minorHAnsi"/>
                <w:color w:val="000000"/>
                <w:lang w:val="es-ES"/>
              </w:rPr>
              <w:t xml:space="preserve">: </w:t>
            </w:r>
          </w:p>
          <w:p w14:paraId="5A3D0A01" w14:textId="0AE0DDB2" w:rsidR="006D44A6" w:rsidRPr="00FA0948" w:rsidRDefault="006D44A6" w:rsidP="00285F2E">
            <w:pPr>
              <w:pStyle w:val="ListParagraph"/>
              <w:numPr>
                <w:ilvl w:val="0"/>
                <w:numId w:val="7"/>
              </w:numPr>
              <w:spacing w:after="0" w:line="240" w:lineRule="auto"/>
              <w:rPr>
                <w:rFonts w:eastAsia="Times New Roman" w:cstheme="minorHAnsi"/>
                <w:color w:val="000000"/>
              </w:rPr>
            </w:pPr>
            <w:r w:rsidRPr="00FA0948">
              <w:rPr>
                <w:rFonts w:eastAsia="Times New Roman" w:cstheme="minorHAnsi"/>
                <w:color w:val="000000"/>
              </w:rPr>
              <w:t>Connecticut</w:t>
            </w:r>
            <w:r w:rsidR="00050D23" w:rsidRPr="00FA0948">
              <w:rPr>
                <w:rFonts w:eastAsia="Times New Roman" w:cstheme="minorHAnsi"/>
                <w:color w:val="000000"/>
              </w:rPr>
              <w:t xml:space="preserve"> </w:t>
            </w:r>
            <w:r w:rsidR="00EB5F5E" w:rsidRPr="00FA0948">
              <w:rPr>
                <w:rFonts w:eastAsia="Times New Roman" w:cstheme="minorHAnsi"/>
                <w:b/>
                <w:bCs/>
                <w:color w:val="000000"/>
              </w:rPr>
              <w:t>ALSO</w:t>
            </w:r>
            <w:r w:rsidR="00050D23" w:rsidRPr="00FA0948">
              <w:rPr>
                <w:rFonts w:eastAsia="Times New Roman" w:cstheme="minorHAnsi"/>
                <w:b/>
                <w:bCs/>
                <w:color w:val="000000"/>
              </w:rPr>
              <w:t xml:space="preserve"> requires </w:t>
            </w:r>
            <w:r w:rsidR="00787387" w:rsidRPr="00FA0948">
              <w:rPr>
                <w:rFonts w:eastAsia="Times New Roman" w:cstheme="minorHAnsi"/>
                <w:b/>
                <w:bCs/>
                <w:color w:val="000000"/>
              </w:rPr>
              <w:t>applicants hold a bachelor’s degree</w:t>
            </w:r>
            <w:r w:rsidR="00787387" w:rsidRPr="00FA0948">
              <w:rPr>
                <w:rFonts w:eastAsia="Times New Roman" w:cstheme="minorHAnsi"/>
                <w:color w:val="000000"/>
              </w:rPr>
              <w:t xml:space="preserve"> from a regionally-accredited institution of higher education.</w:t>
            </w:r>
            <w:r w:rsidR="009B74E8" w:rsidRPr="00FA0948">
              <w:rPr>
                <w:rFonts w:eastAsia="Times New Roman" w:cstheme="minorHAnsi"/>
                <w:color w:val="000000"/>
              </w:rPr>
              <w:t xml:space="preserve"> </w:t>
            </w:r>
            <w:r w:rsidR="0098173C" w:rsidRPr="00FA0948">
              <w:rPr>
                <w:rFonts w:eastAsia="Times New Roman" w:cstheme="minorHAnsi"/>
                <w:color w:val="000000"/>
              </w:rPr>
              <w:t xml:space="preserve">Must include </w:t>
            </w:r>
            <w:hyperlink r:id="rId42" w:history="1">
              <w:r w:rsidR="0098173C" w:rsidRPr="00FA0948">
                <w:rPr>
                  <w:rStyle w:val="Hyperlink"/>
                  <w:rFonts w:eastAsia="Times New Roman" w:cstheme="minorHAnsi"/>
                </w:rPr>
                <w:t>6 semester hours in content related to funeral services</w:t>
              </w:r>
            </w:hyperlink>
            <w:r w:rsidR="0098173C" w:rsidRPr="00FA0948">
              <w:rPr>
                <w:rFonts w:eastAsia="Times New Roman" w:cstheme="minorHAnsi"/>
                <w:color w:val="000000"/>
              </w:rPr>
              <w:t>.</w:t>
            </w:r>
            <w:r w:rsidR="009B74E8" w:rsidRPr="00FA0948">
              <w:rPr>
                <w:rFonts w:eastAsia="Times New Roman" w:cstheme="minorHAnsi"/>
                <w:color w:val="000000"/>
              </w:rPr>
              <w:t xml:space="preserve"> </w:t>
            </w:r>
          </w:p>
          <w:p w14:paraId="51ADB87F" w14:textId="79A79E5F" w:rsidR="006D44A6" w:rsidRPr="00FA0948" w:rsidRDefault="004C2FFC" w:rsidP="00285F2E">
            <w:pPr>
              <w:pStyle w:val="ListParagraph"/>
              <w:numPr>
                <w:ilvl w:val="0"/>
                <w:numId w:val="7"/>
              </w:numPr>
              <w:spacing w:after="0" w:line="240" w:lineRule="auto"/>
              <w:rPr>
                <w:rFonts w:eastAsia="Times New Roman" w:cstheme="minorHAnsi"/>
                <w:color w:val="000000"/>
              </w:rPr>
            </w:pPr>
            <w:r w:rsidRPr="00FA0948">
              <w:rPr>
                <w:rFonts w:eastAsia="Times New Roman" w:cstheme="minorHAnsi"/>
                <w:color w:val="000000"/>
              </w:rPr>
              <w:t>Exams: NBE</w:t>
            </w:r>
            <w:r w:rsidR="00514D48" w:rsidRPr="00FA0948">
              <w:rPr>
                <w:rFonts w:eastAsia="Times New Roman" w:cstheme="minorHAnsi"/>
                <w:color w:val="000000"/>
              </w:rPr>
              <w:t xml:space="preserve"> and</w:t>
            </w:r>
            <w:r w:rsidRPr="00FA0948">
              <w:rPr>
                <w:rFonts w:eastAsia="Times New Roman" w:cstheme="minorHAnsi"/>
                <w:color w:val="000000"/>
              </w:rPr>
              <w:t xml:space="preserve"> LRR</w:t>
            </w:r>
            <w:r w:rsidR="003E0B92" w:rsidRPr="00FA0948">
              <w:rPr>
                <w:rFonts w:eastAsia="Times New Roman" w:cstheme="minorHAnsi"/>
                <w:color w:val="000000"/>
              </w:rPr>
              <w:t xml:space="preserve"> required</w:t>
            </w:r>
            <w:r w:rsidRPr="00FA0948">
              <w:rPr>
                <w:rFonts w:eastAsia="Times New Roman" w:cstheme="minorHAnsi"/>
                <w:color w:val="000000"/>
              </w:rPr>
              <w:t>.</w:t>
            </w:r>
            <w:r w:rsidR="009B74E8" w:rsidRPr="00FA0948">
              <w:rPr>
                <w:rFonts w:eastAsia="Times New Roman" w:cstheme="minorHAnsi"/>
                <w:color w:val="000000"/>
              </w:rPr>
              <w:t xml:space="preserve"> </w:t>
            </w:r>
            <w:r w:rsidR="00B640D5" w:rsidRPr="00FA0948">
              <w:rPr>
                <w:rFonts w:eastAsia="Times New Roman" w:cstheme="minorHAnsi"/>
                <w:color w:val="000000"/>
              </w:rPr>
              <w:t xml:space="preserve">CT also requires a </w:t>
            </w:r>
            <w:hyperlink r:id="rId43" w:history="1">
              <w:r w:rsidR="00B640D5" w:rsidRPr="00FA0948">
                <w:rPr>
                  <w:rStyle w:val="Hyperlink"/>
                  <w:rFonts w:eastAsia="Times New Roman" w:cstheme="minorHAnsi"/>
                </w:rPr>
                <w:t>practical examination</w:t>
              </w:r>
            </w:hyperlink>
            <w:r w:rsidR="00B640D5" w:rsidRPr="00FA0948">
              <w:rPr>
                <w:rFonts w:eastAsia="Times New Roman" w:cstheme="minorHAnsi"/>
                <w:color w:val="000000"/>
              </w:rPr>
              <w:t>.</w:t>
            </w:r>
            <w:r w:rsidR="009B74E8" w:rsidRPr="00FA0948">
              <w:rPr>
                <w:rFonts w:eastAsia="Times New Roman" w:cstheme="minorHAnsi"/>
                <w:color w:val="000000"/>
              </w:rPr>
              <w:t xml:space="preserve"> </w:t>
            </w:r>
          </w:p>
          <w:p w14:paraId="432F91A1" w14:textId="27F33E3E" w:rsidR="001D1608" w:rsidRPr="00FA0948" w:rsidRDefault="004C2FFC" w:rsidP="00285F2E">
            <w:pPr>
              <w:pStyle w:val="ListParagraph"/>
              <w:numPr>
                <w:ilvl w:val="0"/>
                <w:numId w:val="7"/>
              </w:numPr>
              <w:spacing w:after="0" w:line="240" w:lineRule="auto"/>
              <w:rPr>
                <w:rFonts w:eastAsia="Times New Roman" w:cstheme="minorHAnsi"/>
                <w:color w:val="000000"/>
              </w:rPr>
            </w:pPr>
            <w:r w:rsidRPr="00FA0948">
              <w:rPr>
                <w:rFonts w:eastAsia="Times New Roman" w:cstheme="minorHAnsi"/>
                <w:color w:val="000000"/>
              </w:rPr>
              <w:t xml:space="preserve">Apprenticeship/Internship served </w:t>
            </w:r>
            <w:r w:rsidR="000547EA" w:rsidRPr="00FA0948">
              <w:rPr>
                <w:rFonts w:eastAsia="Times New Roman" w:cstheme="minorHAnsi"/>
                <w:color w:val="000000"/>
              </w:rPr>
              <w:t>after</w:t>
            </w:r>
            <w:r w:rsidRPr="00FA0948">
              <w:rPr>
                <w:rFonts w:eastAsia="Times New Roman" w:cstheme="minorHAnsi"/>
                <w:color w:val="000000"/>
              </w:rPr>
              <w:t xml:space="preserve"> training in CT.</w:t>
            </w:r>
            <w:r w:rsidR="009B74E8" w:rsidRPr="00FA0948">
              <w:rPr>
                <w:rFonts w:eastAsia="Times New Roman" w:cstheme="minorHAnsi"/>
                <w:color w:val="000000"/>
              </w:rPr>
              <w:t xml:space="preserve"> </w:t>
            </w:r>
            <w:r w:rsidR="00D5307E" w:rsidRPr="00FA0948">
              <w:rPr>
                <w:rFonts w:eastAsia="Times New Roman" w:cstheme="minorHAnsi"/>
                <w:color w:val="000000"/>
              </w:rPr>
              <w:t>50 case reports</w:t>
            </w:r>
            <w:r w:rsidR="006D44A6" w:rsidRPr="00FA0948">
              <w:rPr>
                <w:rFonts w:eastAsia="Times New Roman" w:cstheme="minorHAnsi"/>
                <w:color w:val="000000"/>
              </w:rPr>
              <w:t xml:space="preserve"> required</w:t>
            </w:r>
            <w:r w:rsidR="00D5307E" w:rsidRPr="00FA0948">
              <w:rPr>
                <w:rFonts w:eastAsia="Times New Roman" w:cstheme="minorHAnsi"/>
                <w:color w:val="000000"/>
              </w:rPr>
              <w:t>.</w:t>
            </w:r>
          </w:p>
          <w:p w14:paraId="3223FB8B" w14:textId="77777777" w:rsidR="00957901" w:rsidRPr="00FA0948" w:rsidRDefault="00957901" w:rsidP="00285F2E">
            <w:pPr>
              <w:pStyle w:val="ListParagraph"/>
              <w:numPr>
                <w:ilvl w:val="0"/>
                <w:numId w:val="7"/>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39A7AB1D" w14:textId="379551C8" w:rsidR="00565D96" w:rsidRPr="00FA0948" w:rsidRDefault="00000000" w:rsidP="00285F2E">
            <w:pPr>
              <w:pStyle w:val="ListParagraph"/>
              <w:numPr>
                <w:ilvl w:val="0"/>
                <w:numId w:val="7"/>
              </w:numPr>
              <w:spacing w:after="0" w:line="240" w:lineRule="auto"/>
              <w:rPr>
                <w:rFonts w:eastAsia="Times New Roman" w:cstheme="minorHAnsi"/>
                <w:color w:val="000000"/>
              </w:rPr>
            </w:pPr>
            <w:hyperlink r:id="rId44" w:history="1">
              <w:r w:rsidR="00565D96" w:rsidRPr="00FA0948">
                <w:rPr>
                  <w:rStyle w:val="Hyperlink"/>
                  <w:rFonts w:eastAsia="Times New Roman" w:cstheme="minorHAnsi"/>
                </w:rPr>
                <w:t>Full list of requirements</w:t>
              </w:r>
            </w:hyperlink>
            <w:r w:rsidR="00565D96" w:rsidRPr="00FA0948">
              <w:rPr>
                <w:rFonts w:eastAsia="Times New Roman" w:cstheme="minorHAnsi"/>
                <w:color w:val="000000"/>
              </w:rPr>
              <w:t xml:space="preserve">. </w:t>
            </w:r>
          </w:p>
          <w:p w14:paraId="01E61C6E" w14:textId="769471ED" w:rsidR="000D19E9" w:rsidRPr="00FA0948" w:rsidRDefault="000D19E9" w:rsidP="00284006">
            <w:pPr>
              <w:pStyle w:val="ListParagraph"/>
              <w:spacing w:after="0" w:line="240" w:lineRule="auto"/>
              <w:ind w:left="0"/>
              <w:rPr>
                <w:rFonts w:eastAsia="Times New Roman" w:cstheme="minorHAnsi"/>
                <w:color w:val="000000"/>
              </w:rPr>
            </w:pPr>
          </w:p>
        </w:tc>
      </w:tr>
      <w:tr w:rsidR="00C21BE9" w:rsidRPr="00FA0948" w14:paraId="7E349268" w14:textId="77777777" w:rsidTr="00FA0948">
        <w:trPr>
          <w:gridAfter w:val="1"/>
          <w:wAfter w:w="90" w:type="dxa"/>
        </w:trPr>
        <w:tc>
          <w:tcPr>
            <w:tcW w:w="2160" w:type="dxa"/>
            <w:tcBorders>
              <w:top w:val="nil"/>
              <w:left w:val="nil"/>
              <w:bottom w:val="nil"/>
              <w:right w:val="nil"/>
            </w:tcBorders>
          </w:tcPr>
          <w:p w14:paraId="0D743017" w14:textId="5C13E7D6" w:rsidR="00C21BE9" w:rsidRPr="00FA0948" w:rsidRDefault="00A92983" w:rsidP="005D5B5F">
            <w:pPr>
              <w:spacing w:after="0" w:line="240" w:lineRule="auto"/>
              <w:rPr>
                <w:rFonts w:eastAsia="Times New Roman" w:cstheme="minorHAnsi"/>
                <w:color w:val="000000"/>
              </w:rPr>
            </w:pPr>
            <w:r w:rsidRPr="00FA0948">
              <w:rPr>
                <w:rFonts w:eastAsia="Times New Roman" w:cstheme="minorHAnsi"/>
              </w:rPr>
              <w:lastRenderedPageBreak/>
              <w:t>Delaware</w:t>
            </w:r>
          </w:p>
        </w:tc>
        <w:tc>
          <w:tcPr>
            <w:tcW w:w="8640" w:type="dxa"/>
            <w:gridSpan w:val="2"/>
            <w:tcBorders>
              <w:top w:val="nil"/>
              <w:left w:val="nil"/>
              <w:bottom w:val="nil"/>
              <w:right w:val="nil"/>
            </w:tcBorders>
          </w:tcPr>
          <w:p w14:paraId="7AF44CFF" w14:textId="76B19730" w:rsidR="00AB5325" w:rsidRPr="00FA0948" w:rsidRDefault="0004084E" w:rsidP="00AB5325">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2C35EE" w:rsidRPr="00FA0948">
              <w:rPr>
                <w:rFonts w:eastAsia="Times New Roman" w:cstheme="minorHAnsi"/>
                <w:iCs/>
                <w:color w:val="000000"/>
              </w:rPr>
              <w:t xml:space="preserve">: </w:t>
            </w:r>
            <w:r w:rsidR="00713A85" w:rsidRPr="00FA0948">
              <w:rPr>
                <w:rFonts w:eastAsia="Times New Roman" w:cstheme="minorHAnsi"/>
                <w:iCs/>
                <w:color w:val="000000"/>
              </w:rPr>
              <w:t xml:space="preserve">MEETS the educational requirements for </w:t>
            </w:r>
            <w:r w:rsidR="008649D7" w:rsidRPr="00FA0948">
              <w:rPr>
                <w:rFonts w:eastAsia="Times New Roman" w:cstheme="minorHAnsi"/>
                <w:iCs/>
                <w:color w:val="000000"/>
              </w:rPr>
              <w:t xml:space="preserve">initial </w:t>
            </w:r>
            <w:r w:rsidR="00713A85" w:rsidRPr="00FA0948">
              <w:rPr>
                <w:rFonts w:eastAsia="Times New Roman" w:cstheme="minorHAnsi"/>
                <w:iCs/>
                <w:color w:val="000000"/>
              </w:rPr>
              <w:t>licensure</w:t>
            </w:r>
            <w:r w:rsidR="00CC0389" w:rsidRPr="00FA0948">
              <w:rPr>
                <w:rFonts w:eastAsia="Times New Roman" w:cstheme="minorHAnsi"/>
                <w:iCs/>
                <w:color w:val="000000"/>
              </w:rPr>
              <w:t>.</w:t>
            </w:r>
          </w:p>
          <w:p w14:paraId="093ACA27" w14:textId="6C8A9211" w:rsidR="00AB5325" w:rsidRPr="00FA0948" w:rsidRDefault="00AB5325" w:rsidP="00AB5325">
            <w:pPr>
              <w:spacing w:after="0" w:line="240" w:lineRule="auto"/>
              <w:rPr>
                <w:rFonts w:eastAsia="Times New Roman" w:cstheme="minorHAnsi"/>
                <w:iCs/>
                <w:color w:val="000000"/>
              </w:rPr>
            </w:pPr>
            <w:r w:rsidRPr="00FA0948">
              <w:rPr>
                <w:rFonts w:eastAsia="Times New Roman" w:cstheme="minorHAnsi"/>
                <w:b/>
                <w:bCs/>
                <w:iCs/>
                <w:color w:val="000000"/>
              </w:rPr>
              <w:t>Board</w:t>
            </w:r>
            <w:r w:rsidR="002C35EE" w:rsidRPr="00FA0948">
              <w:rPr>
                <w:rFonts w:eastAsia="Times New Roman" w:cstheme="minorHAnsi"/>
                <w:iCs/>
                <w:color w:val="000000"/>
              </w:rPr>
              <w:t xml:space="preserve">: </w:t>
            </w:r>
            <w:hyperlink r:id="rId45" w:history="1">
              <w:r w:rsidR="00E40D50" w:rsidRPr="00FA0948">
                <w:rPr>
                  <w:rStyle w:val="Hyperlink"/>
                  <w:rFonts w:eastAsia="Times New Roman" w:cstheme="minorHAnsi"/>
                </w:rPr>
                <w:t xml:space="preserve">Delaware </w:t>
              </w:r>
              <w:r w:rsidR="00E40D50" w:rsidRPr="00FA0948">
                <w:rPr>
                  <w:rStyle w:val="Hyperlink"/>
                </w:rPr>
                <w:t>Board of Funeral Services</w:t>
              </w:r>
            </w:hyperlink>
          </w:p>
          <w:p w14:paraId="4ED9922C" w14:textId="1D90FEE5" w:rsidR="001C59D6" w:rsidRPr="00FA0948" w:rsidRDefault="001C59D6" w:rsidP="00751C61">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751C61" w:rsidRPr="00FA0948">
              <w:rPr>
                <w:rFonts w:eastAsia="Times New Roman" w:cstheme="minorHAnsi"/>
                <w:iCs/>
                <w:color w:val="000000"/>
              </w:rPr>
              <w:t>Canon Building, Ste 203, 861 Silver Lake Blvd., Dover, DE 19904-2467</w:t>
            </w:r>
            <w:r w:rsidR="00565D96" w:rsidRPr="00FA0948">
              <w:rPr>
                <w:rFonts w:eastAsia="Times New Roman" w:cstheme="minorHAnsi"/>
                <w:iCs/>
                <w:color w:val="000000"/>
              </w:rPr>
              <w:t xml:space="preserve">. Phone: </w:t>
            </w:r>
            <w:r w:rsidR="00751C61" w:rsidRPr="00FA0948">
              <w:rPr>
                <w:rFonts w:eastAsia="Times New Roman" w:cstheme="minorHAnsi"/>
                <w:iCs/>
                <w:color w:val="000000"/>
              </w:rPr>
              <w:t>302-744-4500.</w:t>
            </w:r>
            <w:r w:rsidR="00565D96" w:rsidRPr="00FA0948">
              <w:rPr>
                <w:rFonts w:eastAsia="Times New Roman" w:cstheme="minorHAnsi"/>
                <w:iCs/>
                <w:color w:val="000000"/>
              </w:rPr>
              <w:t xml:space="preserve"> Email: </w:t>
            </w:r>
            <w:hyperlink r:id="rId46" w:history="1">
              <w:r w:rsidR="00565D96" w:rsidRPr="00FA0948">
                <w:rPr>
                  <w:rStyle w:val="Hyperlink"/>
                  <w:rFonts w:eastAsia="Times New Roman" w:cstheme="minorHAnsi"/>
                  <w:iCs/>
                </w:rPr>
                <w:t>customerservice.dpr@delaware.gov</w:t>
              </w:r>
            </w:hyperlink>
          </w:p>
          <w:p w14:paraId="01FD4D04" w14:textId="778C3998" w:rsidR="00B13A35" w:rsidRPr="00FA0948" w:rsidRDefault="00B13A35" w:rsidP="006E45A4">
            <w:pPr>
              <w:spacing w:after="0" w:line="240" w:lineRule="auto"/>
              <w:rPr>
                <w:rFonts w:eastAsia="Times New Roman" w:cstheme="minorHAnsi"/>
                <w:b/>
                <w:bCs/>
                <w:iCs/>
                <w:color w:val="000000"/>
              </w:rPr>
            </w:pPr>
            <w:r w:rsidRPr="00FA0948">
              <w:rPr>
                <w:rFonts w:eastAsia="Times New Roman" w:cstheme="minorHAnsi"/>
                <w:b/>
                <w:bCs/>
                <w:iCs/>
                <w:color w:val="000000"/>
              </w:rPr>
              <w:t>Accreditation</w:t>
            </w:r>
            <w:r w:rsidRPr="00FA0948">
              <w:rPr>
                <w:rFonts w:eastAsia="Times New Roman" w:cstheme="minorHAnsi"/>
                <w:iCs/>
                <w:color w:val="000000"/>
              </w:rPr>
              <w:t>: ABFSE accreditation accepted.</w:t>
            </w:r>
            <w:r w:rsidRPr="00FA0948">
              <w:rPr>
                <w:rFonts w:eastAsia="Times New Roman" w:cstheme="minorHAnsi"/>
                <w:b/>
                <w:bCs/>
                <w:iCs/>
                <w:color w:val="000000"/>
              </w:rPr>
              <w:t xml:space="preserve"> </w:t>
            </w:r>
          </w:p>
          <w:p w14:paraId="3DBCC8A4" w14:textId="128135E5" w:rsidR="006E45A4" w:rsidRPr="00FA0948" w:rsidRDefault="00030AF9" w:rsidP="006E45A4">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47" w:history="1">
              <w:r w:rsidR="002F652C" w:rsidRPr="00FA0948">
                <w:rPr>
                  <w:rStyle w:val="Hyperlink"/>
                  <w:rFonts w:eastAsia="Times New Roman" w:cstheme="minorHAnsi"/>
                  <w:iCs/>
                </w:rPr>
                <w:t>Licensing Laws</w:t>
              </w:r>
            </w:hyperlink>
            <w:r w:rsidR="002F652C" w:rsidRPr="00FA0948">
              <w:rPr>
                <w:rFonts w:eastAsia="Times New Roman" w:cstheme="minorHAnsi"/>
                <w:iCs/>
                <w:color w:val="000000"/>
              </w:rPr>
              <w:t xml:space="preserve">. </w:t>
            </w:r>
            <w:bookmarkStart w:id="1" w:name="1040655"/>
            <w:r w:rsidR="0035437A" w:rsidRPr="00FA0948">
              <w:rPr>
                <w:rFonts w:cstheme="minorHAnsi"/>
                <w:color w:val="333333"/>
                <w:shd w:val="clear" w:color="auto" w:fill="FFFFFF"/>
              </w:rPr>
              <w:t>3100 Board of Funeral Services</w:t>
            </w:r>
            <w:bookmarkEnd w:id="1"/>
            <w:r w:rsidR="0035437A" w:rsidRPr="00FA0948">
              <w:rPr>
                <w:rFonts w:cstheme="minorHAnsi"/>
                <w:color w:val="333333"/>
                <w:shd w:val="clear" w:color="auto" w:fill="FFFFFF"/>
              </w:rPr>
              <w:t>.</w:t>
            </w:r>
            <w:r w:rsidR="0035437A" w:rsidRPr="00FA0948">
              <w:rPr>
                <w:rFonts w:ascii="Arial" w:hAnsi="Arial" w:cs="Arial"/>
                <w:color w:val="333333"/>
                <w:sz w:val="27"/>
                <w:szCs w:val="27"/>
                <w:shd w:val="clear" w:color="auto" w:fill="FFFFFF"/>
              </w:rPr>
              <w:t xml:space="preserve"> </w:t>
            </w:r>
            <w:r w:rsidR="006E45A4" w:rsidRPr="00FA0948">
              <w:rPr>
                <w:rFonts w:eastAsia="Times New Roman" w:cstheme="minorHAnsi"/>
                <w:iCs/>
                <w:color w:val="000000"/>
              </w:rPr>
              <w:t>2.0 Licensure Requirements</w:t>
            </w:r>
            <w:r w:rsidR="0035437A" w:rsidRPr="00FA0948">
              <w:rPr>
                <w:rFonts w:eastAsia="Times New Roman" w:cstheme="minorHAnsi"/>
                <w:iCs/>
                <w:color w:val="000000"/>
              </w:rPr>
              <w:t>.</w:t>
            </w:r>
          </w:p>
          <w:p w14:paraId="7655CDCB" w14:textId="2ED96260" w:rsidR="00760ADA" w:rsidRPr="00FA0948" w:rsidRDefault="00760ADA" w:rsidP="006D44A6">
            <w:pPr>
              <w:spacing w:after="0" w:line="240" w:lineRule="auto"/>
              <w:rPr>
                <w:rFonts w:eastAsia="Times New Roman" w:cstheme="minorHAnsi"/>
                <w:b/>
                <w:bCs/>
                <w:color w:val="000000"/>
              </w:rPr>
            </w:pPr>
            <w:r w:rsidRPr="00FA0948">
              <w:rPr>
                <w:rFonts w:eastAsia="Times New Roman" w:cstheme="minorHAnsi"/>
                <w:b/>
                <w:bCs/>
                <w:color w:val="000000"/>
              </w:rPr>
              <w:t>Resident Intern:</w:t>
            </w:r>
          </w:p>
          <w:p w14:paraId="3AC20851" w14:textId="0F0E1DF2" w:rsidR="00285F2E" w:rsidRPr="00FA0948" w:rsidRDefault="00285F2E" w:rsidP="00E07D91">
            <w:pPr>
              <w:pStyle w:val="ListParagraph"/>
              <w:numPr>
                <w:ilvl w:val="0"/>
                <w:numId w:val="77"/>
              </w:numPr>
              <w:spacing w:after="0" w:line="240" w:lineRule="auto"/>
              <w:rPr>
                <w:rFonts w:eastAsia="Times New Roman" w:cstheme="minorHAnsi"/>
                <w:color w:val="000000"/>
              </w:rPr>
            </w:pPr>
            <w:r w:rsidRPr="00FA0948">
              <w:rPr>
                <w:rFonts w:eastAsia="Times New Roman" w:cstheme="minorHAnsi"/>
                <w:color w:val="000000"/>
              </w:rPr>
              <w:t>Applicant must be a high school graduate or equivalent.</w:t>
            </w:r>
          </w:p>
          <w:p w14:paraId="22E798AA" w14:textId="2E7F8FC8" w:rsidR="00285F2E" w:rsidRPr="00FA0948" w:rsidRDefault="00285F2E" w:rsidP="00E07D91">
            <w:pPr>
              <w:pStyle w:val="ListParagraph"/>
              <w:numPr>
                <w:ilvl w:val="0"/>
                <w:numId w:val="77"/>
              </w:numPr>
              <w:spacing w:after="0" w:line="240" w:lineRule="auto"/>
              <w:rPr>
                <w:rFonts w:eastAsia="Times New Roman" w:cstheme="minorHAnsi"/>
                <w:color w:val="000000"/>
              </w:rPr>
            </w:pPr>
            <w:r w:rsidRPr="00FA0948">
              <w:rPr>
                <w:rFonts w:eastAsia="Times New Roman" w:cstheme="minorHAnsi"/>
                <w:color w:val="000000"/>
              </w:rPr>
              <w:t xml:space="preserve">Applicant must have received an associate degree or equivalent in mortuary science </w:t>
            </w:r>
            <w:r w:rsidR="00D0789E" w:rsidRPr="00FA0948">
              <w:rPr>
                <w:rFonts w:eastAsia="Times New Roman" w:cstheme="minorHAnsi"/>
                <w:color w:val="000000"/>
              </w:rPr>
              <w:t>from</w:t>
            </w:r>
            <w:r w:rsidRPr="00FA0948">
              <w:rPr>
                <w:rFonts w:eastAsia="Times New Roman" w:cstheme="minorHAnsi"/>
                <w:color w:val="000000"/>
              </w:rPr>
              <w:t xml:space="preserve"> a</w:t>
            </w:r>
            <w:r w:rsidR="00D0789E" w:rsidRPr="00FA0948">
              <w:rPr>
                <w:rFonts w:eastAsia="Times New Roman" w:cstheme="minorHAnsi"/>
                <w:color w:val="000000"/>
              </w:rPr>
              <w:t>n</w:t>
            </w:r>
            <w:r w:rsidRPr="00FA0948">
              <w:rPr>
                <w:rFonts w:eastAsia="Times New Roman" w:cstheme="minorHAnsi"/>
                <w:color w:val="000000"/>
              </w:rPr>
              <w:t xml:space="preserve"> ABFSE-accredited program.</w:t>
            </w:r>
          </w:p>
          <w:p w14:paraId="5FAD024D" w14:textId="44C45372" w:rsidR="00760ADA" w:rsidRPr="00FA0948" w:rsidRDefault="001120CF" w:rsidP="00E07D91">
            <w:pPr>
              <w:pStyle w:val="ListParagraph"/>
              <w:numPr>
                <w:ilvl w:val="0"/>
                <w:numId w:val="77"/>
              </w:numPr>
              <w:spacing w:after="0" w:line="240" w:lineRule="auto"/>
              <w:rPr>
                <w:rFonts w:eastAsia="Times New Roman" w:cstheme="minorHAnsi"/>
                <w:color w:val="000000"/>
              </w:rPr>
            </w:pPr>
            <w:r w:rsidRPr="00FA0948">
              <w:rPr>
                <w:rFonts w:eastAsia="Times New Roman" w:cstheme="minorHAnsi"/>
                <w:color w:val="000000"/>
              </w:rPr>
              <w:t>Applicants must submit a Statement of Sponsor</w:t>
            </w:r>
            <w:r w:rsidR="00D32746" w:rsidRPr="00FA0948">
              <w:rPr>
                <w:rFonts w:eastAsia="Times New Roman" w:cstheme="minorHAnsi"/>
                <w:color w:val="000000"/>
              </w:rPr>
              <w:t xml:space="preserve"> signed by the supervisor.</w:t>
            </w:r>
          </w:p>
          <w:p w14:paraId="297B0276" w14:textId="7872F9C9" w:rsidR="00131F89" w:rsidRPr="00FA0948" w:rsidRDefault="00000000" w:rsidP="00E07D91">
            <w:pPr>
              <w:pStyle w:val="ListParagraph"/>
              <w:numPr>
                <w:ilvl w:val="0"/>
                <w:numId w:val="77"/>
              </w:numPr>
              <w:spacing w:after="0" w:line="240" w:lineRule="auto"/>
              <w:rPr>
                <w:rFonts w:eastAsia="Times New Roman" w:cstheme="minorHAnsi"/>
                <w:color w:val="000000"/>
              </w:rPr>
            </w:pPr>
            <w:hyperlink r:id="rId48" w:history="1">
              <w:r w:rsidR="00131F89" w:rsidRPr="00FA0948">
                <w:rPr>
                  <w:rStyle w:val="Hyperlink"/>
                  <w:rFonts w:eastAsia="Times New Roman" w:cstheme="minorHAnsi"/>
                </w:rPr>
                <w:t>Additional information</w:t>
              </w:r>
            </w:hyperlink>
            <w:r w:rsidR="00131F89" w:rsidRPr="00FA0948">
              <w:rPr>
                <w:rFonts w:eastAsia="Times New Roman" w:cstheme="minorHAnsi"/>
                <w:color w:val="000000"/>
              </w:rPr>
              <w:t>.</w:t>
            </w:r>
          </w:p>
          <w:p w14:paraId="4CC91A91" w14:textId="0F096434" w:rsidR="006D44A6" w:rsidRPr="00FA0948" w:rsidRDefault="004670A0" w:rsidP="006D44A6">
            <w:pPr>
              <w:spacing w:after="0" w:line="240" w:lineRule="auto"/>
              <w:rPr>
                <w:rFonts w:eastAsia="Times New Roman" w:cstheme="minorHAnsi"/>
                <w:color w:val="000000"/>
              </w:rPr>
            </w:pPr>
            <w:r w:rsidRPr="00FA0948">
              <w:rPr>
                <w:rFonts w:eastAsia="Times New Roman" w:cstheme="minorHAnsi"/>
                <w:b/>
                <w:bCs/>
                <w:color w:val="000000"/>
              </w:rPr>
              <w:t>Funeral Director</w:t>
            </w:r>
            <w:r w:rsidR="002C35EE" w:rsidRPr="00FA0948">
              <w:rPr>
                <w:rFonts w:eastAsia="Times New Roman" w:cstheme="minorHAnsi"/>
                <w:color w:val="000000"/>
              </w:rPr>
              <w:t xml:space="preserve">: </w:t>
            </w:r>
          </w:p>
          <w:p w14:paraId="3F4CF84F" w14:textId="76885A7F" w:rsidR="006D44A6" w:rsidRPr="00FA0948" w:rsidRDefault="0039623F" w:rsidP="00285F2E">
            <w:pPr>
              <w:pStyle w:val="ListParagraph"/>
              <w:numPr>
                <w:ilvl w:val="0"/>
                <w:numId w:val="8"/>
              </w:numPr>
              <w:spacing w:after="0" w:line="240" w:lineRule="auto"/>
              <w:rPr>
                <w:rFonts w:eastAsia="Times New Roman" w:cstheme="minorHAnsi"/>
                <w:color w:val="000000"/>
              </w:rPr>
            </w:pPr>
            <w:r w:rsidRPr="00FA0948">
              <w:rPr>
                <w:rFonts w:eastAsia="Times New Roman" w:cstheme="minorHAnsi"/>
                <w:color w:val="000000"/>
              </w:rPr>
              <w:t>No degree requirement in D</w:t>
            </w:r>
            <w:r w:rsidR="006D44A6" w:rsidRPr="00FA0948">
              <w:rPr>
                <w:rFonts w:eastAsia="Times New Roman" w:cstheme="minorHAnsi"/>
                <w:color w:val="000000"/>
              </w:rPr>
              <w:t>elaware</w:t>
            </w:r>
            <w:r w:rsidR="009015D5" w:rsidRPr="00FA0948">
              <w:rPr>
                <w:rFonts w:eastAsia="Times New Roman" w:cstheme="minorHAnsi"/>
                <w:color w:val="000000"/>
              </w:rPr>
              <w:t>.</w:t>
            </w:r>
            <w:r w:rsidR="009B74E8" w:rsidRPr="00FA0948">
              <w:rPr>
                <w:rFonts w:eastAsia="Times New Roman" w:cstheme="minorHAnsi"/>
                <w:color w:val="000000"/>
              </w:rPr>
              <w:t xml:space="preserve"> </w:t>
            </w:r>
          </w:p>
          <w:p w14:paraId="482E7763" w14:textId="748F53E0" w:rsidR="006D44A6" w:rsidRPr="00FA0948" w:rsidRDefault="004670A0" w:rsidP="00285F2E">
            <w:pPr>
              <w:pStyle w:val="ListParagraph"/>
              <w:numPr>
                <w:ilvl w:val="0"/>
                <w:numId w:val="8"/>
              </w:numPr>
              <w:spacing w:after="0" w:line="240" w:lineRule="auto"/>
              <w:rPr>
                <w:rFonts w:eastAsia="Times New Roman" w:cstheme="minorHAnsi"/>
                <w:color w:val="000000"/>
              </w:rPr>
            </w:pPr>
            <w:r w:rsidRPr="00FA0948">
              <w:rPr>
                <w:rFonts w:eastAsia="Times New Roman" w:cstheme="minorHAnsi"/>
                <w:color w:val="000000"/>
              </w:rPr>
              <w:t>Exam</w:t>
            </w:r>
            <w:r w:rsidR="005F6CE8" w:rsidRPr="00FA0948">
              <w:rPr>
                <w:rFonts w:eastAsia="Times New Roman" w:cstheme="minorHAnsi"/>
                <w:color w:val="000000"/>
              </w:rPr>
              <w:t>s</w:t>
            </w:r>
            <w:r w:rsidRPr="00FA0948">
              <w:rPr>
                <w:rFonts w:eastAsia="Times New Roman" w:cstheme="minorHAnsi"/>
                <w:color w:val="000000"/>
              </w:rPr>
              <w:t>: NBE</w:t>
            </w:r>
            <w:r w:rsidR="00514D48" w:rsidRPr="00FA0948">
              <w:rPr>
                <w:rFonts w:eastAsia="Times New Roman" w:cstheme="minorHAnsi"/>
                <w:color w:val="000000"/>
              </w:rPr>
              <w:t xml:space="preserve"> and</w:t>
            </w:r>
            <w:r w:rsidRPr="00FA0948">
              <w:rPr>
                <w:rFonts w:eastAsia="Times New Roman" w:cstheme="minorHAnsi"/>
                <w:color w:val="000000"/>
              </w:rPr>
              <w:t xml:space="preserve"> LRR</w:t>
            </w:r>
            <w:r w:rsidR="006D44A6" w:rsidRPr="00FA0948">
              <w:rPr>
                <w:rFonts w:eastAsia="Times New Roman" w:cstheme="minorHAnsi"/>
                <w:color w:val="000000"/>
              </w:rPr>
              <w:t xml:space="preserve"> required</w:t>
            </w:r>
            <w:r w:rsidRPr="00FA0948">
              <w:rPr>
                <w:rFonts w:eastAsia="Times New Roman" w:cstheme="minorHAnsi"/>
                <w:color w:val="000000"/>
              </w:rPr>
              <w:t>.</w:t>
            </w:r>
            <w:r w:rsidR="009B74E8" w:rsidRPr="00FA0948">
              <w:rPr>
                <w:rFonts w:eastAsia="Times New Roman" w:cstheme="minorHAnsi"/>
                <w:color w:val="000000"/>
              </w:rPr>
              <w:t xml:space="preserve"> </w:t>
            </w:r>
          </w:p>
          <w:p w14:paraId="02F6170B" w14:textId="2277A5E2" w:rsidR="006D44A6" w:rsidRPr="00FA0948" w:rsidRDefault="000D5A14" w:rsidP="00285F2E">
            <w:pPr>
              <w:pStyle w:val="ListParagraph"/>
              <w:numPr>
                <w:ilvl w:val="0"/>
                <w:numId w:val="8"/>
              </w:numPr>
              <w:spacing w:after="0" w:line="240" w:lineRule="auto"/>
              <w:rPr>
                <w:rFonts w:eastAsia="Times New Roman" w:cstheme="minorHAnsi"/>
                <w:color w:val="000000"/>
              </w:rPr>
            </w:pPr>
            <w:r w:rsidRPr="00FA0948">
              <w:rPr>
                <w:rFonts w:eastAsia="Times New Roman" w:cstheme="minorHAnsi"/>
                <w:color w:val="000000"/>
              </w:rPr>
              <w:t xml:space="preserve">Applicants must </w:t>
            </w:r>
            <w:r w:rsidR="00157D53" w:rsidRPr="00FA0948">
              <w:rPr>
                <w:rFonts w:eastAsia="Times New Roman" w:cstheme="minorHAnsi"/>
                <w:color w:val="000000"/>
              </w:rPr>
              <w:t>complete a one-year Delaware Resident Internship (25 case reports</w:t>
            </w:r>
            <w:r w:rsidR="003B6A9A" w:rsidRPr="00FA0948">
              <w:rPr>
                <w:rFonts w:eastAsia="Times New Roman" w:cstheme="minorHAnsi"/>
                <w:color w:val="000000"/>
              </w:rPr>
              <w:t>/</w:t>
            </w:r>
            <w:r w:rsidR="00B20AD4" w:rsidRPr="00FA0948">
              <w:rPr>
                <w:rFonts w:eastAsia="Times New Roman" w:cstheme="minorHAnsi"/>
                <w:color w:val="000000"/>
              </w:rPr>
              <w:t>4 quarterly reports</w:t>
            </w:r>
            <w:r w:rsidR="00157D53" w:rsidRPr="00FA0948">
              <w:rPr>
                <w:rFonts w:eastAsia="Times New Roman" w:cstheme="minorHAnsi"/>
                <w:color w:val="000000"/>
              </w:rPr>
              <w:t>) OR</w:t>
            </w:r>
            <w:r w:rsidR="004670A0" w:rsidRPr="00FA0948">
              <w:rPr>
                <w:rFonts w:eastAsia="Times New Roman" w:cstheme="minorHAnsi"/>
                <w:color w:val="000000"/>
              </w:rPr>
              <w:t xml:space="preserve"> </w:t>
            </w:r>
            <w:r w:rsidR="00157D53" w:rsidRPr="00FA0948">
              <w:rPr>
                <w:rFonts w:eastAsia="Times New Roman" w:cstheme="minorHAnsi"/>
                <w:color w:val="000000"/>
              </w:rPr>
              <w:t>hold a Funeral Director license in another jurisdiction</w:t>
            </w:r>
            <w:r w:rsidR="00721F84" w:rsidRPr="00FA0948">
              <w:rPr>
                <w:rFonts w:eastAsia="Times New Roman" w:cstheme="minorHAnsi"/>
                <w:color w:val="000000"/>
              </w:rPr>
              <w:t xml:space="preserve"> AND have practiced as a funeral director for at least 3 of the past 5 years</w:t>
            </w:r>
            <w:r w:rsidR="004670A0" w:rsidRPr="00FA0948">
              <w:rPr>
                <w:rFonts w:eastAsia="Times New Roman" w:cstheme="minorHAnsi"/>
                <w:color w:val="000000"/>
              </w:rPr>
              <w:t>.</w:t>
            </w:r>
            <w:r w:rsidR="009B74E8" w:rsidRPr="00FA0948">
              <w:rPr>
                <w:rFonts w:eastAsia="Times New Roman" w:cstheme="minorHAnsi"/>
                <w:color w:val="000000"/>
              </w:rPr>
              <w:t xml:space="preserve"> </w:t>
            </w:r>
          </w:p>
          <w:p w14:paraId="3CDDCAB3" w14:textId="77777777" w:rsidR="006D44A6" w:rsidRPr="00FA0948" w:rsidRDefault="00506216" w:rsidP="00285F2E">
            <w:pPr>
              <w:pStyle w:val="ListParagraph"/>
              <w:numPr>
                <w:ilvl w:val="0"/>
                <w:numId w:val="8"/>
              </w:numPr>
              <w:spacing w:after="0" w:line="240" w:lineRule="auto"/>
              <w:rPr>
                <w:rFonts w:eastAsia="Times New Roman" w:cstheme="minorHAnsi"/>
                <w:color w:val="000000"/>
              </w:rPr>
            </w:pPr>
            <w:r w:rsidRPr="00FA0948">
              <w:rPr>
                <w:rFonts w:eastAsia="Times New Roman" w:cstheme="minorHAnsi"/>
                <w:color w:val="000000"/>
              </w:rPr>
              <w:t>Applicants who hold licensure in other jurisdictions should submit a Licensure Verification directly to the board.</w:t>
            </w:r>
          </w:p>
          <w:p w14:paraId="0A84CE94" w14:textId="77777777" w:rsidR="00957901" w:rsidRPr="00FA0948" w:rsidRDefault="00957901" w:rsidP="00285F2E">
            <w:pPr>
              <w:pStyle w:val="ListParagraph"/>
              <w:numPr>
                <w:ilvl w:val="0"/>
                <w:numId w:val="8"/>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4EB638CF" w14:textId="65EA8733" w:rsidR="004670A0" w:rsidRPr="00FA0948" w:rsidRDefault="006750A4" w:rsidP="00285F2E">
            <w:pPr>
              <w:pStyle w:val="ListParagraph"/>
              <w:numPr>
                <w:ilvl w:val="0"/>
                <w:numId w:val="8"/>
              </w:numPr>
              <w:spacing w:after="0" w:line="240" w:lineRule="auto"/>
              <w:rPr>
                <w:rFonts w:eastAsia="Times New Roman" w:cstheme="minorHAnsi"/>
                <w:color w:val="000000"/>
              </w:rPr>
            </w:pPr>
            <w:r w:rsidRPr="00FA0948">
              <w:rPr>
                <w:rFonts w:eastAsia="Times New Roman" w:cstheme="minorHAnsi"/>
                <w:color w:val="000000"/>
              </w:rPr>
              <w:t xml:space="preserve"> Applicants must pass a </w:t>
            </w:r>
            <w:r w:rsidR="00916E48" w:rsidRPr="00FA0948">
              <w:rPr>
                <w:rFonts w:eastAsia="Times New Roman" w:cstheme="minorHAnsi"/>
                <w:color w:val="000000"/>
              </w:rPr>
              <w:t>State Examination.</w:t>
            </w:r>
            <w:r w:rsidR="009B74E8" w:rsidRPr="00FA0948">
              <w:rPr>
                <w:rFonts w:eastAsia="Times New Roman" w:cstheme="minorHAnsi"/>
                <w:color w:val="000000"/>
              </w:rPr>
              <w:t xml:space="preserve"> </w:t>
            </w:r>
            <w:hyperlink r:id="rId49" w:history="1">
              <w:r w:rsidR="00916E48" w:rsidRPr="00FA0948">
                <w:rPr>
                  <w:rStyle w:val="Hyperlink"/>
                  <w:rFonts w:eastAsia="Times New Roman" w:cstheme="minorHAnsi"/>
                </w:rPr>
                <w:t>Examinations page</w:t>
              </w:r>
            </w:hyperlink>
            <w:r w:rsidR="00916E48" w:rsidRPr="00FA0948">
              <w:rPr>
                <w:rFonts w:eastAsia="Times New Roman" w:cstheme="minorHAnsi"/>
                <w:color w:val="000000"/>
              </w:rPr>
              <w:t>.</w:t>
            </w:r>
          </w:p>
          <w:p w14:paraId="3D659C93" w14:textId="434AB4E7" w:rsidR="000D19E9" w:rsidRPr="00FA0948" w:rsidRDefault="000D19E9" w:rsidP="00C73E20">
            <w:pPr>
              <w:pStyle w:val="ListParagraph"/>
              <w:spacing w:after="0" w:line="240" w:lineRule="auto"/>
              <w:rPr>
                <w:rFonts w:eastAsia="Times New Roman" w:cstheme="minorHAnsi"/>
                <w:color w:val="000000"/>
              </w:rPr>
            </w:pPr>
          </w:p>
        </w:tc>
      </w:tr>
      <w:tr w:rsidR="009013AE" w:rsidRPr="00FA0948" w14:paraId="32AA94C5" w14:textId="77777777" w:rsidTr="00FA0948">
        <w:trPr>
          <w:gridAfter w:val="1"/>
          <w:wAfter w:w="90" w:type="dxa"/>
        </w:trPr>
        <w:tc>
          <w:tcPr>
            <w:tcW w:w="2160" w:type="dxa"/>
            <w:tcBorders>
              <w:top w:val="nil"/>
              <w:left w:val="nil"/>
              <w:bottom w:val="nil"/>
              <w:right w:val="nil"/>
            </w:tcBorders>
          </w:tcPr>
          <w:p w14:paraId="68F9B492" w14:textId="7D003299" w:rsidR="009013AE" w:rsidRPr="00FA0948" w:rsidRDefault="00A92983" w:rsidP="005D5B5F">
            <w:pPr>
              <w:spacing w:after="0" w:line="240" w:lineRule="auto"/>
              <w:rPr>
                <w:rFonts w:eastAsia="Times New Roman" w:cstheme="minorHAnsi"/>
                <w:color w:val="000000"/>
              </w:rPr>
            </w:pPr>
            <w:r w:rsidRPr="00FA0948">
              <w:rPr>
                <w:rFonts w:eastAsia="Times New Roman" w:cstheme="minorHAnsi"/>
              </w:rPr>
              <w:t>District of Columbia</w:t>
            </w:r>
          </w:p>
        </w:tc>
        <w:tc>
          <w:tcPr>
            <w:tcW w:w="8640" w:type="dxa"/>
            <w:gridSpan w:val="2"/>
            <w:tcBorders>
              <w:top w:val="nil"/>
              <w:left w:val="nil"/>
              <w:bottom w:val="nil"/>
              <w:right w:val="nil"/>
            </w:tcBorders>
          </w:tcPr>
          <w:p w14:paraId="43F2642B" w14:textId="665E5053" w:rsidR="00AB5325" w:rsidRPr="00FA0948" w:rsidRDefault="0004084E" w:rsidP="00AB5325">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2C35EE" w:rsidRPr="00FA0948">
              <w:rPr>
                <w:rFonts w:eastAsia="Times New Roman" w:cstheme="minorHAnsi"/>
                <w:iCs/>
                <w:color w:val="000000"/>
              </w:rPr>
              <w:t xml:space="preserve">: </w:t>
            </w:r>
            <w:r w:rsidR="00567BE3" w:rsidRPr="00FA0948">
              <w:rPr>
                <w:rFonts w:eastAsia="Times New Roman" w:cstheme="minorHAnsi"/>
                <w:iCs/>
                <w:color w:val="000000"/>
              </w:rPr>
              <w:t xml:space="preserve">MEETS the educational requirements for </w:t>
            </w:r>
            <w:r w:rsidR="00F17BB3" w:rsidRPr="00FA0948">
              <w:rPr>
                <w:rFonts w:eastAsia="Times New Roman" w:cstheme="minorHAnsi"/>
                <w:iCs/>
                <w:color w:val="000000"/>
              </w:rPr>
              <w:t xml:space="preserve">initial </w:t>
            </w:r>
            <w:r w:rsidR="00567BE3" w:rsidRPr="00FA0948">
              <w:rPr>
                <w:rFonts w:eastAsia="Times New Roman" w:cstheme="minorHAnsi"/>
                <w:iCs/>
                <w:color w:val="000000"/>
              </w:rPr>
              <w:t>licensure.</w:t>
            </w:r>
            <w:r w:rsidR="009B74E8" w:rsidRPr="00FA0948">
              <w:rPr>
                <w:rFonts w:eastAsia="Times New Roman" w:cstheme="minorHAnsi"/>
                <w:iCs/>
                <w:color w:val="000000"/>
              </w:rPr>
              <w:t xml:space="preserve"> </w:t>
            </w:r>
          </w:p>
          <w:p w14:paraId="44F9AAA0" w14:textId="4286B05A" w:rsidR="00AB5325" w:rsidRPr="00FA0948" w:rsidRDefault="00AB5325" w:rsidP="00AB5325">
            <w:pPr>
              <w:spacing w:after="0" w:line="240" w:lineRule="auto"/>
              <w:rPr>
                <w:rFonts w:eastAsia="Times New Roman" w:cstheme="minorHAnsi"/>
                <w:iCs/>
                <w:color w:val="000000"/>
              </w:rPr>
            </w:pPr>
            <w:r w:rsidRPr="00FA0948">
              <w:rPr>
                <w:rFonts w:eastAsia="Times New Roman" w:cstheme="minorHAnsi"/>
                <w:b/>
                <w:bCs/>
                <w:iCs/>
                <w:color w:val="000000"/>
              </w:rPr>
              <w:t>Board</w:t>
            </w:r>
            <w:r w:rsidR="002C35EE" w:rsidRPr="00FA0948">
              <w:rPr>
                <w:rFonts w:eastAsia="Times New Roman" w:cstheme="minorHAnsi"/>
                <w:iCs/>
                <w:color w:val="000000"/>
              </w:rPr>
              <w:t xml:space="preserve">: </w:t>
            </w:r>
            <w:hyperlink r:id="rId50" w:history="1">
              <w:r w:rsidR="00540BEF" w:rsidRPr="00FA0948">
                <w:rPr>
                  <w:rStyle w:val="Hyperlink"/>
                  <w:rFonts w:eastAsia="Times New Roman" w:cstheme="minorHAnsi"/>
                  <w:iCs/>
                </w:rPr>
                <w:t>DC Board of Funeral Directors</w:t>
              </w:r>
            </w:hyperlink>
          </w:p>
          <w:p w14:paraId="0D13E874" w14:textId="77777777" w:rsidR="007B0875" w:rsidRPr="00FA0948" w:rsidRDefault="001C59D6" w:rsidP="0040205D">
            <w:pPr>
              <w:spacing w:after="0" w:line="240" w:lineRule="auto"/>
              <w:rPr>
                <w:rStyle w:val="Hyperlink"/>
                <w:rFonts w:eastAsia="Times New Roman" w:cstheme="minorHAnsi"/>
                <w:iCs/>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C504FD" w:rsidRPr="00FA0948">
              <w:rPr>
                <w:rFonts w:eastAsia="Times New Roman" w:cstheme="minorHAnsi"/>
                <w:iCs/>
                <w:color w:val="000000"/>
              </w:rPr>
              <w:t xml:space="preserve">1100 4th St., SW, </w:t>
            </w:r>
            <w:r w:rsidR="008E21C4" w:rsidRPr="00FA0948">
              <w:rPr>
                <w:rFonts w:eastAsia="Times New Roman" w:cstheme="minorHAnsi"/>
                <w:iCs/>
                <w:color w:val="000000"/>
              </w:rPr>
              <w:t xml:space="preserve">Suite 500, </w:t>
            </w:r>
            <w:r w:rsidR="00C504FD" w:rsidRPr="00FA0948">
              <w:rPr>
                <w:rFonts w:eastAsia="Times New Roman" w:cstheme="minorHAnsi"/>
                <w:iCs/>
                <w:color w:val="000000"/>
              </w:rPr>
              <w:t>Washington, DC 20024</w:t>
            </w:r>
            <w:r w:rsidR="008E21C4" w:rsidRPr="00FA0948">
              <w:rPr>
                <w:rFonts w:eastAsia="Times New Roman" w:cstheme="minorHAnsi"/>
                <w:iCs/>
                <w:color w:val="000000"/>
              </w:rPr>
              <w:t xml:space="preserve">. Phone: </w:t>
            </w:r>
            <w:r w:rsidR="00C504FD" w:rsidRPr="00FA0948">
              <w:rPr>
                <w:rFonts w:eastAsia="Times New Roman" w:cstheme="minorHAnsi"/>
                <w:iCs/>
                <w:color w:val="000000"/>
              </w:rPr>
              <w:t>202-442-</w:t>
            </w:r>
            <w:r w:rsidR="008E21C4" w:rsidRPr="00FA0948">
              <w:rPr>
                <w:rFonts w:eastAsia="Times New Roman" w:cstheme="minorHAnsi"/>
                <w:iCs/>
                <w:color w:val="000000"/>
              </w:rPr>
              <w:t>4320</w:t>
            </w:r>
            <w:r w:rsidR="00C504FD" w:rsidRPr="00FA0948">
              <w:rPr>
                <w:rFonts w:eastAsia="Times New Roman" w:cstheme="minorHAnsi"/>
                <w:iCs/>
                <w:color w:val="000000"/>
              </w:rPr>
              <w:t>.</w:t>
            </w:r>
            <w:r w:rsidR="008E21C4" w:rsidRPr="00FA0948">
              <w:rPr>
                <w:rFonts w:eastAsia="Times New Roman" w:cstheme="minorHAnsi"/>
                <w:iCs/>
                <w:color w:val="000000"/>
              </w:rPr>
              <w:t xml:space="preserve"> Email: </w:t>
            </w:r>
            <w:hyperlink r:id="rId51" w:history="1">
              <w:r w:rsidR="008E21C4" w:rsidRPr="00FA0948">
                <w:rPr>
                  <w:rStyle w:val="Hyperlink"/>
                  <w:rFonts w:eastAsia="Times New Roman" w:cstheme="minorHAnsi"/>
                  <w:iCs/>
                </w:rPr>
                <w:t>opla.funeraldirectors@dc.gov</w:t>
              </w:r>
            </w:hyperlink>
          </w:p>
          <w:p w14:paraId="35EA4080" w14:textId="1234C26F" w:rsidR="0040205D" w:rsidRPr="00FA0948" w:rsidRDefault="0040205D" w:rsidP="0040205D">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AB3769" w:rsidRPr="00FA0948">
              <w:rPr>
                <w:rFonts w:eastAsia="Times New Roman" w:cstheme="minorHAnsi"/>
                <w:iCs/>
                <w:color w:val="000000"/>
              </w:rPr>
              <w:t>ABFSE accreditation accepted.</w:t>
            </w:r>
          </w:p>
          <w:p w14:paraId="47C81B8F" w14:textId="4599D271" w:rsidR="00FA0FC2" w:rsidRPr="00FA0948" w:rsidRDefault="00FA0FC2" w:rsidP="00B5784A">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52" w:history="1">
              <w:r w:rsidR="001D58EC" w:rsidRPr="00FA0948">
                <w:rPr>
                  <w:rStyle w:val="Hyperlink"/>
                  <w:rFonts w:eastAsia="Times New Roman" w:cstheme="minorHAnsi"/>
                  <w:iCs/>
                </w:rPr>
                <w:t>3002</w:t>
              </w:r>
              <w:r w:rsidR="001D58EC" w:rsidRPr="00FA0948">
                <w:rPr>
                  <w:rStyle w:val="Hyperlink"/>
                  <w:rFonts w:eastAsia="Times New Roman" w:cstheme="minorHAnsi"/>
                  <w:iCs/>
                </w:rPr>
                <w:tab/>
                <w:t>LICENSURE AS A FUNERAL DIRECTOR BY EXAMINATION</w:t>
              </w:r>
            </w:hyperlink>
            <w:r w:rsidR="008C7382" w:rsidRPr="00FA0948">
              <w:rPr>
                <w:rFonts w:eastAsia="Times New Roman" w:cstheme="minorHAnsi"/>
                <w:iCs/>
                <w:color w:val="000000"/>
              </w:rPr>
              <w:t xml:space="preserve">. </w:t>
            </w:r>
            <w:r w:rsidR="001D58EC" w:rsidRPr="00FA0948">
              <w:rPr>
                <w:rFonts w:eastAsia="Times New Roman" w:cstheme="minorHAnsi"/>
                <w:iCs/>
                <w:color w:val="000000"/>
              </w:rPr>
              <w:t>3002.1</w:t>
            </w:r>
            <w:r w:rsidR="001D58EC" w:rsidRPr="00FA0948">
              <w:rPr>
                <w:rFonts w:eastAsia="Times New Roman" w:cstheme="minorHAnsi"/>
                <w:iCs/>
                <w:color w:val="000000"/>
              </w:rPr>
              <w:tab/>
            </w:r>
          </w:p>
          <w:p w14:paraId="50AD5BFE" w14:textId="4C9B16B4" w:rsidR="00455DC9" w:rsidRPr="00FA0948" w:rsidRDefault="00455DC9" w:rsidP="006D44A6">
            <w:pPr>
              <w:spacing w:after="0" w:line="240" w:lineRule="auto"/>
              <w:rPr>
                <w:rFonts w:eastAsia="Times New Roman" w:cstheme="minorHAnsi"/>
                <w:b/>
                <w:bCs/>
                <w:color w:val="000000"/>
              </w:rPr>
            </w:pPr>
            <w:r w:rsidRPr="00FA0948">
              <w:rPr>
                <w:rFonts w:eastAsia="Times New Roman" w:cstheme="minorHAnsi"/>
                <w:b/>
                <w:bCs/>
                <w:color w:val="000000"/>
              </w:rPr>
              <w:t>Apprentice Funeral Director</w:t>
            </w:r>
            <w:r w:rsidRPr="00FA0948">
              <w:rPr>
                <w:rFonts w:eastAsia="Times New Roman" w:cstheme="minorHAnsi"/>
                <w:color w:val="000000"/>
              </w:rPr>
              <w:t>:</w:t>
            </w:r>
          </w:p>
          <w:p w14:paraId="6F99E4D9" w14:textId="40AFCCE8" w:rsidR="00455DC9" w:rsidRPr="00FA0948" w:rsidRDefault="00455DC9" w:rsidP="00E07D91">
            <w:pPr>
              <w:pStyle w:val="ListParagraph"/>
              <w:numPr>
                <w:ilvl w:val="0"/>
                <w:numId w:val="78"/>
              </w:numPr>
              <w:spacing w:after="0" w:line="240" w:lineRule="auto"/>
              <w:rPr>
                <w:rFonts w:eastAsia="Times New Roman" w:cstheme="minorHAnsi"/>
                <w:color w:val="000000"/>
              </w:rPr>
            </w:pPr>
            <w:r w:rsidRPr="00FA0948">
              <w:rPr>
                <w:rFonts w:eastAsia="Times New Roman" w:cstheme="minorHAnsi"/>
                <w:color w:val="000000"/>
              </w:rPr>
              <w:t>Applicants must be a high school graduate or equivalent.</w:t>
            </w:r>
          </w:p>
          <w:p w14:paraId="56B10F32" w14:textId="74934238" w:rsidR="00455DC9" w:rsidRPr="00FA0948" w:rsidRDefault="00554D10" w:rsidP="00E07D91">
            <w:pPr>
              <w:pStyle w:val="ListParagraph"/>
              <w:numPr>
                <w:ilvl w:val="0"/>
                <w:numId w:val="78"/>
              </w:numPr>
              <w:spacing w:after="0" w:line="240" w:lineRule="auto"/>
              <w:rPr>
                <w:rFonts w:eastAsia="Times New Roman" w:cstheme="minorHAnsi"/>
                <w:color w:val="000000"/>
              </w:rPr>
            </w:pPr>
            <w:r w:rsidRPr="00FA0948">
              <w:rPr>
                <w:rFonts w:eastAsia="Times New Roman" w:cstheme="minorHAnsi"/>
                <w:color w:val="000000"/>
              </w:rPr>
              <w:t>Applicants must be graduates or currently enrolled in an accredited school of mortuary science.</w:t>
            </w:r>
          </w:p>
          <w:p w14:paraId="17ED8284" w14:textId="2FF164F0" w:rsidR="00554D10" w:rsidRPr="00FA0948" w:rsidRDefault="00E44718" w:rsidP="00E07D91">
            <w:pPr>
              <w:pStyle w:val="ListParagraph"/>
              <w:numPr>
                <w:ilvl w:val="0"/>
                <w:numId w:val="78"/>
              </w:numPr>
              <w:spacing w:after="0" w:line="240" w:lineRule="auto"/>
              <w:rPr>
                <w:rFonts w:eastAsia="Times New Roman" w:cstheme="minorHAnsi"/>
                <w:color w:val="000000"/>
              </w:rPr>
            </w:pPr>
            <w:r w:rsidRPr="00FA0948">
              <w:rPr>
                <w:rFonts w:eastAsia="Times New Roman" w:cstheme="minorHAnsi"/>
                <w:color w:val="000000"/>
              </w:rPr>
              <w:t>Applicants must pass an DC Apprentice Funeral Director Exam.</w:t>
            </w:r>
          </w:p>
          <w:p w14:paraId="6E0CD4AA" w14:textId="7A2D36A2" w:rsidR="00AA3CF4" w:rsidRPr="00FA0948" w:rsidRDefault="00AA3CF4" w:rsidP="00E07D91">
            <w:pPr>
              <w:pStyle w:val="ListParagraph"/>
              <w:numPr>
                <w:ilvl w:val="0"/>
                <w:numId w:val="78"/>
              </w:numPr>
              <w:spacing w:after="0" w:line="240" w:lineRule="auto"/>
              <w:rPr>
                <w:rFonts w:eastAsia="Times New Roman" w:cstheme="minorHAnsi"/>
                <w:color w:val="000000"/>
              </w:rPr>
            </w:pPr>
            <w:r w:rsidRPr="00FA0948">
              <w:rPr>
                <w:rFonts w:eastAsia="Times New Roman" w:cstheme="minorHAnsi"/>
                <w:color w:val="000000"/>
              </w:rPr>
              <w:lastRenderedPageBreak/>
              <w:t>Applicants must submit a Funeral Director Supervisory Form completed by licensed funeral director.</w:t>
            </w:r>
          </w:p>
          <w:p w14:paraId="5C614E19" w14:textId="3C562A9B" w:rsidR="006D44A6" w:rsidRPr="00FA0948" w:rsidRDefault="009015D5" w:rsidP="006D44A6">
            <w:pPr>
              <w:spacing w:after="0" w:line="240" w:lineRule="auto"/>
              <w:rPr>
                <w:rFonts w:eastAsia="Times New Roman" w:cstheme="minorHAnsi"/>
                <w:color w:val="000000"/>
              </w:rPr>
            </w:pPr>
            <w:r w:rsidRPr="00FA0948">
              <w:rPr>
                <w:rFonts w:eastAsia="Times New Roman" w:cstheme="minorHAnsi"/>
                <w:b/>
                <w:bCs/>
                <w:color w:val="000000"/>
              </w:rPr>
              <w:t>Funeral Director</w:t>
            </w:r>
            <w:r w:rsidR="002C35EE" w:rsidRPr="00FA0948">
              <w:rPr>
                <w:rFonts w:eastAsia="Times New Roman" w:cstheme="minorHAnsi"/>
                <w:color w:val="000000"/>
              </w:rPr>
              <w:t xml:space="preserve">: </w:t>
            </w:r>
          </w:p>
          <w:p w14:paraId="42201C1E" w14:textId="4A141DFB" w:rsidR="006D44A6" w:rsidRPr="00FA0948" w:rsidRDefault="00E6594F" w:rsidP="00285F2E">
            <w:pPr>
              <w:pStyle w:val="ListParagraph"/>
              <w:numPr>
                <w:ilvl w:val="0"/>
                <w:numId w:val="9"/>
              </w:numPr>
              <w:spacing w:after="0" w:line="240" w:lineRule="auto"/>
              <w:rPr>
                <w:rFonts w:eastAsia="Times New Roman" w:cstheme="minorHAnsi"/>
                <w:color w:val="000000"/>
              </w:rPr>
            </w:pPr>
            <w:r w:rsidRPr="00FA0948">
              <w:rPr>
                <w:rFonts w:eastAsia="Times New Roman" w:cstheme="minorHAnsi"/>
                <w:color w:val="000000"/>
              </w:rPr>
              <w:t xml:space="preserve">Graduate </w:t>
            </w:r>
            <w:r w:rsidR="00640B81" w:rsidRPr="00FA0948">
              <w:rPr>
                <w:rFonts w:eastAsia="Times New Roman" w:cstheme="minorHAnsi"/>
                <w:color w:val="000000"/>
              </w:rPr>
              <w:t>from a</w:t>
            </w:r>
            <w:r w:rsidR="007313FE" w:rsidRPr="00FA0948">
              <w:rPr>
                <w:rFonts w:eastAsia="Times New Roman" w:cstheme="minorHAnsi"/>
                <w:color w:val="000000"/>
              </w:rPr>
              <w:t>n accredited 2-year mortuary science program leading to an Associate Degree</w:t>
            </w:r>
            <w:r w:rsidR="009015D5" w:rsidRPr="00FA0948">
              <w:rPr>
                <w:rFonts w:eastAsia="Times New Roman" w:cstheme="minorHAnsi"/>
                <w:color w:val="000000"/>
              </w:rPr>
              <w:t>.</w:t>
            </w:r>
            <w:r w:rsidR="009B74E8" w:rsidRPr="00FA0948">
              <w:rPr>
                <w:rFonts w:eastAsia="Times New Roman" w:cstheme="minorHAnsi"/>
                <w:color w:val="000000"/>
              </w:rPr>
              <w:t xml:space="preserve"> </w:t>
            </w:r>
          </w:p>
          <w:p w14:paraId="09C97CEB" w14:textId="6F5F7143" w:rsidR="006D44A6" w:rsidRPr="00FA0948" w:rsidRDefault="009015D5" w:rsidP="00285F2E">
            <w:pPr>
              <w:pStyle w:val="ListParagraph"/>
              <w:numPr>
                <w:ilvl w:val="0"/>
                <w:numId w:val="9"/>
              </w:numPr>
              <w:spacing w:after="0" w:line="240" w:lineRule="auto"/>
              <w:rPr>
                <w:rFonts w:eastAsia="Times New Roman" w:cstheme="minorHAnsi"/>
                <w:color w:val="000000"/>
              </w:rPr>
            </w:pPr>
            <w:r w:rsidRPr="00FA0948">
              <w:rPr>
                <w:rFonts w:eastAsia="Times New Roman" w:cstheme="minorHAnsi"/>
                <w:color w:val="000000"/>
              </w:rPr>
              <w:t>Exam</w:t>
            </w:r>
            <w:r w:rsidR="005F6CE8" w:rsidRPr="00FA0948">
              <w:rPr>
                <w:rFonts w:eastAsia="Times New Roman" w:cstheme="minorHAnsi"/>
                <w:color w:val="000000"/>
              </w:rPr>
              <w:t>s</w:t>
            </w:r>
            <w:r w:rsidRPr="00FA0948">
              <w:rPr>
                <w:rFonts w:eastAsia="Times New Roman" w:cstheme="minorHAnsi"/>
                <w:color w:val="000000"/>
              </w:rPr>
              <w:t>: NBE</w:t>
            </w:r>
            <w:r w:rsidR="00514D48" w:rsidRPr="00FA0948">
              <w:rPr>
                <w:rFonts w:eastAsia="Times New Roman" w:cstheme="minorHAnsi"/>
                <w:color w:val="000000"/>
              </w:rPr>
              <w:t xml:space="preserve"> and</w:t>
            </w:r>
            <w:r w:rsidR="00507581" w:rsidRPr="00FA0948">
              <w:rPr>
                <w:rFonts w:eastAsia="Times New Roman" w:cstheme="minorHAnsi"/>
                <w:color w:val="000000"/>
              </w:rPr>
              <w:t xml:space="preserve"> </w:t>
            </w:r>
            <w:r w:rsidRPr="00FA0948">
              <w:rPr>
                <w:rFonts w:eastAsia="Times New Roman" w:cstheme="minorHAnsi"/>
                <w:color w:val="000000"/>
              </w:rPr>
              <w:t>LRR</w:t>
            </w:r>
            <w:r w:rsidR="005F6CE8" w:rsidRPr="00FA0948">
              <w:rPr>
                <w:rFonts w:eastAsia="Times New Roman" w:cstheme="minorHAnsi"/>
                <w:color w:val="000000"/>
              </w:rPr>
              <w:t xml:space="preserve"> required</w:t>
            </w:r>
            <w:r w:rsidRPr="00FA0948">
              <w:rPr>
                <w:rFonts w:eastAsia="Times New Roman" w:cstheme="minorHAnsi"/>
                <w:color w:val="000000"/>
              </w:rPr>
              <w:t>.</w:t>
            </w:r>
            <w:r w:rsidR="009B74E8" w:rsidRPr="00FA0948">
              <w:rPr>
                <w:rFonts w:eastAsia="Times New Roman" w:cstheme="minorHAnsi"/>
                <w:color w:val="000000"/>
              </w:rPr>
              <w:t xml:space="preserve"> </w:t>
            </w:r>
          </w:p>
          <w:p w14:paraId="7459BAD7" w14:textId="6B0B5028" w:rsidR="004F53C1" w:rsidRPr="00FA0948" w:rsidRDefault="009015D5" w:rsidP="00285F2E">
            <w:pPr>
              <w:pStyle w:val="ListParagraph"/>
              <w:numPr>
                <w:ilvl w:val="0"/>
                <w:numId w:val="9"/>
              </w:numPr>
              <w:spacing w:after="0" w:line="240" w:lineRule="auto"/>
              <w:rPr>
                <w:rFonts w:eastAsia="Times New Roman" w:cstheme="minorHAnsi"/>
                <w:iCs/>
                <w:color w:val="000000"/>
              </w:rPr>
            </w:pPr>
            <w:r w:rsidRPr="00FA0948">
              <w:rPr>
                <w:rFonts w:eastAsia="Times New Roman" w:cstheme="minorHAnsi"/>
                <w:color w:val="000000"/>
              </w:rPr>
              <w:t>Apprenticeship/Internship</w:t>
            </w:r>
            <w:r w:rsidR="004F53C1" w:rsidRPr="00FA0948">
              <w:rPr>
                <w:rFonts w:eastAsia="Times New Roman" w:cstheme="minorHAnsi"/>
                <w:color w:val="000000"/>
              </w:rPr>
              <w:t>.</w:t>
            </w:r>
            <w:r w:rsidR="00F85D33" w:rsidRPr="00FA0948">
              <w:rPr>
                <w:rFonts w:eastAsia="Times New Roman" w:cstheme="minorHAnsi"/>
                <w:color w:val="000000"/>
              </w:rPr>
              <w:t xml:space="preserve"> Conduct at least 25 funerals and embalm at least 25 human remains.</w:t>
            </w:r>
          </w:p>
          <w:p w14:paraId="1776D365" w14:textId="44989957" w:rsidR="003249D3" w:rsidRPr="00FA0948" w:rsidRDefault="003249D3" w:rsidP="00285F2E">
            <w:pPr>
              <w:pStyle w:val="ListParagraph"/>
              <w:numPr>
                <w:ilvl w:val="0"/>
                <w:numId w:val="9"/>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4E912E50" w14:textId="0C30B73D" w:rsidR="009013AE" w:rsidRPr="00FA0948" w:rsidRDefault="009013AE" w:rsidP="005D5B5F">
            <w:pPr>
              <w:spacing w:after="0" w:line="240" w:lineRule="auto"/>
              <w:rPr>
                <w:rFonts w:eastAsia="Times New Roman" w:cstheme="minorHAnsi"/>
                <w:i/>
                <w:color w:val="000000"/>
              </w:rPr>
            </w:pPr>
          </w:p>
        </w:tc>
      </w:tr>
      <w:tr w:rsidR="00C21BE9" w:rsidRPr="00FA0948" w14:paraId="113AEBAD" w14:textId="77777777" w:rsidTr="00FA0948">
        <w:trPr>
          <w:gridAfter w:val="1"/>
          <w:wAfter w:w="90" w:type="dxa"/>
        </w:trPr>
        <w:tc>
          <w:tcPr>
            <w:tcW w:w="2160" w:type="dxa"/>
            <w:tcBorders>
              <w:top w:val="nil"/>
              <w:left w:val="nil"/>
              <w:bottom w:val="nil"/>
              <w:right w:val="nil"/>
            </w:tcBorders>
          </w:tcPr>
          <w:p w14:paraId="41E1AC46" w14:textId="62BF968E" w:rsidR="00C21BE9" w:rsidRPr="00FA0948" w:rsidRDefault="00A92983" w:rsidP="005D5B5F">
            <w:pPr>
              <w:spacing w:after="0" w:line="240" w:lineRule="auto"/>
              <w:rPr>
                <w:rFonts w:eastAsia="Times New Roman" w:cstheme="minorHAnsi"/>
                <w:color w:val="000000"/>
              </w:rPr>
            </w:pPr>
            <w:r w:rsidRPr="00FA0948">
              <w:rPr>
                <w:rFonts w:eastAsia="Times New Roman" w:cstheme="minorHAnsi"/>
              </w:rPr>
              <w:lastRenderedPageBreak/>
              <w:t>Florida</w:t>
            </w:r>
          </w:p>
        </w:tc>
        <w:tc>
          <w:tcPr>
            <w:tcW w:w="8640" w:type="dxa"/>
            <w:gridSpan w:val="2"/>
            <w:tcBorders>
              <w:top w:val="nil"/>
              <w:left w:val="nil"/>
              <w:bottom w:val="nil"/>
              <w:right w:val="nil"/>
            </w:tcBorders>
          </w:tcPr>
          <w:p w14:paraId="154E371F" w14:textId="68F5AD2C" w:rsidR="00AB5325" w:rsidRPr="00FA0948" w:rsidRDefault="0004084E" w:rsidP="00AB5325">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3455C1" w:rsidRPr="00FA0948">
              <w:rPr>
                <w:rFonts w:eastAsia="Times New Roman" w:cstheme="minorHAnsi"/>
                <w:iCs/>
                <w:color w:val="000000"/>
              </w:rPr>
              <w:t xml:space="preserve">: </w:t>
            </w:r>
            <w:r w:rsidR="007E70C1"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7E70C1" w:rsidRPr="00FA0948">
              <w:rPr>
                <w:rFonts w:eastAsia="Times New Roman" w:cstheme="minorHAnsi"/>
                <w:iCs/>
                <w:color w:val="000000"/>
              </w:rPr>
              <w:t>licensure</w:t>
            </w:r>
            <w:r w:rsidR="003455C1" w:rsidRPr="00FA0948">
              <w:rPr>
                <w:rFonts w:eastAsia="Times New Roman" w:cstheme="minorHAnsi"/>
                <w:iCs/>
                <w:color w:val="000000"/>
              </w:rPr>
              <w:t>.</w:t>
            </w:r>
            <w:r w:rsidR="009B74E8" w:rsidRPr="00FA0948">
              <w:rPr>
                <w:rFonts w:eastAsia="Times New Roman" w:cstheme="minorHAnsi"/>
                <w:iCs/>
                <w:color w:val="000000"/>
              </w:rPr>
              <w:t xml:space="preserve"> </w:t>
            </w:r>
          </w:p>
          <w:p w14:paraId="74A55203" w14:textId="4A2633CC" w:rsidR="00AB5325" w:rsidRPr="00FA0948" w:rsidRDefault="00AB5325" w:rsidP="00AB5325">
            <w:pPr>
              <w:spacing w:after="0" w:line="240" w:lineRule="auto"/>
              <w:rPr>
                <w:rFonts w:eastAsia="Times New Roman" w:cstheme="minorHAnsi"/>
                <w:iCs/>
                <w:color w:val="000000"/>
              </w:rPr>
            </w:pPr>
            <w:r w:rsidRPr="00FA0948">
              <w:rPr>
                <w:rFonts w:eastAsia="Times New Roman" w:cstheme="minorHAnsi"/>
                <w:b/>
                <w:bCs/>
                <w:iCs/>
                <w:color w:val="000000"/>
              </w:rPr>
              <w:t>Board</w:t>
            </w:r>
            <w:r w:rsidR="002C35EE" w:rsidRPr="00FA0948">
              <w:rPr>
                <w:rFonts w:eastAsia="Times New Roman" w:cstheme="minorHAnsi"/>
                <w:iCs/>
                <w:color w:val="000000"/>
              </w:rPr>
              <w:t xml:space="preserve">: </w:t>
            </w:r>
            <w:hyperlink r:id="rId53" w:history="1">
              <w:r w:rsidR="005F65F4" w:rsidRPr="00FA0948">
                <w:rPr>
                  <w:rStyle w:val="Hyperlink"/>
                  <w:rFonts w:eastAsia="Times New Roman" w:cstheme="minorHAnsi"/>
                  <w:iCs/>
                </w:rPr>
                <w:t>Flor</w:t>
              </w:r>
              <w:r w:rsidR="00F273A0" w:rsidRPr="00FA0948">
                <w:rPr>
                  <w:rStyle w:val="Hyperlink"/>
                  <w:rFonts w:eastAsia="Times New Roman" w:cstheme="minorHAnsi"/>
                  <w:iCs/>
                </w:rPr>
                <w:t>ida Division of Funeral, Cemetery, and Consumer Services</w:t>
              </w:r>
            </w:hyperlink>
          </w:p>
          <w:p w14:paraId="7AADE5F9" w14:textId="68BEB3A9" w:rsidR="00B00F6C" w:rsidRPr="00FA0948" w:rsidRDefault="00B00F6C" w:rsidP="007261DE">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7261DE" w:rsidRPr="00FA0948">
              <w:rPr>
                <w:rFonts w:eastAsia="Times New Roman" w:cstheme="minorHAnsi"/>
                <w:iCs/>
                <w:color w:val="000000"/>
              </w:rPr>
              <w:t>200 E. Gaines St, Tallahassee, FL 32399-0361</w:t>
            </w:r>
            <w:r w:rsidR="008E21C4" w:rsidRPr="00FA0948">
              <w:rPr>
                <w:rFonts w:eastAsia="Times New Roman" w:cstheme="minorHAnsi"/>
                <w:iCs/>
                <w:color w:val="000000"/>
              </w:rPr>
              <w:t xml:space="preserve">. Phone: </w:t>
            </w:r>
            <w:r w:rsidR="007261DE" w:rsidRPr="00FA0948">
              <w:rPr>
                <w:rFonts w:eastAsia="Times New Roman" w:cstheme="minorHAnsi"/>
                <w:iCs/>
                <w:color w:val="000000"/>
              </w:rPr>
              <w:t>850-413-3039.</w:t>
            </w:r>
            <w:r w:rsidR="006165A8" w:rsidRPr="00FA0948">
              <w:rPr>
                <w:rFonts w:eastAsia="Times New Roman" w:cstheme="minorHAnsi"/>
                <w:iCs/>
                <w:color w:val="000000"/>
              </w:rPr>
              <w:t xml:space="preserve"> </w:t>
            </w:r>
            <w:hyperlink r:id="rId54" w:history="1">
              <w:r w:rsidR="006165A8" w:rsidRPr="00FA0948">
                <w:rPr>
                  <w:rStyle w:val="Hyperlink"/>
                  <w:rFonts w:eastAsia="Times New Roman" w:cstheme="minorHAnsi"/>
                  <w:iCs/>
                </w:rPr>
                <w:t>Online contact form</w:t>
              </w:r>
            </w:hyperlink>
            <w:r w:rsidR="006165A8" w:rsidRPr="00FA0948">
              <w:rPr>
                <w:rFonts w:eastAsia="Times New Roman" w:cstheme="minorHAnsi"/>
                <w:iCs/>
                <w:color w:val="000000"/>
              </w:rPr>
              <w:t xml:space="preserve">. </w:t>
            </w:r>
          </w:p>
          <w:p w14:paraId="76B93EBF" w14:textId="78DF5CC4" w:rsidR="0040205D" w:rsidRPr="00FA0948" w:rsidRDefault="0040205D" w:rsidP="0040205D">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AB3769" w:rsidRPr="00FA0948">
              <w:rPr>
                <w:rFonts w:eastAsia="Times New Roman" w:cstheme="minorHAnsi"/>
                <w:iCs/>
                <w:color w:val="000000"/>
              </w:rPr>
              <w:t>ABFSE accreditation accepted.</w:t>
            </w:r>
          </w:p>
          <w:p w14:paraId="4C8DDA06" w14:textId="77777777" w:rsidR="00FA0FC2" w:rsidRPr="00FA0948" w:rsidRDefault="00FA0FC2" w:rsidP="00FA0FC2">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p>
          <w:p w14:paraId="6A3028D9" w14:textId="3B5ED781" w:rsidR="008E166C" w:rsidRPr="00FA0948" w:rsidRDefault="00713AA4" w:rsidP="006D44A6">
            <w:pPr>
              <w:spacing w:after="0" w:line="240" w:lineRule="auto"/>
              <w:rPr>
                <w:rFonts w:eastAsia="Times New Roman" w:cstheme="minorHAnsi"/>
                <w:b/>
                <w:bCs/>
                <w:color w:val="000000"/>
              </w:rPr>
            </w:pPr>
            <w:r w:rsidRPr="00FA0948">
              <w:rPr>
                <w:rFonts w:eastAsia="Times New Roman" w:cstheme="minorHAnsi"/>
                <w:b/>
                <w:bCs/>
                <w:color w:val="000000"/>
              </w:rPr>
              <w:t>Embalmer</w:t>
            </w:r>
            <w:r w:rsidR="008E166C" w:rsidRPr="00FA0948">
              <w:rPr>
                <w:rFonts w:eastAsia="Times New Roman" w:cstheme="minorHAnsi"/>
                <w:b/>
                <w:bCs/>
                <w:color w:val="000000"/>
              </w:rPr>
              <w:t xml:space="preserve"> Intern</w:t>
            </w:r>
            <w:r w:rsidRPr="00FA0948">
              <w:rPr>
                <w:rFonts w:eastAsia="Times New Roman" w:cstheme="minorHAnsi"/>
                <w:color w:val="000000"/>
              </w:rPr>
              <w:t>:</w:t>
            </w:r>
          </w:p>
          <w:p w14:paraId="00CCAE08" w14:textId="67D30351" w:rsidR="008E166C" w:rsidRPr="00FA0948" w:rsidRDefault="001D34AE" w:rsidP="00E07D91">
            <w:pPr>
              <w:pStyle w:val="ListParagraph"/>
              <w:numPr>
                <w:ilvl w:val="0"/>
                <w:numId w:val="79"/>
              </w:numPr>
              <w:spacing w:after="0" w:line="240" w:lineRule="auto"/>
              <w:rPr>
                <w:rFonts w:eastAsia="Times New Roman" w:cstheme="minorHAnsi"/>
                <w:color w:val="000000"/>
              </w:rPr>
            </w:pPr>
            <w:r w:rsidRPr="00FA0948">
              <w:rPr>
                <w:rFonts w:eastAsia="Times New Roman" w:cstheme="minorHAnsi"/>
                <w:color w:val="000000"/>
              </w:rPr>
              <w:t>Applicants must be at least 18 years old.</w:t>
            </w:r>
          </w:p>
          <w:p w14:paraId="355AD255" w14:textId="5D6944C2" w:rsidR="001D34AE" w:rsidRPr="00FA0948" w:rsidRDefault="001D34AE" w:rsidP="00E07D91">
            <w:pPr>
              <w:pStyle w:val="ListParagraph"/>
              <w:numPr>
                <w:ilvl w:val="0"/>
                <w:numId w:val="79"/>
              </w:numPr>
              <w:spacing w:after="0" w:line="240" w:lineRule="auto"/>
              <w:rPr>
                <w:rFonts w:eastAsia="Times New Roman" w:cstheme="minorHAnsi"/>
                <w:color w:val="000000"/>
              </w:rPr>
            </w:pPr>
            <w:r w:rsidRPr="00FA0948">
              <w:rPr>
                <w:rFonts w:eastAsia="Times New Roman" w:cstheme="minorHAnsi"/>
                <w:color w:val="000000"/>
              </w:rPr>
              <w:t>Applicants must be high school graduates or equivalents.</w:t>
            </w:r>
          </w:p>
          <w:p w14:paraId="01076922" w14:textId="4FA71888" w:rsidR="001D34AE" w:rsidRPr="00FA0948" w:rsidRDefault="007461B5" w:rsidP="00E07D91">
            <w:pPr>
              <w:pStyle w:val="ListParagraph"/>
              <w:numPr>
                <w:ilvl w:val="0"/>
                <w:numId w:val="79"/>
              </w:numPr>
              <w:spacing w:after="0" w:line="240" w:lineRule="auto"/>
              <w:rPr>
                <w:rFonts w:eastAsia="Times New Roman" w:cstheme="minorHAnsi"/>
                <w:color w:val="000000"/>
              </w:rPr>
            </w:pPr>
            <w:r w:rsidRPr="00FA0948">
              <w:rPr>
                <w:rFonts w:eastAsia="Times New Roman" w:cstheme="minorHAnsi"/>
                <w:color w:val="000000"/>
              </w:rPr>
              <w:t xml:space="preserve">Applicants must have completed </w:t>
            </w:r>
            <w:r w:rsidR="007E70C1" w:rsidRPr="00FA0948">
              <w:rPr>
                <w:rFonts w:eastAsia="Times New Roman" w:cstheme="minorHAnsi"/>
                <w:color w:val="000000"/>
              </w:rPr>
              <w:t>an</w:t>
            </w:r>
            <w:r w:rsidRPr="00FA0948">
              <w:rPr>
                <w:rFonts w:eastAsia="Times New Roman" w:cstheme="minorHAnsi"/>
                <w:color w:val="000000"/>
              </w:rPr>
              <w:t xml:space="preserve"> ABFSE-accredited mortuary science program</w:t>
            </w:r>
            <w:r w:rsidR="00D368C9" w:rsidRPr="00FA0948">
              <w:rPr>
                <w:rFonts w:eastAsia="Times New Roman" w:cstheme="minorHAnsi"/>
                <w:color w:val="000000"/>
              </w:rPr>
              <w:t>.</w:t>
            </w:r>
          </w:p>
          <w:p w14:paraId="7F22BE95" w14:textId="2B885FB3" w:rsidR="00D33719" w:rsidRPr="00FA0948" w:rsidRDefault="00F94B51" w:rsidP="00E07D91">
            <w:pPr>
              <w:pStyle w:val="ListParagraph"/>
              <w:numPr>
                <w:ilvl w:val="0"/>
                <w:numId w:val="79"/>
              </w:numPr>
              <w:spacing w:after="0" w:line="240" w:lineRule="auto"/>
              <w:rPr>
                <w:rFonts w:eastAsia="Times New Roman" w:cstheme="minorHAnsi"/>
                <w:color w:val="000000"/>
              </w:rPr>
            </w:pPr>
            <w:r w:rsidRPr="00FA0948">
              <w:rPr>
                <w:rFonts w:eastAsia="Times New Roman" w:cstheme="minorHAnsi"/>
                <w:color w:val="000000"/>
              </w:rPr>
              <w:t>Supervising</w:t>
            </w:r>
            <w:r w:rsidR="007C15A2" w:rsidRPr="00FA0948">
              <w:rPr>
                <w:rFonts w:eastAsia="Times New Roman" w:cstheme="minorHAnsi"/>
                <w:color w:val="000000"/>
              </w:rPr>
              <w:t xml:space="preserve"> licensed</w:t>
            </w:r>
            <w:r w:rsidRPr="00FA0948">
              <w:rPr>
                <w:rFonts w:eastAsia="Times New Roman" w:cstheme="minorHAnsi"/>
                <w:color w:val="000000"/>
              </w:rPr>
              <w:t xml:space="preserve"> embalmer must sig</w:t>
            </w:r>
            <w:r w:rsidR="00E940FA" w:rsidRPr="00FA0948">
              <w:rPr>
                <w:rFonts w:eastAsia="Times New Roman" w:cstheme="minorHAnsi"/>
                <w:color w:val="000000"/>
              </w:rPr>
              <w:t>n the application form.</w:t>
            </w:r>
          </w:p>
          <w:p w14:paraId="0A36A045" w14:textId="29AA3186" w:rsidR="00E940FA" w:rsidRPr="00FA0948" w:rsidRDefault="00D03C14" w:rsidP="00D03C14">
            <w:pPr>
              <w:spacing w:after="0" w:line="240" w:lineRule="auto"/>
              <w:rPr>
                <w:rFonts w:eastAsia="Times New Roman" w:cstheme="minorHAnsi"/>
                <w:color w:val="000000"/>
              </w:rPr>
            </w:pPr>
            <w:r w:rsidRPr="00FA0948">
              <w:rPr>
                <w:rFonts w:eastAsia="Times New Roman" w:cstheme="minorHAnsi"/>
                <w:b/>
                <w:bCs/>
                <w:color w:val="000000"/>
              </w:rPr>
              <w:t>Funeral Director Intern</w:t>
            </w:r>
            <w:r w:rsidRPr="00FA0948">
              <w:rPr>
                <w:rFonts w:eastAsia="Times New Roman" w:cstheme="minorHAnsi"/>
                <w:color w:val="000000"/>
              </w:rPr>
              <w:t>:</w:t>
            </w:r>
          </w:p>
          <w:p w14:paraId="444CF998" w14:textId="1D778DB8" w:rsidR="00D03C14" w:rsidRPr="00FA0948" w:rsidRDefault="007C6E82" w:rsidP="00E07D91">
            <w:pPr>
              <w:pStyle w:val="ListParagraph"/>
              <w:numPr>
                <w:ilvl w:val="0"/>
                <w:numId w:val="80"/>
              </w:numPr>
              <w:spacing w:after="0" w:line="240" w:lineRule="auto"/>
              <w:rPr>
                <w:rFonts w:eastAsia="Times New Roman" w:cstheme="minorHAnsi"/>
                <w:color w:val="000000"/>
              </w:rPr>
            </w:pPr>
            <w:r w:rsidRPr="00FA0948">
              <w:rPr>
                <w:rFonts w:eastAsia="Times New Roman" w:cstheme="minorHAnsi"/>
                <w:color w:val="000000"/>
              </w:rPr>
              <w:t>Applicants must have a 2</w:t>
            </w:r>
            <w:r w:rsidR="006C3AAC" w:rsidRPr="00FA0948">
              <w:rPr>
                <w:rFonts w:eastAsia="Times New Roman" w:cstheme="minorHAnsi"/>
                <w:color w:val="000000"/>
              </w:rPr>
              <w:t>- or 4-year college degree with a major in Funeral Services, accredited by the ABFSE. OR applicants must be enrolled in a 2- or 4-year college degree with a major in Funeral Services, accredited by the ABFSE</w:t>
            </w:r>
            <w:r w:rsidR="007C15A2" w:rsidRPr="00FA0948">
              <w:rPr>
                <w:rFonts w:eastAsia="Times New Roman" w:cstheme="minorHAnsi"/>
                <w:color w:val="000000"/>
              </w:rPr>
              <w:t>.</w:t>
            </w:r>
          </w:p>
          <w:p w14:paraId="0CBBF6F7" w14:textId="499A5135" w:rsidR="007C15A2" w:rsidRPr="00FA0948" w:rsidRDefault="007C15A2" w:rsidP="00E07D91">
            <w:pPr>
              <w:pStyle w:val="ListParagraph"/>
              <w:numPr>
                <w:ilvl w:val="0"/>
                <w:numId w:val="80"/>
              </w:numPr>
              <w:spacing w:after="0" w:line="240" w:lineRule="auto"/>
              <w:rPr>
                <w:rFonts w:eastAsia="Times New Roman" w:cstheme="minorHAnsi"/>
                <w:color w:val="000000"/>
              </w:rPr>
            </w:pPr>
            <w:r w:rsidRPr="00FA0948">
              <w:rPr>
                <w:rFonts w:eastAsia="Times New Roman" w:cstheme="minorHAnsi"/>
                <w:color w:val="000000"/>
              </w:rPr>
              <w:t>Supervising licensed funeral director must sign the application form.</w:t>
            </w:r>
          </w:p>
          <w:p w14:paraId="1D99E63B" w14:textId="64B761CF" w:rsidR="006D44A6" w:rsidRPr="00FA0948" w:rsidRDefault="008A1638" w:rsidP="006D44A6">
            <w:pPr>
              <w:spacing w:after="0" w:line="240" w:lineRule="auto"/>
              <w:rPr>
                <w:rFonts w:eastAsia="Times New Roman" w:cstheme="minorHAnsi"/>
                <w:color w:val="000000"/>
              </w:rPr>
            </w:pPr>
            <w:r w:rsidRPr="00FA0948">
              <w:rPr>
                <w:rFonts w:eastAsia="Times New Roman" w:cstheme="minorHAnsi"/>
                <w:b/>
                <w:bCs/>
                <w:color w:val="000000"/>
              </w:rPr>
              <w:t>Funeral Director</w:t>
            </w:r>
            <w:r w:rsidR="002C35EE" w:rsidRPr="00FA0948">
              <w:rPr>
                <w:rFonts w:eastAsia="Times New Roman" w:cstheme="minorHAnsi"/>
                <w:color w:val="000000"/>
              </w:rPr>
              <w:t xml:space="preserve">: </w:t>
            </w:r>
          </w:p>
          <w:p w14:paraId="64F4F1F1" w14:textId="407C7A73" w:rsidR="006D44A6" w:rsidRPr="00FA0948" w:rsidRDefault="002A6C5A" w:rsidP="00E07D91">
            <w:pPr>
              <w:pStyle w:val="ListParagraph"/>
              <w:numPr>
                <w:ilvl w:val="0"/>
                <w:numId w:val="45"/>
              </w:numPr>
              <w:spacing w:after="0" w:line="240" w:lineRule="auto"/>
              <w:rPr>
                <w:rFonts w:eastAsia="Times New Roman" w:cstheme="minorHAnsi"/>
                <w:color w:val="000000"/>
              </w:rPr>
            </w:pPr>
            <w:r w:rsidRPr="00FA0948">
              <w:rPr>
                <w:rFonts w:eastAsia="Times New Roman" w:cstheme="minorHAnsi"/>
                <w:color w:val="000000"/>
              </w:rPr>
              <w:t xml:space="preserve">Bachelor’s or </w:t>
            </w:r>
            <w:r w:rsidR="008A1638" w:rsidRPr="00FA0948">
              <w:rPr>
                <w:rFonts w:eastAsia="Times New Roman" w:cstheme="minorHAnsi"/>
                <w:color w:val="000000"/>
              </w:rPr>
              <w:t>Associate Degree in Mortuary Science</w:t>
            </w:r>
            <w:r w:rsidRPr="00FA0948">
              <w:rPr>
                <w:rFonts w:eastAsia="Times New Roman" w:cstheme="minorHAnsi"/>
                <w:color w:val="000000"/>
              </w:rPr>
              <w:t xml:space="preserve"> or other</w:t>
            </w:r>
            <w:r w:rsidR="008A1638" w:rsidRPr="00FA0948">
              <w:rPr>
                <w:rFonts w:eastAsia="Times New Roman" w:cstheme="minorHAnsi"/>
                <w:color w:val="000000"/>
              </w:rPr>
              <w:t>.</w:t>
            </w:r>
            <w:r w:rsidR="009B74E8" w:rsidRPr="00FA0948">
              <w:rPr>
                <w:rFonts w:eastAsia="Times New Roman" w:cstheme="minorHAnsi"/>
                <w:color w:val="000000"/>
              </w:rPr>
              <w:t xml:space="preserve"> </w:t>
            </w:r>
          </w:p>
          <w:p w14:paraId="2E570DC1" w14:textId="193F19C8" w:rsidR="006D44A6" w:rsidRPr="00FA0948" w:rsidRDefault="008A1638" w:rsidP="00E07D91">
            <w:pPr>
              <w:pStyle w:val="ListParagraph"/>
              <w:numPr>
                <w:ilvl w:val="0"/>
                <w:numId w:val="45"/>
              </w:numPr>
              <w:spacing w:after="0" w:line="240" w:lineRule="auto"/>
              <w:rPr>
                <w:rFonts w:eastAsia="Times New Roman" w:cstheme="minorHAnsi"/>
                <w:color w:val="000000"/>
              </w:rPr>
            </w:pPr>
            <w:r w:rsidRPr="00FA0948">
              <w:rPr>
                <w:rFonts w:eastAsia="Times New Roman" w:cstheme="minorHAnsi"/>
                <w:color w:val="000000"/>
              </w:rPr>
              <w:t>Exam</w:t>
            </w:r>
            <w:r w:rsidR="005F6CE8" w:rsidRPr="00FA0948">
              <w:rPr>
                <w:rFonts w:eastAsia="Times New Roman" w:cstheme="minorHAnsi"/>
                <w:color w:val="000000"/>
              </w:rPr>
              <w:t>s</w:t>
            </w:r>
            <w:r w:rsidRPr="00FA0948">
              <w:rPr>
                <w:rFonts w:eastAsia="Times New Roman" w:cstheme="minorHAnsi"/>
                <w:color w:val="000000"/>
              </w:rPr>
              <w:t>: NBE</w:t>
            </w:r>
            <w:r w:rsidR="00514D48" w:rsidRPr="00FA0948">
              <w:rPr>
                <w:rFonts w:eastAsia="Times New Roman" w:cstheme="minorHAnsi"/>
                <w:color w:val="000000"/>
              </w:rPr>
              <w:t xml:space="preserve"> and</w:t>
            </w:r>
            <w:r w:rsidRPr="00FA0948">
              <w:rPr>
                <w:rFonts w:eastAsia="Times New Roman" w:cstheme="minorHAnsi"/>
                <w:color w:val="000000"/>
              </w:rPr>
              <w:t xml:space="preserve"> LRR</w:t>
            </w:r>
            <w:r w:rsidR="006D44A6" w:rsidRPr="00FA0948">
              <w:rPr>
                <w:rFonts w:eastAsia="Times New Roman" w:cstheme="minorHAnsi"/>
                <w:color w:val="000000"/>
              </w:rPr>
              <w:t xml:space="preserve"> required</w:t>
            </w:r>
            <w:r w:rsidRPr="00FA0948">
              <w:rPr>
                <w:rFonts w:eastAsia="Times New Roman" w:cstheme="minorHAnsi"/>
                <w:color w:val="000000"/>
              </w:rPr>
              <w:t>.</w:t>
            </w:r>
            <w:r w:rsidR="009B74E8" w:rsidRPr="00FA0948">
              <w:rPr>
                <w:rFonts w:eastAsia="Times New Roman" w:cstheme="minorHAnsi"/>
                <w:color w:val="000000"/>
              </w:rPr>
              <w:t xml:space="preserve"> </w:t>
            </w:r>
          </w:p>
          <w:p w14:paraId="334BA7AA" w14:textId="6CE3AE0D" w:rsidR="008A1638" w:rsidRPr="00FA0948" w:rsidRDefault="008A1638" w:rsidP="00E07D91">
            <w:pPr>
              <w:pStyle w:val="ListParagraph"/>
              <w:numPr>
                <w:ilvl w:val="0"/>
                <w:numId w:val="45"/>
              </w:numPr>
              <w:spacing w:after="0" w:line="240" w:lineRule="auto"/>
              <w:rPr>
                <w:rFonts w:eastAsia="Times New Roman" w:cstheme="minorHAnsi"/>
                <w:color w:val="000000"/>
              </w:rPr>
            </w:pPr>
            <w:r w:rsidRPr="00FA0948">
              <w:rPr>
                <w:rFonts w:eastAsia="Times New Roman" w:cstheme="minorHAnsi"/>
                <w:color w:val="000000"/>
              </w:rPr>
              <w:t xml:space="preserve">Apprenticeship/Internship served </w:t>
            </w:r>
            <w:r w:rsidR="00BD24C9" w:rsidRPr="00FA0948">
              <w:rPr>
                <w:rFonts w:eastAsia="Times New Roman" w:cstheme="minorHAnsi"/>
                <w:color w:val="000000"/>
              </w:rPr>
              <w:t>after</w:t>
            </w:r>
            <w:r w:rsidRPr="00FA0948">
              <w:rPr>
                <w:rFonts w:eastAsia="Times New Roman" w:cstheme="minorHAnsi"/>
                <w:color w:val="000000"/>
              </w:rPr>
              <w:t xml:space="preserve"> training in </w:t>
            </w:r>
            <w:r w:rsidR="006D44A6" w:rsidRPr="00FA0948">
              <w:rPr>
                <w:rFonts w:eastAsia="Times New Roman" w:cstheme="minorHAnsi"/>
                <w:color w:val="000000"/>
              </w:rPr>
              <w:t>Florida</w:t>
            </w:r>
            <w:r w:rsidRPr="00FA0948">
              <w:rPr>
                <w:rFonts w:eastAsia="Times New Roman" w:cstheme="minorHAnsi"/>
                <w:color w:val="000000"/>
              </w:rPr>
              <w:t>.</w:t>
            </w:r>
            <w:r w:rsidR="009B74E8" w:rsidRPr="00FA0948">
              <w:rPr>
                <w:rFonts w:eastAsia="Times New Roman" w:cstheme="minorHAnsi"/>
                <w:color w:val="000000"/>
              </w:rPr>
              <w:t xml:space="preserve"> </w:t>
            </w:r>
          </w:p>
          <w:p w14:paraId="7FC966CD" w14:textId="50F7CD49" w:rsidR="00F35E85" w:rsidRPr="00FA0948" w:rsidRDefault="00956BC1" w:rsidP="00E07D91">
            <w:pPr>
              <w:pStyle w:val="ListParagraph"/>
              <w:numPr>
                <w:ilvl w:val="0"/>
                <w:numId w:val="45"/>
              </w:numPr>
              <w:spacing w:after="0" w:line="240" w:lineRule="auto"/>
              <w:rPr>
                <w:rFonts w:eastAsia="Times New Roman" w:cstheme="minorHAnsi"/>
                <w:color w:val="000000"/>
              </w:rPr>
            </w:pPr>
            <w:r w:rsidRPr="00FA0948">
              <w:rPr>
                <w:rFonts w:eastAsia="Times New Roman" w:cstheme="minorHAnsi"/>
                <w:color w:val="000000"/>
              </w:rPr>
              <w:t>Applicants must p</w:t>
            </w:r>
            <w:r w:rsidR="00F35E85" w:rsidRPr="00FA0948">
              <w:rPr>
                <w:rFonts w:eastAsia="Times New Roman" w:cstheme="minorHAnsi"/>
                <w:color w:val="000000"/>
              </w:rPr>
              <w:t>rovide the Division with the course completion slip for a two-hour Communicable Disease Course by an approved Florida provider.</w:t>
            </w:r>
            <w:r w:rsidR="00657B96" w:rsidRPr="00FA0948">
              <w:rPr>
                <w:rFonts w:eastAsia="Times New Roman" w:cstheme="minorHAnsi"/>
                <w:color w:val="000000"/>
              </w:rPr>
              <w:t xml:space="preserve"> More info: 850-413-3039.</w:t>
            </w:r>
          </w:p>
          <w:p w14:paraId="0432837A" w14:textId="3CA0AF7D" w:rsidR="006D44A6" w:rsidRPr="00FA0948" w:rsidRDefault="00306E20" w:rsidP="006D44A6">
            <w:pPr>
              <w:spacing w:after="0" w:line="240" w:lineRule="auto"/>
              <w:rPr>
                <w:rFonts w:eastAsia="Times New Roman" w:cstheme="minorHAnsi"/>
                <w:color w:val="000000"/>
              </w:rPr>
            </w:pPr>
            <w:r w:rsidRPr="00FA0948">
              <w:rPr>
                <w:rFonts w:eastAsia="Times New Roman" w:cstheme="minorHAnsi"/>
                <w:b/>
                <w:bCs/>
                <w:color w:val="000000"/>
              </w:rPr>
              <w:t>Embalmer</w:t>
            </w:r>
            <w:r w:rsidR="002C35EE" w:rsidRPr="00FA0948">
              <w:rPr>
                <w:rFonts w:eastAsia="Times New Roman" w:cstheme="minorHAnsi"/>
                <w:color w:val="000000"/>
              </w:rPr>
              <w:t xml:space="preserve">: </w:t>
            </w:r>
          </w:p>
          <w:p w14:paraId="7CCB5AF3" w14:textId="0F6AC1C8" w:rsidR="006D44A6" w:rsidRPr="00FA0948" w:rsidRDefault="003C49AE" w:rsidP="00E07D91">
            <w:pPr>
              <w:pStyle w:val="ListParagraph"/>
              <w:numPr>
                <w:ilvl w:val="0"/>
                <w:numId w:val="45"/>
              </w:numPr>
              <w:spacing w:after="0" w:line="240" w:lineRule="auto"/>
              <w:rPr>
                <w:rFonts w:eastAsia="Times New Roman" w:cstheme="minorHAnsi"/>
                <w:color w:val="000000"/>
              </w:rPr>
            </w:pPr>
            <w:r w:rsidRPr="00FA0948">
              <w:rPr>
                <w:rFonts w:eastAsia="Times New Roman" w:cstheme="minorHAnsi"/>
                <w:color w:val="000000"/>
              </w:rPr>
              <w:t>Bachelor’s Degree or Associate Degree in Mortuary Science</w:t>
            </w:r>
            <w:r w:rsidR="00DE32B7" w:rsidRPr="00FA0948">
              <w:rPr>
                <w:rFonts w:eastAsia="Times New Roman" w:cstheme="minorHAnsi"/>
                <w:color w:val="000000"/>
              </w:rPr>
              <w:t xml:space="preserve"> or other</w:t>
            </w:r>
            <w:r w:rsidR="00765F6C" w:rsidRPr="00FA0948">
              <w:rPr>
                <w:rFonts w:eastAsia="Times New Roman" w:cstheme="minorHAnsi"/>
                <w:color w:val="000000"/>
              </w:rPr>
              <w:t>.</w:t>
            </w:r>
            <w:r w:rsidR="009B74E8" w:rsidRPr="00FA0948">
              <w:rPr>
                <w:rFonts w:eastAsia="Times New Roman" w:cstheme="minorHAnsi"/>
                <w:color w:val="000000"/>
              </w:rPr>
              <w:t xml:space="preserve"> </w:t>
            </w:r>
          </w:p>
          <w:p w14:paraId="16829A12" w14:textId="14256A6D" w:rsidR="006D44A6" w:rsidRPr="00FA0948" w:rsidRDefault="003C49AE" w:rsidP="00E07D91">
            <w:pPr>
              <w:pStyle w:val="ListParagraph"/>
              <w:numPr>
                <w:ilvl w:val="0"/>
                <w:numId w:val="45"/>
              </w:numPr>
              <w:spacing w:after="0" w:line="240" w:lineRule="auto"/>
              <w:rPr>
                <w:rFonts w:eastAsia="Times New Roman" w:cstheme="minorHAnsi"/>
                <w:color w:val="000000"/>
              </w:rPr>
            </w:pPr>
            <w:r w:rsidRPr="00FA0948">
              <w:rPr>
                <w:rFonts w:eastAsia="Times New Roman" w:cstheme="minorHAnsi"/>
                <w:color w:val="000000"/>
              </w:rPr>
              <w:t>Exams: NBE</w:t>
            </w:r>
            <w:r w:rsidR="0057607F" w:rsidRPr="00FA0948">
              <w:rPr>
                <w:rFonts w:eastAsia="Times New Roman" w:cstheme="minorHAnsi"/>
                <w:color w:val="000000"/>
              </w:rPr>
              <w:t xml:space="preserve"> </w:t>
            </w:r>
            <w:r w:rsidR="00514D48" w:rsidRPr="00FA0948">
              <w:rPr>
                <w:rFonts w:eastAsia="Times New Roman" w:cstheme="minorHAnsi"/>
                <w:color w:val="000000"/>
              </w:rPr>
              <w:t>(S</w:t>
            </w:r>
            <w:r w:rsidR="0057607F" w:rsidRPr="00FA0948">
              <w:rPr>
                <w:rFonts w:eastAsia="Times New Roman" w:cstheme="minorHAnsi"/>
                <w:color w:val="000000"/>
              </w:rPr>
              <w:t>cience</w:t>
            </w:r>
            <w:r w:rsidR="00514D48" w:rsidRPr="00FA0948">
              <w:rPr>
                <w:rFonts w:eastAsia="Times New Roman" w:cstheme="minorHAnsi"/>
                <w:color w:val="000000"/>
              </w:rPr>
              <w:t>) and</w:t>
            </w:r>
            <w:r w:rsidRPr="00FA0948">
              <w:rPr>
                <w:rFonts w:eastAsia="Times New Roman" w:cstheme="minorHAnsi"/>
                <w:color w:val="000000"/>
              </w:rPr>
              <w:t xml:space="preserve"> LRR</w:t>
            </w:r>
            <w:r w:rsidR="006D44A6" w:rsidRPr="00FA0948">
              <w:rPr>
                <w:rFonts w:eastAsia="Times New Roman" w:cstheme="minorHAnsi"/>
                <w:color w:val="000000"/>
              </w:rPr>
              <w:t xml:space="preserve"> required</w:t>
            </w:r>
            <w:r w:rsidRPr="00FA0948">
              <w:rPr>
                <w:rFonts w:eastAsia="Times New Roman" w:cstheme="minorHAnsi"/>
                <w:color w:val="000000"/>
              </w:rPr>
              <w:t>.</w:t>
            </w:r>
            <w:r w:rsidR="009B74E8" w:rsidRPr="00FA0948">
              <w:rPr>
                <w:rFonts w:eastAsia="Times New Roman" w:cstheme="minorHAnsi"/>
                <w:color w:val="000000"/>
              </w:rPr>
              <w:t xml:space="preserve"> </w:t>
            </w:r>
          </w:p>
          <w:p w14:paraId="6E829C1E" w14:textId="73351A84" w:rsidR="006D44A6" w:rsidRPr="00FA0948" w:rsidRDefault="003C49AE" w:rsidP="00E07D91">
            <w:pPr>
              <w:pStyle w:val="ListParagraph"/>
              <w:numPr>
                <w:ilvl w:val="0"/>
                <w:numId w:val="45"/>
              </w:numPr>
              <w:spacing w:after="0" w:line="240" w:lineRule="auto"/>
              <w:rPr>
                <w:rFonts w:eastAsia="Times New Roman" w:cstheme="minorHAnsi"/>
                <w:color w:val="000000"/>
              </w:rPr>
            </w:pPr>
            <w:r w:rsidRPr="00FA0948">
              <w:rPr>
                <w:rFonts w:eastAsia="Times New Roman" w:cstheme="minorHAnsi"/>
                <w:color w:val="000000"/>
              </w:rPr>
              <w:t>Apprenticeship/Internship</w:t>
            </w:r>
            <w:r w:rsidR="00F503DE" w:rsidRPr="00FA0948">
              <w:rPr>
                <w:rFonts w:eastAsia="Times New Roman" w:cstheme="minorHAnsi"/>
                <w:color w:val="000000"/>
              </w:rPr>
              <w:t xml:space="preserve"> served anytime in </w:t>
            </w:r>
            <w:r w:rsidR="006D44A6" w:rsidRPr="00FA0948">
              <w:rPr>
                <w:rFonts w:eastAsia="Times New Roman" w:cstheme="minorHAnsi"/>
                <w:color w:val="000000"/>
              </w:rPr>
              <w:t>Florida</w:t>
            </w:r>
            <w:r w:rsidR="00F503DE" w:rsidRPr="00FA0948">
              <w:rPr>
                <w:rFonts w:eastAsia="Times New Roman" w:cstheme="minorHAnsi"/>
                <w:color w:val="000000"/>
              </w:rPr>
              <w:t>.</w:t>
            </w:r>
            <w:r w:rsidR="009B74E8" w:rsidRPr="00FA0948">
              <w:rPr>
                <w:rFonts w:eastAsia="Times New Roman" w:cstheme="minorHAnsi"/>
                <w:color w:val="000000"/>
              </w:rPr>
              <w:t xml:space="preserve"> </w:t>
            </w:r>
          </w:p>
          <w:p w14:paraId="6A0FF0DE" w14:textId="2825D51D" w:rsidR="0003486F" w:rsidRPr="00FA0948" w:rsidRDefault="00956BC1" w:rsidP="00E07D91">
            <w:pPr>
              <w:pStyle w:val="ListParagraph"/>
              <w:numPr>
                <w:ilvl w:val="0"/>
                <w:numId w:val="45"/>
              </w:numPr>
              <w:spacing w:after="0" w:line="240" w:lineRule="auto"/>
              <w:rPr>
                <w:rFonts w:eastAsia="Times New Roman" w:cstheme="minorHAnsi"/>
                <w:color w:val="000000"/>
              </w:rPr>
            </w:pPr>
            <w:r w:rsidRPr="00FA0948">
              <w:rPr>
                <w:rFonts w:eastAsia="Times New Roman" w:cstheme="minorHAnsi"/>
                <w:color w:val="000000"/>
              </w:rPr>
              <w:t>Applicants must provide</w:t>
            </w:r>
            <w:r w:rsidR="0003486F" w:rsidRPr="00FA0948">
              <w:rPr>
                <w:rFonts w:eastAsia="Times New Roman" w:cstheme="minorHAnsi"/>
                <w:color w:val="000000"/>
              </w:rPr>
              <w:t xml:space="preserve"> the Division with the course completion slip for a two-hour Communicable Disease Course by an approved Florida provider.</w:t>
            </w:r>
            <w:r w:rsidR="00657B96" w:rsidRPr="00FA0948">
              <w:rPr>
                <w:rFonts w:eastAsia="Times New Roman" w:cstheme="minorHAnsi"/>
                <w:color w:val="000000"/>
              </w:rPr>
              <w:t xml:space="preserve"> More info: 850-413-3039.</w:t>
            </w:r>
          </w:p>
          <w:p w14:paraId="26BFE53E" w14:textId="730405AB" w:rsidR="006D44A6" w:rsidRPr="00FA0948" w:rsidRDefault="00292ABD" w:rsidP="006D44A6">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002C35EE" w:rsidRPr="00FA0948">
              <w:rPr>
                <w:rFonts w:eastAsia="Times New Roman" w:cstheme="minorHAnsi"/>
                <w:iCs/>
                <w:color w:val="000000"/>
              </w:rPr>
              <w:t xml:space="preserve">: </w:t>
            </w:r>
          </w:p>
          <w:p w14:paraId="33875071" w14:textId="6E890E2B" w:rsidR="006D44A6" w:rsidRPr="00FA0948" w:rsidRDefault="00292ABD" w:rsidP="00E07D91">
            <w:pPr>
              <w:pStyle w:val="ListParagraph"/>
              <w:numPr>
                <w:ilvl w:val="0"/>
                <w:numId w:val="45"/>
              </w:numPr>
              <w:spacing w:after="0" w:line="240" w:lineRule="auto"/>
              <w:rPr>
                <w:rFonts w:eastAsia="Times New Roman" w:cstheme="minorHAnsi"/>
                <w:color w:val="000000"/>
              </w:rPr>
            </w:pPr>
            <w:r w:rsidRPr="00FA0948">
              <w:rPr>
                <w:rFonts w:eastAsia="Times New Roman" w:cstheme="minorHAnsi"/>
                <w:iCs/>
                <w:color w:val="000000"/>
              </w:rPr>
              <w:t xml:space="preserve">Bachelor’s </w:t>
            </w:r>
            <w:r w:rsidR="00291FD5" w:rsidRPr="00FA0948">
              <w:rPr>
                <w:rFonts w:eastAsia="Times New Roman" w:cstheme="minorHAnsi"/>
                <w:iCs/>
                <w:color w:val="000000"/>
              </w:rPr>
              <w:t>or</w:t>
            </w:r>
            <w:r w:rsidRPr="00FA0948">
              <w:rPr>
                <w:rFonts w:eastAsia="Times New Roman" w:cstheme="minorHAnsi"/>
                <w:iCs/>
                <w:color w:val="000000"/>
              </w:rPr>
              <w:t xml:space="preserve"> Associate Degree</w:t>
            </w:r>
            <w:r w:rsidR="00D77EC2" w:rsidRPr="00FA0948">
              <w:rPr>
                <w:rFonts w:eastAsia="Times New Roman" w:cstheme="minorHAnsi"/>
                <w:iCs/>
                <w:color w:val="000000"/>
              </w:rPr>
              <w:t xml:space="preserve"> in Mortuary Science</w:t>
            </w:r>
            <w:r w:rsidR="00DE32B7" w:rsidRPr="00FA0948">
              <w:rPr>
                <w:rFonts w:eastAsia="Times New Roman" w:cstheme="minorHAnsi"/>
                <w:iCs/>
                <w:color w:val="000000"/>
              </w:rPr>
              <w:t xml:space="preserve"> or other</w:t>
            </w:r>
            <w:r w:rsidRPr="00FA0948">
              <w:rPr>
                <w:rFonts w:eastAsia="Times New Roman" w:cstheme="minorHAnsi"/>
                <w:iCs/>
                <w:color w:val="000000"/>
              </w:rPr>
              <w:t xml:space="preserve">. </w:t>
            </w:r>
          </w:p>
          <w:p w14:paraId="69359492" w14:textId="3C7F5C91" w:rsidR="006D44A6" w:rsidRPr="00FA0948" w:rsidRDefault="00292ABD" w:rsidP="00E07D91">
            <w:pPr>
              <w:pStyle w:val="ListParagraph"/>
              <w:numPr>
                <w:ilvl w:val="0"/>
                <w:numId w:val="45"/>
              </w:numPr>
              <w:spacing w:after="0" w:line="240" w:lineRule="auto"/>
              <w:rPr>
                <w:rFonts w:eastAsia="Times New Roman" w:cstheme="minorHAnsi"/>
                <w:color w:val="000000"/>
              </w:rPr>
            </w:pPr>
            <w:r w:rsidRPr="00FA0948">
              <w:rPr>
                <w:rFonts w:eastAsia="Times New Roman" w:cstheme="minorHAnsi"/>
                <w:iCs/>
                <w:color w:val="000000"/>
              </w:rPr>
              <w:t>Exams: NBE</w:t>
            </w:r>
            <w:r w:rsidR="002412C1" w:rsidRPr="00FA0948">
              <w:rPr>
                <w:rFonts w:eastAsia="Times New Roman" w:cstheme="minorHAnsi"/>
                <w:iCs/>
                <w:color w:val="000000"/>
              </w:rPr>
              <w:t xml:space="preserve"> </w:t>
            </w:r>
            <w:r w:rsidR="00514D48" w:rsidRPr="00FA0948">
              <w:rPr>
                <w:rFonts w:eastAsia="Times New Roman" w:cstheme="minorHAnsi"/>
                <w:iCs/>
                <w:color w:val="000000"/>
              </w:rPr>
              <w:t>(S</w:t>
            </w:r>
            <w:r w:rsidR="002412C1" w:rsidRPr="00FA0948">
              <w:rPr>
                <w:rFonts w:eastAsia="Times New Roman" w:cstheme="minorHAnsi"/>
                <w:iCs/>
                <w:color w:val="000000"/>
              </w:rPr>
              <w:t>cience</w:t>
            </w:r>
            <w:r w:rsidR="00514D48" w:rsidRPr="00FA0948">
              <w:rPr>
                <w:rFonts w:eastAsia="Times New Roman" w:cstheme="minorHAnsi"/>
                <w:iCs/>
                <w:color w:val="000000"/>
              </w:rPr>
              <w:t xml:space="preserve"> and Art) and</w:t>
            </w:r>
            <w:r w:rsidRPr="00FA0948">
              <w:rPr>
                <w:rFonts w:eastAsia="Times New Roman" w:cstheme="minorHAnsi"/>
                <w:iCs/>
                <w:color w:val="000000"/>
              </w:rPr>
              <w:t xml:space="preserve"> LRR</w:t>
            </w:r>
            <w:r w:rsidR="006D44A6" w:rsidRPr="00FA0948">
              <w:rPr>
                <w:rFonts w:eastAsia="Times New Roman" w:cstheme="minorHAnsi"/>
                <w:iCs/>
                <w:color w:val="000000"/>
              </w:rPr>
              <w:t xml:space="preserve"> required</w:t>
            </w:r>
            <w:r w:rsidRPr="00FA0948">
              <w:rPr>
                <w:rFonts w:eastAsia="Times New Roman" w:cstheme="minorHAnsi"/>
                <w:iCs/>
                <w:color w:val="000000"/>
              </w:rPr>
              <w:t>.</w:t>
            </w:r>
            <w:r w:rsidR="009B74E8" w:rsidRPr="00FA0948">
              <w:rPr>
                <w:rFonts w:eastAsia="Times New Roman" w:cstheme="minorHAnsi"/>
                <w:iCs/>
                <w:color w:val="000000"/>
              </w:rPr>
              <w:t xml:space="preserve"> </w:t>
            </w:r>
          </w:p>
          <w:p w14:paraId="3E649A6F" w14:textId="6FF92CB5" w:rsidR="00292ABD" w:rsidRPr="00FA0948" w:rsidRDefault="00292ABD" w:rsidP="00E07D91">
            <w:pPr>
              <w:pStyle w:val="ListParagraph"/>
              <w:numPr>
                <w:ilvl w:val="0"/>
                <w:numId w:val="45"/>
              </w:numPr>
              <w:spacing w:after="0" w:line="240" w:lineRule="auto"/>
              <w:rPr>
                <w:rFonts w:eastAsia="Times New Roman" w:cstheme="minorHAnsi"/>
                <w:color w:val="000000"/>
              </w:rPr>
            </w:pPr>
            <w:r w:rsidRPr="00FA0948">
              <w:rPr>
                <w:rFonts w:eastAsia="Times New Roman" w:cstheme="minorHAnsi"/>
                <w:iCs/>
                <w:color w:val="000000"/>
              </w:rPr>
              <w:t>Apprenticeship/Internship served after training</w:t>
            </w:r>
            <w:r w:rsidR="00B8220E" w:rsidRPr="00FA0948">
              <w:rPr>
                <w:rFonts w:eastAsia="Times New Roman" w:cstheme="minorHAnsi"/>
                <w:iCs/>
                <w:color w:val="000000"/>
              </w:rPr>
              <w:t xml:space="preserve"> in </w:t>
            </w:r>
            <w:r w:rsidR="006525CC" w:rsidRPr="00FA0948">
              <w:rPr>
                <w:rFonts w:eastAsia="Times New Roman" w:cstheme="minorHAnsi"/>
                <w:iCs/>
                <w:color w:val="000000"/>
              </w:rPr>
              <w:t>F</w:t>
            </w:r>
            <w:r w:rsidR="00B8220E" w:rsidRPr="00FA0948">
              <w:rPr>
                <w:rFonts w:eastAsia="Times New Roman" w:cstheme="minorHAnsi"/>
                <w:iCs/>
                <w:color w:val="000000"/>
              </w:rPr>
              <w:t>lorida</w:t>
            </w:r>
            <w:r w:rsidRPr="00FA0948">
              <w:rPr>
                <w:rFonts w:eastAsia="Times New Roman" w:cstheme="minorHAnsi"/>
                <w:iCs/>
                <w:color w:val="000000"/>
              </w:rPr>
              <w:t xml:space="preserve">. </w:t>
            </w:r>
          </w:p>
          <w:p w14:paraId="4535051B" w14:textId="76FF4564" w:rsidR="0003486F" w:rsidRPr="00FA0948" w:rsidRDefault="00956BC1" w:rsidP="00E07D91">
            <w:pPr>
              <w:pStyle w:val="ListParagraph"/>
              <w:numPr>
                <w:ilvl w:val="0"/>
                <w:numId w:val="45"/>
              </w:numPr>
              <w:spacing w:after="0" w:line="240" w:lineRule="auto"/>
              <w:rPr>
                <w:rFonts w:eastAsia="Times New Roman" w:cstheme="minorHAnsi"/>
                <w:color w:val="000000"/>
              </w:rPr>
            </w:pPr>
            <w:r w:rsidRPr="00FA0948">
              <w:rPr>
                <w:rFonts w:eastAsia="Times New Roman" w:cstheme="minorHAnsi"/>
                <w:color w:val="000000"/>
              </w:rPr>
              <w:t>Applicants must provide</w:t>
            </w:r>
            <w:r w:rsidR="0003486F" w:rsidRPr="00FA0948">
              <w:rPr>
                <w:rFonts w:eastAsia="Times New Roman" w:cstheme="minorHAnsi"/>
                <w:color w:val="000000"/>
              </w:rPr>
              <w:t xml:space="preserve"> the Division with the course completion slip for a two-hour Communicable Disease Course by an approved Florida provider.</w:t>
            </w:r>
            <w:r w:rsidR="00657B96" w:rsidRPr="00FA0948">
              <w:rPr>
                <w:rFonts w:eastAsia="Times New Roman" w:cstheme="minorHAnsi"/>
                <w:color w:val="000000"/>
              </w:rPr>
              <w:t xml:space="preserve"> More info: 850-413-3039.</w:t>
            </w:r>
          </w:p>
          <w:p w14:paraId="3A15F5DB" w14:textId="47BB3AF3" w:rsidR="006165A8" w:rsidRPr="00FA0948" w:rsidRDefault="006165A8" w:rsidP="006165A8">
            <w:pPr>
              <w:spacing w:after="0" w:line="240" w:lineRule="auto"/>
              <w:rPr>
                <w:rFonts w:eastAsia="Times New Roman" w:cstheme="minorHAnsi"/>
                <w:color w:val="000000"/>
              </w:rPr>
            </w:pPr>
            <w:r w:rsidRPr="00FA0948">
              <w:rPr>
                <w:rFonts w:eastAsia="Times New Roman" w:cstheme="minorHAnsi"/>
                <w:b/>
                <w:bCs/>
                <w:color w:val="000000"/>
              </w:rPr>
              <w:t>Additional Information</w:t>
            </w:r>
            <w:r w:rsidRPr="00FA0948">
              <w:rPr>
                <w:rFonts w:eastAsia="Times New Roman" w:cstheme="minorHAnsi"/>
                <w:color w:val="000000"/>
              </w:rPr>
              <w:t>:</w:t>
            </w:r>
          </w:p>
          <w:p w14:paraId="028A43B5" w14:textId="0D543207" w:rsidR="00405139" w:rsidRPr="00FA0948" w:rsidRDefault="00405139" w:rsidP="00E07D91">
            <w:pPr>
              <w:pStyle w:val="ListParagraph"/>
              <w:numPr>
                <w:ilvl w:val="0"/>
                <w:numId w:val="45"/>
              </w:numPr>
              <w:spacing w:after="0" w:line="240" w:lineRule="auto"/>
              <w:rPr>
                <w:rFonts w:eastAsia="Times New Roman" w:cstheme="minorHAnsi"/>
                <w:color w:val="000000"/>
              </w:rPr>
            </w:pPr>
            <w:r w:rsidRPr="00FA0948">
              <w:rPr>
                <w:rFonts w:eastAsia="Times New Roman" w:cstheme="minorHAnsi"/>
                <w:iCs/>
                <w:color w:val="000000"/>
              </w:rPr>
              <w:t>Applicants are required to be at least 18 years old.</w:t>
            </w:r>
          </w:p>
          <w:p w14:paraId="5C97942D" w14:textId="77777777" w:rsidR="007102F3" w:rsidRPr="00FA0948" w:rsidRDefault="007102F3" w:rsidP="00E07D91">
            <w:pPr>
              <w:pStyle w:val="ListParagraph"/>
              <w:numPr>
                <w:ilvl w:val="0"/>
                <w:numId w:val="45"/>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099AC316" w14:textId="17FFAAF5" w:rsidR="00284006" w:rsidRPr="00FA0948" w:rsidRDefault="00284006" w:rsidP="0004084E">
            <w:pPr>
              <w:pStyle w:val="ListParagraph"/>
              <w:spacing w:after="0" w:line="240" w:lineRule="auto"/>
              <w:rPr>
                <w:rFonts w:eastAsia="Times New Roman" w:cstheme="minorHAnsi"/>
                <w:color w:val="000000"/>
              </w:rPr>
            </w:pPr>
          </w:p>
        </w:tc>
      </w:tr>
      <w:tr w:rsidR="001A2A9F" w:rsidRPr="00FA0948" w14:paraId="531B66F2" w14:textId="77777777" w:rsidTr="00FA0948">
        <w:trPr>
          <w:gridAfter w:val="1"/>
          <w:wAfter w:w="90" w:type="dxa"/>
        </w:trPr>
        <w:tc>
          <w:tcPr>
            <w:tcW w:w="2160" w:type="dxa"/>
            <w:tcBorders>
              <w:top w:val="nil"/>
              <w:left w:val="nil"/>
              <w:bottom w:val="nil"/>
              <w:right w:val="nil"/>
            </w:tcBorders>
          </w:tcPr>
          <w:p w14:paraId="5C06FF19" w14:textId="63125921" w:rsidR="001A2A9F" w:rsidRPr="00FA0948" w:rsidRDefault="001A2A9F" w:rsidP="00426FAB">
            <w:pPr>
              <w:spacing w:after="0" w:line="240" w:lineRule="auto"/>
            </w:pPr>
            <w:r w:rsidRPr="00FA0948">
              <w:t>Georgia</w:t>
            </w:r>
          </w:p>
        </w:tc>
        <w:tc>
          <w:tcPr>
            <w:tcW w:w="8640" w:type="dxa"/>
            <w:gridSpan w:val="2"/>
            <w:tcBorders>
              <w:top w:val="nil"/>
              <w:left w:val="nil"/>
              <w:bottom w:val="nil"/>
              <w:right w:val="nil"/>
            </w:tcBorders>
          </w:tcPr>
          <w:p w14:paraId="13754630" w14:textId="324C9F0E" w:rsidR="001A2A9F"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1A2A9F" w:rsidRPr="00FA0948">
              <w:rPr>
                <w:rFonts w:eastAsia="Times New Roman" w:cstheme="minorHAnsi"/>
                <w:iCs/>
                <w:color w:val="000000"/>
              </w:rPr>
              <w:t xml:space="preserve">: </w:t>
            </w:r>
            <w:r w:rsidR="00107108" w:rsidRPr="00FA0948">
              <w:rPr>
                <w:rFonts w:eastAsia="Times New Roman" w:cstheme="minorHAnsi"/>
                <w:iCs/>
                <w:color w:val="000000"/>
              </w:rPr>
              <w:t xml:space="preserve">MEETS the educational requirements for </w:t>
            </w:r>
            <w:r w:rsidR="00F17BB3" w:rsidRPr="00FA0948">
              <w:rPr>
                <w:rFonts w:eastAsia="Times New Roman" w:cstheme="minorHAnsi"/>
                <w:iCs/>
                <w:color w:val="000000"/>
              </w:rPr>
              <w:t xml:space="preserve">initial </w:t>
            </w:r>
            <w:r w:rsidR="00107108" w:rsidRPr="00FA0948">
              <w:rPr>
                <w:rFonts w:eastAsia="Times New Roman" w:cstheme="minorHAnsi"/>
                <w:iCs/>
                <w:color w:val="000000"/>
              </w:rPr>
              <w:t>licensure</w:t>
            </w:r>
            <w:r w:rsidR="006E3A57" w:rsidRPr="00FA0948">
              <w:rPr>
                <w:rFonts w:eastAsia="Times New Roman" w:cstheme="minorHAnsi"/>
                <w:iCs/>
                <w:color w:val="000000"/>
              </w:rPr>
              <w:t>.</w:t>
            </w:r>
            <w:r w:rsidR="009B74E8" w:rsidRPr="00FA0948">
              <w:rPr>
                <w:rFonts w:eastAsia="Times New Roman" w:cstheme="minorHAnsi"/>
                <w:iCs/>
                <w:color w:val="000000"/>
              </w:rPr>
              <w:t xml:space="preserve"> </w:t>
            </w:r>
          </w:p>
          <w:p w14:paraId="15126CB1" w14:textId="4CEF6A7D" w:rsidR="001A2A9F" w:rsidRPr="00FA0948" w:rsidRDefault="001A2A9F" w:rsidP="00426FAB">
            <w:pPr>
              <w:spacing w:after="0" w:line="240" w:lineRule="auto"/>
              <w:rPr>
                <w:rFonts w:eastAsia="Times New Roman" w:cstheme="minorHAnsi"/>
                <w:iCs/>
                <w:color w:val="000000"/>
              </w:rPr>
            </w:pPr>
            <w:r w:rsidRPr="00FA0948">
              <w:rPr>
                <w:rFonts w:eastAsia="Times New Roman" w:cstheme="minorHAnsi"/>
                <w:b/>
                <w:bCs/>
                <w:iCs/>
                <w:color w:val="000000"/>
              </w:rPr>
              <w:lastRenderedPageBreak/>
              <w:t>Board</w:t>
            </w:r>
            <w:r w:rsidRPr="00FA0948">
              <w:rPr>
                <w:rFonts w:eastAsia="Times New Roman" w:cstheme="minorHAnsi"/>
                <w:iCs/>
                <w:color w:val="000000"/>
              </w:rPr>
              <w:t xml:space="preserve">: </w:t>
            </w:r>
            <w:hyperlink r:id="rId55" w:history="1">
              <w:r w:rsidRPr="00FA0948">
                <w:rPr>
                  <w:rStyle w:val="Hyperlink"/>
                  <w:rFonts w:eastAsia="Times New Roman" w:cstheme="minorHAnsi"/>
                  <w:iCs/>
                </w:rPr>
                <w:t>Georgia Board of Funeral Service</w:t>
              </w:r>
            </w:hyperlink>
          </w:p>
          <w:p w14:paraId="0189DC9C" w14:textId="52974705" w:rsidR="00B00F6C" w:rsidRPr="00FA0948" w:rsidRDefault="00B00F6C" w:rsidP="0040205D">
            <w:pPr>
              <w:spacing w:after="0" w:line="240" w:lineRule="auto"/>
              <w:rPr>
                <w:rFonts w:cstheme="minorHAnsi"/>
                <w:color w:val="000000"/>
                <w:shd w:val="clear" w:color="auto" w:fill="FFFFFF"/>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E34E52" w:rsidRPr="00FA0948">
              <w:rPr>
                <w:rFonts w:cstheme="minorHAnsi"/>
                <w:color w:val="000000"/>
                <w:shd w:val="clear" w:color="auto" w:fill="FFFFFF"/>
              </w:rPr>
              <w:t xml:space="preserve">237 Coliseum Dr., Macon, GA 31217. Phone: 404-424-9966. Email: </w:t>
            </w:r>
            <w:hyperlink r:id="rId56" w:history="1">
              <w:r w:rsidR="00E34E52" w:rsidRPr="00FA0948">
                <w:rPr>
                  <w:rStyle w:val="Hyperlink"/>
                  <w:rFonts w:cstheme="minorHAnsi"/>
                  <w:shd w:val="clear" w:color="auto" w:fill="FFFFFF"/>
                </w:rPr>
                <w:t>cemeteries@sos.ga.gov</w:t>
              </w:r>
            </w:hyperlink>
          </w:p>
          <w:p w14:paraId="3BA913D5" w14:textId="37111914" w:rsidR="0040205D" w:rsidRPr="00FA0948" w:rsidRDefault="0040205D" w:rsidP="0040205D">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AB3769" w:rsidRPr="00FA0948">
              <w:rPr>
                <w:rFonts w:eastAsia="Times New Roman" w:cstheme="minorHAnsi"/>
                <w:iCs/>
                <w:color w:val="000000"/>
              </w:rPr>
              <w:t>ABFSE accreditation accepted.</w:t>
            </w:r>
          </w:p>
          <w:p w14:paraId="798B47BC" w14:textId="4759F2D0" w:rsidR="000652F9" w:rsidRPr="00FA0948" w:rsidRDefault="00FA0FC2" w:rsidP="000652F9">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57" w:history="1">
              <w:r w:rsidR="000652F9" w:rsidRPr="00FA0948">
                <w:rPr>
                  <w:rStyle w:val="Hyperlink"/>
                  <w:rFonts w:eastAsia="Times New Roman" w:cstheme="minorHAnsi"/>
                  <w:iCs/>
                </w:rPr>
                <w:t>Rule 250-4-.02 Apprentice Registration. Amended</w:t>
              </w:r>
            </w:hyperlink>
          </w:p>
          <w:p w14:paraId="5EFA9572" w14:textId="311322E6" w:rsidR="00B541DD" w:rsidRPr="00FA0948" w:rsidRDefault="00B541DD" w:rsidP="00426FAB">
            <w:pPr>
              <w:spacing w:after="0" w:line="240" w:lineRule="auto"/>
              <w:rPr>
                <w:rFonts w:eastAsia="Times New Roman" w:cstheme="minorHAnsi"/>
                <w:b/>
                <w:bCs/>
                <w:iCs/>
                <w:color w:val="000000"/>
              </w:rPr>
            </w:pPr>
            <w:r w:rsidRPr="00FA0948">
              <w:rPr>
                <w:rFonts w:eastAsia="Times New Roman" w:cstheme="minorHAnsi"/>
                <w:b/>
                <w:bCs/>
                <w:iCs/>
                <w:color w:val="000000"/>
              </w:rPr>
              <w:t>Funeral Service Apprentice</w:t>
            </w:r>
            <w:r w:rsidR="00507045" w:rsidRPr="00FA0948">
              <w:rPr>
                <w:rFonts w:eastAsia="Times New Roman" w:cstheme="minorHAnsi"/>
                <w:iCs/>
                <w:color w:val="000000"/>
              </w:rPr>
              <w:t>:</w:t>
            </w:r>
          </w:p>
          <w:p w14:paraId="61BD2A78" w14:textId="52624F26" w:rsidR="00507045" w:rsidRPr="00FA0948" w:rsidRDefault="000A7B32" w:rsidP="00E07D91">
            <w:pPr>
              <w:pStyle w:val="ListParagraph"/>
              <w:numPr>
                <w:ilvl w:val="0"/>
                <w:numId w:val="81"/>
              </w:numPr>
              <w:spacing w:after="0" w:line="240" w:lineRule="auto"/>
              <w:rPr>
                <w:rFonts w:eastAsia="Times New Roman" w:cstheme="minorHAnsi"/>
                <w:iCs/>
                <w:color w:val="000000"/>
              </w:rPr>
            </w:pPr>
            <w:r w:rsidRPr="00FA0948">
              <w:rPr>
                <w:rFonts w:eastAsia="Times New Roman" w:cstheme="minorHAnsi"/>
                <w:iCs/>
                <w:color w:val="000000"/>
              </w:rPr>
              <w:t>Applicants must be high school graduates or equivalent.</w:t>
            </w:r>
          </w:p>
          <w:p w14:paraId="69B02773" w14:textId="7621F847" w:rsidR="000A7B32" w:rsidRPr="00FA0948" w:rsidRDefault="006A5A53" w:rsidP="00E07D91">
            <w:pPr>
              <w:pStyle w:val="ListParagraph"/>
              <w:numPr>
                <w:ilvl w:val="0"/>
                <w:numId w:val="81"/>
              </w:numPr>
              <w:spacing w:after="0" w:line="240" w:lineRule="auto"/>
              <w:rPr>
                <w:rFonts w:eastAsia="Times New Roman" w:cstheme="minorHAnsi"/>
                <w:iCs/>
                <w:color w:val="000000"/>
              </w:rPr>
            </w:pPr>
            <w:r w:rsidRPr="00FA0948">
              <w:rPr>
                <w:rFonts w:eastAsia="Times New Roman" w:cstheme="minorHAnsi"/>
                <w:iCs/>
                <w:color w:val="000000"/>
              </w:rPr>
              <w:t>Applicants must submit a</w:t>
            </w:r>
            <w:r w:rsidR="0039110B" w:rsidRPr="00FA0948">
              <w:rPr>
                <w:rFonts w:eastAsia="Times New Roman" w:cstheme="minorHAnsi"/>
                <w:iCs/>
                <w:color w:val="000000"/>
              </w:rPr>
              <w:t>n</w:t>
            </w:r>
            <w:r w:rsidRPr="00FA0948">
              <w:rPr>
                <w:rFonts w:eastAsia="Times New Roman" w:cstheme="minorHAnsi"/>
                <w:iCs/>
                <w:color w:val="000000"/>
              </w:rPr>
              <w:t xml:space="preserve"> Affidavit of </w:t>
            </w:r>
            <w:r w:rsidR="00042034" w:rsidRPr="00FA0948">
              <w:rPr>
                <w:rFonts w:eastAsia="Times New Roman" w:cstheme="minorHAnsi"/>
                <w:iCs/>
                <w:color w:val="000000"/>
              </w:rPr>
              <w:t>Citizenship</w:t>
            </w:r>
            <w:r w:rsidRPr="00FA0948">
              <w:rPr>
                <w:rFonts w:eastAsia="Times New Roman" w:cstheme="minorHAnsi"/>
                <w:iCs/>
                <w:color w:val="000000"/>
              </w:rPr>
              <w:t>.</w:t>
            </w:r>
          </w:p>
          <w:p w14:paraId="4C4AA96F" w14:textId="0B4CEB76" w:rsidR="00042034" w:rsidRPr="00FA0948" w:rsidRDefault="006A5A53" w:rsidP="00E07D91">
            <w:pPr>
              <w:pStyle w:val="ListParagraph"/>
              <w:numPr>
                <w:ilvl w:val="0"/>
                <w:numId w:val="81"/>
              </w:numPr>
              <w:spacing w:after="0" w:line="240" w:lineRule="auto"/>
              <w:rPr>
                <w:rFonts w:eastAsia="Times New Roman" w:cstheme="minorHAnsi"/>
                <w:iCs/>
                <w:color w:val="000000"/>
              </w:rPr>
            </w:pPr>
            <w:r w:rsidRPr="00FA0948">
              <w:rPr>
                <w:rFonts w:eastAsia="Times New Roman" w:cstheme="minorHAnsi"/>
                <w:iCs/>
                <w:color w:val="000000"/>
              </w:rPr>
              <w:t xml:space="preserve">Application must be signed by the Employer. A </w:t>
            </w:r>
            <w:r w:rsidR="000B1F3D" w:rsidRPr="00FA0948">
              <w:rPr>
                <w:rFonts w:eastAsia="Times New Roman" w:cstheme="minorHAnsi"/>
                <w:iCs/>
                <w:color w:val="000000"/>
              </w:rPr>
              <w:t>S</w:t>
            </w:r>
            <w:r w:rsidRPr="00FA0948">
              <w:rPr>
                <w:rFonts w:eastAsia="Times New Roman" w:cstheme="minorHAnsi"/>
                <w:iCs/>
                <w:color w:val="000000"/>
              </w:rPr>
              <w:t>upervisor Affidavit must be submitted.</w:t>
            </w:r>
          </w:p>
          <w:p w14:paraId="7EE08030" w14:textId="0FE4FE40" w:rsidR="001A2A9F" w:rsidRPr="00FA0948" w:rsidRDefault="001A2A9F" w:rsidP="00426FAB">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 xml:space="preserve">: </w:t>
            </w:r>
          </w:p>
          <w:p w14:paraId="05A2B2FE" w14:textId="207E2BDF" w:rsidR="001A2A9F" w:rsidRPr="00FA0948" w:rsidRDefault="001A2A9F" w:rsidP="00285F2E">
            <w:pPr>
              <w:pStyle w:val="ListParagraph"/>
              <w:numPr>
                <w:ilvl w:val="0"/>
                <w:numId w:val="10"/>
              </w:numPr>
              <w:spacing w:after="0" w:line="240" w:lineRule="auto"/>
              <w:rPr>
                <w:rFonts w:eastAsia="Times New Roman" w:cstheme="minorHAnsi"/>
                <w:iCs/>
                <w:color w:val="000000"/>
              </w:rPr>
            </w:pPr>
            <w:r w:rsidRPr="00FA0948">
              <w:rPr>
                <w:rFonts w:eastAsia="Times New Roman" w:cstheme="minorHAnsi"/>
                <w:iCs/>
                <w:color w:val="000000"/>
              </w:rPr>
              <w:t>Exam: NBE</w:t>
            </w:r>
            <w:r w:rsidR="00514D48" w:rsidRPr="00FA0948">
              <w:rPr>
                <w:rFonts w:eastAsia="Times New Roman" w:cstheme="minorHAnsi"/>
                <w:iCs/>
                <w:color w:val="000000"/>
              </w:rPr>
              <w:t xml:space="preserve"> and</w:t>
            </w:r>
            <w:r w:rsidR="003D7CED" w:rsidRPr="00FA0948">
              <w:rPr>
                <w:rFonts w:eastAsia="Times New Roman" w:cstheme="minorHAnsi"/>
                <w:iCs/>
                <w:color w:val="000000"/>
              </w:rPr>
              <w:t xml:space="preserve"> LRR </w:t>
            </w:r>
            <w:r w:rsidRPr="00FA0948">
              <w:rPr>
                <w:rFonts w:eastAsia="Times New Roman" w:cstheme="minorHAnsi"/>
                <w:iCs/>
                <w:color w:val="000000"/>
              </w:rPr>
              <w:t>required.</w:t>
            </w:r>
            <w:r w:rsidR="009B74E8" w:rsidRPr="00FA0948">
              <w:rPr>
                <w:rFonts w:eastAsia="Times New Roman" w:cstheme="minorHAnsi"/>
                <w:iCs/>
                <w:color w:val="000000"/>
              </w:rPr>
              <w:t xml:space="preserve"> </w:t>
            </w:r>
          </w:p>
          <w:p w14:paraId="4DB96FFF" w14:textId="51F2380E" w:rsidR="001A2A9F" w:rsidRPr="00FA0948" w:rsidRDefault="001A2A9F" w:rsidP="00285F2E">
            <w:pPr>
              <w:pStyle w:val="ListParagraph"/>
              <w:numPr>
                <w:ilvl w:val="0"/>
                <w:numId w:val="10"/>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w:t>
            </w:r>
            <w:r w:rsidR="00636E04" w:rsidRPr="00FA0948">
              <w:rPr>
                <w:rFonts w:eastAsia="Times New Roman" w:cstheme="minorHAnsi"/>
                <w:iCs/>
                <w:color w:val="000000"/>
              </w:rPr>
              <w:t>e</w:t>
            </w:r>
            <w:r w:rsidR="00AD0709" w:rsidRPr="00FA0948">
              <w:rPr>
                <w:rFonts w:eastAsia="Times New Roman" w:cstheme="minorHAnsi"/>
                <w:iCs/>
                <w:color w:val="000000"/>
              </w:rPr>
              <w:t xml:space="preserve"> in Georgia</w:t>
            </w:r>
            <w:r w:rsidR="00636E04" w:rsidRPr="00FA0948">
              <w:rPr>
                <w:rFonts w:eastAsia="Times New Roman" w:cstheme="minorHAnsi"/>
                <w:iCs/>
                <w:color w:val="000000"/>
              </w:rPr>
              <w:t>.</w:t>
            </w:r>
            <w:r w:rsidR="009B74E8" w:rsidRPr="00FA0948">
              <w:rPr>
                <w:rFonts w:eastAsia="Times New Roman" w:cstheme="minorHAnsi"/>
                <w:iCs/>
                <w:color w:val="000000"/>
              </w:rPr>
              <w:t xml:space="preserve"> </w:t>
            </w:r>
            <w:r w:rsidR="00636E04" w:rsidRPr="00FA0948">
              <w:rPr>
                <w:rFonts w:eastAsia="Times New Roman" w:cstheme="minorHAnsi"/>
                <w:iCs/>
                <w:color w:val="000000"/>
              </w:rPr>
              <w:t>Applicant must have completed a minimum of 3,120 hours of service</w:t>
            </w:r>
            <w:r w:rsidR="001B3433" w:rsidRPr="00FA0948">
              <w:rPr>
                <w:rFonts w:eastAsia="Times New Roman" w:cstheme="minorHAnsi"/>
                <w:iCs/>
                <w:color w:val="000000"/>
              </w:rPr>
              <w:t>, and no less than 18 months,</w:t>
            </w:r>
            <w:r w:rsidR="00636E04" w:rsidRPr="00FA0948">
              <w:rPr>
                <w:rFonts w:eastAsia="Times New Roman" w:cstheme="minorHAnsi"/>
                <w:iCs/>
                <w:color w:val="000000"/>
              </w:rPr>
              <w:t xml:space="preserve"> as an apprentice</w:t>
            </w:r>
            <w:r w:rsidRPr="00FA0948">
              <w:rPr>
                <w:rFonts w:eastAsia="Times New Roman" w:cstheme="minorHAnsi"/>
                <w:iCs/>
                <w:color w:val="000000"/>
              </w:rPr>
              <w:t>.</w:t>
            </w:r>
            <w:r w:rsidR="00316B50" w:rsidRPr="00FA0948">
              <w:rPr>
                <w:rFonts w:eastAsia="Times New Roman" w:cstheme="minorHAnsi"/>
                <w:iCs/>
                <w:color w:val="000000"/>
              </w:rPr>
              <w:t xml:space="preserve"> 50 case reports required.</w:t>
            </w:r>
            <w:r w:rsidR="009B74E8" w:rsidRPr="00FA0948">
              <w:rPr>
                <w:rFonts w:eastAsia="Times New Roman" w:cstheme="minorHAnsi"/>
                <w:iCs/>
                <w:color w:val="000000"/>
              </w:rPr>
              <w:t xml:space="preserve"> </w:t>
            </w:r>
          </w:p>
          <w:p w14:paraId="5E0A6C8A" w14:textId="77777777" w:rsidR="001A2A9F" w:rsidRPr="00FA0948" w:rsidRDefault="001A2A9F"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Pr="00FA0948">
              <w:rPr>
                <w:rFonts w:eastAsia="Times New Roman" w:cstheme="minorHAnsi"/>
                <w:iCs/>
                <w:color w:val="000000"/>
              </w:rPr>
              <w:t xml:space="preserve">: </w:t>
            </w:r>
          </w:p>
          <w:p w14:paraId="43CAC481" w14:textId="41240275" w:rsidR="008857D1" w:rsidRPr="00FA0948" w:rsidRDefault="008857D1" w:rsidP="00285F2E">
            <w:pPr>
              <w:pStyle w:val="ListParagraph"/>
              <w:numPr>
                <w:ilvl w:val="0"/>
                <w:numId w:val="10"/>
              </w:numPr>
              <w:spacing w:after="0" w:line="240" w:lineRule="auto"/>
              <w:rPr>
                <w:rFonts w:eastAsia="Times New Roman" w:cstheme="minorHAnsi"/>
                <w:iCs/>
                <w:color w:val="000000"/>
              </w:rPr>
            </w:pPr>
            <w:r w:rsidRPr="00FA0948">
              <w:rPr>
                <w:rFonts w:eastAsia="Times New Roman" w:cstheme="minorHAnsi"/>
                <w:iCs/>
                <w:color w:val="000000"/>
              </w:rPr>
              <w:t>Exam: NBE</w:t>
            </w:r>
            <w:r w:rsidR="00514D48" w:rsidRPr="00FA0948">
              <w:rPr>
                <w:rFonts w:eastAsia="Times New Roman" w:cstheme="minorHAnsi"/>
                <w:iCs/>
                <w:color w:val="000000"/>
              </w:rPr>
              <w:t xml:space="preserve"> and </w:t>
            </w:r>
            <w:r w:rsidRPr="00FA0948">
              <w:rPr>
                <w:rFonts w:eastAsia="Times New Roman" w:cstheme="minorHAnsi"/>
                <w:iCs/>
                <w:color w:val="000000"/>
              </w:rPr>
              <w:t>LRR required.</w:t>
            </w:r>
            <w:r w:rsidR="009B74E8" w:rsidRPr="00FA0948">
              <w:rPr>
                <w:rFonts w:eastAsia="Times New Roman" w:cstheme="minorHAnsi"/>
                <w:iCs/>
                <w:color w:val="000000"/>
              </w:rPr>
              <w:t xml:space="preserve"> </w:t>
            </w:r>
          </w:p>
          <w:p w14:paraId="191D4389" w14:textId="545D4E98" w:rsidR="005F08CA" w:rsidRPr="00FA0948" w:rsidRDefault="008857D1" w:rsidP="00285F2E">
            <w:pPr>
              <w:pStyle w:val="ListParagraph"/>
              <w:numPr>
                <w:ilvl w:val="0"/>
                <w:numId w:val="10"/>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Georgia.</w:t>
            </w:r>
            <w:r w:rsidR="009B74E8" w:rsidRPr="00FA0948">
              <w:rPr>
                <w:rFonts w:eastAsia="Times New Roman" w:cstheme="minorHAnsi"/>
                <w:iCs/>
                <w:color w:val="000000"/>
              </w:rPr>
              <w:t xml:space="preserve"> </w:t>
            </w:r>
            <w:r w:rsidRPr="00FA0948">
              <w:rPr>
                <w:rFonts w:eastAsia="Times New Roman" w:cstheme="minorHAnsi"/>
                <w:iCs/>
                <w:color w:val="000000"/>
              </w:rPr>
              <w:t>Applicant must have completed a minimum of 3,120 hours of service, and no less than 18 months, as an apprentice. 50 case reports required.</w:t>
            </w:r>
            <w:r w:rsidR="009B74E8" w:rsidRPr="00FA0948">
              <w:rPr>
                <w:rFonts w:eastAsia="Times New Roman" w:cstheme="minorHAnsi"/>
                <w:iCs/>
                <w:color w:val="000000"/>
              </w:rPr>
              <w:t xml:space="preserve"> </w:t>
            </w:r>
          </w:p>
          <w:p w14:paraId="164F271B" w14:textId="4AA093E6" w:rsidR="00E34E52" w:rsidRPr="00FA0948" w:rsidRDefault="00E34E52" w:rsidP="00E34E52">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0EB86585" w14:textId="764CF601" w:rsidR="005F08CA" w:rsidRPr="00FA0948" w:rsidRDefault="00405139" w:rsidP="00EA5818">
            <w:pPr>
              <w:pStyle w:val="ListParagraph"/>
              <w:numPr>
                <w:ilvl w:val="0"/>
                <w:numId w:val="46"/>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tc>
      </w:tr>
      <w:tr w:rsidR="007D299A" w:rsidRPr="00FA0948" w14:paraId="45EFD6FB" w14:textId="77777777" w:rsidTr="00FA0948">
        <w:trPr>
          <w:gridAfter w:val="1"/>
          <w:wAfter w:w="90" w:type="dxa"/>
        </w:trPr>
        <w:tc>
          <w:tcPr>
            <w:tcW w:w="2160" w:type="dxa"/>
            <w:tcBorders>
              <w:top w:val="nil"/>
              <w:left w:val="nil"/>
              <w:bottom w:val="nil"/>
              <w:right w:val="nil"/>
            </w:tcBorders>
          </w:tcPr>
          <w:p w14:paraId="161FC9E5" w14:textId="77777777" w:rsidR="007D299A" w:rsidRPr="00FA0948" w:rsidRDefault="007D299A" w:rsidP="00426FAB">
            <w:pPr>
              <w:spacing w:after="0" w:line="240" w:lineRule="auto"/>
            </w:pPr>
          </w:p>
        </w:tc>
        <w:tc>
          <w:tcPr>
            <w:tcW w:w="8640" w:type="dxa"/>
            <w:gridSpan w:val="2"/>
            <w:tcBorders>
              <w:top w:val="nil"/>
              <w:left w:val="nil"/>
              <w:bottom w:val="nil"/>
              <w:right w:val="nil"/>
            </w:tcBorders>
          </w:tcPr>
          <w:p w14:paraId="5C911C19" w14:textId="77777777" w:rsidR="007D299A" w:rsidRPr="00FA0948" w:rsidRDefault="007D299A" w:rsidP="00426FAB">
            <w:pPr>
              <w:spacing w:after="0" w:line="240" w:lineRule="auto"/>
              <w:rPr>
                <w:rFonts w:eastAsia="Times New Roman" w:cstheme="minorHAnsi"/>
                <w:iCs/>
              </w:rPr>
            </w:pPr>
          </w:p>
        </w:tc>
      </w:tr>
      <w:tr w:rsidR="007D299A" w:rsidRPr="00FA0948" w14:paraId="7D806824" w14:textId="77777777" w:rsidTr="00FA0948">
        <w:trPr>
          <w:gridAfter w:val="1"/>
          <w:wAfter w:w="90" w:type="dxa"/>
        </w:trPr>
        <w:tc>
          <w:tcPr>
            <w:tcW w:w="2160" w:type="dxa"/>
            <w:tcBorders>
              <w:top w:val="nil"/>
              <w:left w:val="nil"/>
              <w:bottom w:val="nil"/>
              <w:right w:val="nil"/>
            </w:tcBorders>
          </w:tcPr>
          <w:p w14:paraId="46A78A70" w14:textId="2239C74D" w:rsidR="007D299A" w:rsidRPr="00FA0948" w:rsidRDefault="007D299A" w:rsidP="00426FAB">
            <w:pPr>
              <w:spacing w:after="0" w:line="240" w:lineRule="auto"/>
            </w:pPr>
            <w:r w:rsidRPr="00FA0948">
              <w:t>Guam</w:t>
            </w:r>
          </w:p>
        </w:tc>
        <w:tc>
          <w:tcPr>
            <w:tcW w:w="8640" w:type="dxa"/>
            <w:gridSpan w:val="2"/>
            <w:tcBorders>
              <w:top w:val="nil"/>
              <w:left w:val="nil"/>
              <w:bottom w:val="nil"/>
              <w:right w:val="nil"/>
            </w:tcBorders>
          </w:tcPr>
          <w:p w14:paraId="054739A3" w14:textId="57FC37EF" w:rsidR="00E723A3" w:rsidRPr="00FA0948" w:rsidRDefault="0004084E" w:rsidP="00E723A3">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E723A3" w:rsidRPr="00FA0948">
              <w:rPr>
                <w:rFonts w:eastAsia="Times New Roman" w:cstheme="minorHAnsi"/>
                <w:iCs/>
                <w:color w:val="000000"/>
              </w:rPr>
              <w:t xml:space="preserve">: </w:t>
            </w:r>
            <w:r w:rsidR="00107108" w:rsidRPr="00FA0948">
              <w:rPr>
                <w:rFonts w:eastAsia="Times New Roman" w:cstheme="minorHAnsi"/>
                <w:iCs/>
                <w:color w:val="000000"/>
              </w:rPr>
              <w:t>MEETS</w:t>
            </w:r>
            <w:r w:rsidR="00EE2068" w:rsidRPr="00FA0948">
              <w:rPr>
                <w:rFonts w:eastAsia="Times New Roman" w:cstheme="minorHAnsi"/>
                <w:iCs/>
                <w:color w:val="000000"/>
              </w:rPr>
              <w:t xml:space="preserve"> the education requirement.</w:t>
            </w:r>
          </w:p>
          <w:p w14:paraId="187ACB81" w14:textId="77777777" w:rsidR="00E723A3" w:rsidRPr="00FA0948" w:rsidRDefault="00E723A3" w:rsidP="00E723A3">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p>
          <w:p w14:paraId="45F9C548" w14:textId="77777777" w:rsidR="00061487" w:rsidRPr="00FA0948" w:rsidRDefault="00E723A3" w:rsidP="00061487">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061487" w:rsidRPr="00FA0948">
              <w:rPr>
                <w:rFonts w:eastAsia="Times New Roman" w:cstheme="minorHAnsi"/>
                <w:iCs/>
                <w:color w:val="000000"/>
              </w:rPr>
              <w:t>194 Hernan Cortez Ave, Ste 213,</w:t>
            </w:r>
          </w:p>
          <w:p w14:paraId="39DDCA90" w14:textId="313E6174" w:rsidR="00E723A3" w:rsidRPr="00FA0948" w:rsidRDefault="00061487" w:rsidP="00061487">
            <w:pPr>
              <w:spacing w:after="0" w:line="240" w:lineRule="auto"/>
              <w:rPr>
                <w:rFonts w:eastAsia="Times New Roman" w:cstheme="minorHAnsi"/>
                <w:iCs/>
                <w:color w:val="000000"/>
                <w:lang w:val="es-ES"/>
              </w:rPr>
            </w:pPr>
            <w:proofErr w:type="spellStart"/>
            <w:r w:rsidRPr="00FA0948">
              <w:rPr>
                <w:rFonts w:eastAsia="Times New Roman" w:cstheme="minorHAnsi"/>
                <w:iCs/>
                <w:color w:val="000000"/>
                <w:lang w:val="es-ES"/>
              </w:rPr>
              <w:t>Hagatna</w:t>
            </w:r>
            <w:proofErr w:type="spellEnd"/>
            <w:r w:rsidRPr="00FA0948">
              <w:rPr>
                <w:rFonts w:eastAsia="Times New Roman" w:cstheme="minorHAnsi"/>
                <w:iCs/>
                <w:color w:val="000000"/>
                <w:lang w:val="es-ES"/>
              </w:rPr>
              <w:t xml:space="preserve">, GU 96910-5052, pone: </w:t>
            </w:r>
            <w:r w:rsidR="00A8645D" w:rsidRPr="00FA0948">
              <w:rPr>
                <w:rFonts w:eastAsia="Times New Roman" w:cstheme="minorHAnsi"/>
                <w:iCs/>
                <w:color w:val="000000"/>
                <w:lang w:val="es-ES"/>
              </w:rPr>
              <w:t>671.735.74009 ex.12</w:t>
            </w:r>
          </w:p>
          <w:p w14:paraId="0CB0C0B8" w14:textId="77777777" w:rsidR="00E723A3" w:rsidRPr="00FA0948" w:rsidRDefault="00E723A3" w:rsidP="00E723A3">
            <w:pPr>
              <w:spacing w:after="0" w:line="240" w:lineRule="auto"/>
              <w:rPr>
                <w:rFonts w:eastAsia="Times New Roman" w:cstheme="minorHAnsi"/>
                <w:iCs/>
                <w:color w:val="000000"/>
                <w:lang w:val="es-ES"/>
              </w:rPr>
            </w:pPr>
            <w:proofErr w:type="spellStart"/>
            <w:r w:rsidRPr="00FA0948">
              <w:rPr>
                <w:rFonts w:eastAsia="Times New Roman" w:cstheme="minorHAnsi"/>
                <w:b/>
                <w:bCs/>
                <w:iCs/>
                <w:color w:val="000000"/>
                <w:lang w:val="es-ES"/>
              </w:rPr>
              <w:t>Accreditation</w:t>
            </w:r>
            <w:proofErr w:type="spellEnd"/>
            <w:r w:rsidRPr="00FA0948">
              <w:rPr>
                <w:rFonts w:eastAsia="Times New Roman" w:cstheme="minorHAnsi"/>
                <w:iCs/>
                <w:color w:val="000000"/>
                <w:lang w:val="es-ES"/>
              </w:rPr>
              <w:t xml:space="preserve">: </w:t>
            </w:r>
          </w:p>
          <w:p w14:paraId="73DE147A" w14:textId="754D3C10" w:rsidR="00E723A3" w:rsidRPr="00FA0948" w:rsidRDefault="00E723A3" w:rsidP="00E723A3">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58" w:history="1">
              <w:r w:rsidR="004F72C4" w:rsidRPr="00FA0948">
                <w:rPr>
                  <w:rStyle w:val="Hyperlink"/>
                  <w:rFonts w:eastAsia="Times New Roman" w:cstheme="minorHAnsi"/>
                  <w:iCs/>
                </w:rPr>
                <w:t>Guam Board of Nurse Examiners, 25-6-</w:t>
              </w:r>
              <w:r w:rsidR="0064614D" w:rsidRPr="00FA0948">
                <w:rPr>
                  <w:rStyle w:val="Hyperlink"/>
                  <w:rFonts w:eastAsia="Times New Roman" w:cstheme="minorHAnsi"/>
                  <w:iCs/>
                </w:rPr>
                <w:t>6303 (A)(d)(4)</w:t>
              </w:r>
            </w:hyperlink>
            <w:r w:rsidR="00A30BA4" w:rsidRPr="00FA0948">
              <w:rPr>
                <w:rFonts w:eastAsia="Times New Roman" w:cstheme="minorHAnsi"/>
                <w:iCs/>
                <w:color w:val="000000"/>
              </w:rPr>
              <w:t xml:space="preserve"> and </w:t>
            </w:r>
          </w:p>
          <w:p w14:paraId="559B643C" w14:textId="06CEFD5A" w:rsidR="00AE2FBF" w:rsidRPr="00FA0948" w:rsidRDefault="00000000" w:rsidP="00E723A3">
            <w:pPr>
              <w:spacing w:after="0" w:line="240" w:lineRule="auto"/>
              <w:rPr>
                <w:rFonts w:eastAsia="Times New Roman" w:cstheme="minorHAnsi"/>
                <w:iCs/>
                <w:color w:val="000000"/>
              </w:rPr>
            </w:pPr>
            <w:hyperlink r:id="rId59" w:history="1">
              <w:r w:rsidR="00456306" w:rsidRPr="00FA0948">
                <w:rPr>
                  <w:rStyle w:val="Hyperlink"/>
                  <w:rFonts w:eastAsia="Times New Roman" w:cstheme="minorHAnsi"/>
                  <w:iCs/>
                </w:rPr>
                <w:t>10 GCA Health and Safety 30-2-30202</w:t>
              </w:r>
            </w:hyperlink>
            <w:r w:rsidR="004425F8" w:rsidRPr="00FA0948">
              <w:rPr>
                <w:rFonts w:eastAsia="Times New Roman" w:cstheme="minorHAnsi"/>
                <w:iCs/>
                <w:color w:val="000000"/>
              </w:rPr>
              <w:t xml:space="preserve"> (PDF)</w:t>
            </w:r>
          </w:p>
          <w:p w14:paraId="5245422D" w14:textId="77777777" w:rsidR="007D299A" w:rsidRPr="00FA0948" w:rsidRDefault="00E723A3" w:rsidP="00E723A3">
            <w:pPr>
              <w:spacing w:after="0" w:line="240" w:lineRule="auto"/>
              <w:rPr>
                <w:rFonts w:eastAsia="Times New Roman" w:cstheme="minorHAnsi"/>
                <w:iCs/>
                <w:color w:val="000000"/>
              </w:rPr>
            </w:pPr>
            <w:r w:rsidRPr="00FA0948">
              <w:rPr>
                <w:rFonts w:eastAsia="Times New Roman" w:cstheme="minorHAnsi"/>
                <w:b/>
                <w:bCs/>
                <w:iCs/>
                <w:color w:val="000000"/>
              </w:rPr>
              <w:t>Funeral Practitioner</w:t>
            </w:r>
            <w:r w:rsidRPr="00FA0948">
              <w:rPr>
                <w:rFonts w:eastAsia="Times New Roman" w:cstheme="minorHAnsi"/>
                <w:iCs/>
                <w:color w:val="000000"/>
              </w:rPr>
              <w:t xml:space="preserve">: </w:t>
            </w:r>
          </w:p>
          <w:p w14:paraId="2476D2C4" w14:textId="7FF5F39B" w:rsidR="00EE2068" w:rsidRPr="00FA0948" w:rsidRDefault="00EE2068" w:rsidP="00E07D91">
            <w:pPr>
              <w:pStyle w:val="ListParagraph"/>
              <w:numPr>
                <w:ilvl w:val="0"/>
                <w:numId w:val="66"/>
              </w:numPr>
              <w:spacing w:after="0" w:line="240" w:lineRule="auto"/>
              <w:rPr>
                <w:rFonts w:eastAsia="Times New Roman" w:cstheme="minorHAnsi"/>
                <w:iCs/>
              </w:rPr>
            </w:pPr>
            <w:r w:rsidRPr="00FA0948">
              <w:rPr>
                <w:rFonts w:eastAsia="Times New Roman" w:cstheme="minorHAnsi"/>
                <w:iCs/>
                <w:color w:val="000000"/>
              </w:rPr>
              <w:t>Guam does not license Funeral Directors/Embalmers at this time.</w:t>
            </w:r>
          </w:p>
        </w:tc>
      </w:tr>
      <w:tr w:rsidR="007D299A" w:rsidRPr="00FA0948" w14:paraId="00BFFC00" w14:textId="77777777" w:rsidTr="00FA0948">
        <w:trPr>
          <w:gridAfter w:val="1"/>
          <w:wAfter w:w="90" w:type="dxa"/>
        </w:trPr>
        <w:tc>
          <w:tcPr>
            <w:tcW w:w="2160" w:type="dxa"/>
            <w:tcBorders>
              <w:top w:val="nil"/>
              <w:left w:val="nil"/>
              <w:bottom w:val="nil"/>
              <w:right w:val="nil"/>
            </w:tcBorders>
          </w:tcPr>
          <w:p w14:paraId="557A1EB2" w14:textId="77777777" w:rsidR="007D299A" w:rsidRPr="00FA0948" w:rsidRDefault="007D299A" w:rsidP="00426FAB">
            <w:pPr>
              <w:spacing w:after="0" w:line="240" w:lineRule="auto"/>
            </w:pPr>
          </w:p>
        </w:tc>
        <w:tc>
          <w:tcPr>
            <w:tcW w:w="8640" w:type="dxa"/>
            <w:gridSpan w:val="2"/>
            <w:tcBorders>
              <w:top w:val="nil"/>
              <w:left w:val="nil"/>
              <w:bottom w:val="nil"/>
              <w:right w:val="nil"/>
            </w:tcBorders>
          </w:tcPr>
          <w:p w14:paraId="48F882D5" w14:textId="77777777" w:rsidR="007D299A" w:rsidRPr="00FA0948" w:rsidRDefault="007D299A" w:rsidP="00426FAB">
            <w:pPr>
              <w:spacing w:after="0" w:line="240" w:lineRule="auto"/>
              <w:rPr>
                <w:rFonts w:eastAsia="Times New Roman" w:cstheme="minorHAnsi"/>
                <w:iCs/>
              </w:rPr>
            </w:pPr>
          </w:p>
        </w:tc>
      </w:tr>
      <w:tr w:rsidR="00B57858" w:rsidRPr="00FA0948" w14:paraId="79CC7219" w14:textId="77777777" w:rsidTr="00FA0948">
        <w:trPr>
          <w:gridAfter w:val="1"/>
          <w:wAfter w:w="90" w:type="dxa"/>
        </w:trPr>
        <w:tc>
          <w:tcPr>
            <w:tcW w:w="2160" w:type="dxa"/>
            <w:tcBorders>
              <w:top w:val="nil"/>
              <w:left w:val="nil"/>
              <w:bottom w:val="nil"/>
              <w:right w:val="nil"/>
            </w:tcBorders>
          </w:tcPr>
          <w:p w14:paraId="2852A169" w14:textId="6DB331D3" w:rsidR="00B57858" w:rsidRPr="00FA0948" w:rsidRDefault="00B57858" w:rsidP="00426FAB">
            <w:pPr>
              <w:spacing w:after="0" w:line="240" w:lineRule="auto"/>
            </w:pPr>
            <w:r w:rsidRPr="00FA0948">
              <w:t>Hawaii</w:t>
            </w:r>
          </w:p>
        </w:tc>
        <w:tc>
          <w:tcPr>
            <w:tcW w:w="8640" w:type="dxa"/>
            <w:gridSpan w:val="2"/>
            <w:tcBorders>
              <w:top w:val="nil"/>
              <w:left w:val="nil"/>
              <w:bottom w:val="nil"/>
              <w:right w:val="nil"/>
            </w:tcBorders>
          </w:tcPr>
          <w:p w14:paraId="60A4DECC" w14:textId="07701F68"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
                <w:color w:val="000000"/>
              </w:rPr>
              <w:t>:</w:t>
            </w:r>
            <w:r w:rsidR="00B57858" w:rsidRPr="00FA0948">
              <w:rPr>
                <w:rFonts w:eastAsia="Times New Roman" w:cstheme="minorHAnsi"/>
                <w:iCs/>
                <w:color w:val="000000"/>
              </w:rPr>
              <w:t xml:space="preserve"> </w:t>
            </w:r>
            <w:r w:rsidR="00B74232" w:rsidRPr="00FA0948">
              <w:rPr>
                <w:rFonts w:eastAsia="Times New Roman" w:cstheme="minorHAnsi"/>
                <w:iCs/>
                <w:color w:val="000000"/>
              </w:rPr>
              <w:t>MEETS the educational requirements for licensure</w:t>
            </w:r>
            <w:r w:rsidR="00B57858" w:rsidRPr="00FA0948">
              <w:rPr>
                <w:rFonts w:eastAsia="Times New Roman" w:cstheme="minorHAnsi"/>
                <w:iCs/>
                <w:color w:val="000000"/>
              </w:rPr>
              <w:t>.</w:t>
            </w:r>
          </w:p>
          <w:p w14:paraId="300429B4"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60" w:history="1">
              <w:r w:rsidRPr="00FA0948">
                <w:rPr>
                  <w:rStyle w:val="Hyperlink"/>
                  <w:rFonts w:eastAsia="Times New Roman" w:cstheme="minorHAnsi"/>
                  <w:iCs/>
                </w:rPr>
                <w:t>Hawaii Cemetery and Pre-Need Funeral Authority Program</w:t>
              </w:r>
            </w:hyperlink>
          </w:p>
          <w:p w14:paraId="2AC09FF4" w14:textId="26E44346" w:rsidR="00B57858" w:rsidRPr="00FA0948" w:rsidRDefault="00B57858" w:rsidP="00BE3365">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586587" w:rsidRPr="00FA0948">
              <w:rPr>
                <w:rFonts w:eastAsia="Times New Roman" w:cstheme="minorHAnsi"/>
                <w:iCs/>
                <w:color w:val="000000"/>
              </w:rPr>
              <w:t xml:space="preserve">PO Box 3469, Honolulu, HI 96801. Phone: 808-586-2698. Email: </w:t>
            </w:r>
            <w:hyperlink r:id="rId61" w:history="1">
              <w:r w:rsidR="00586587" w:rsidRPr="00FA0948">
                <w:rPr>
                  <w:rStyle w:val="Hyperlink"/>
                  <w:rFonts w:eastAsia="Times New Roman" w:cstheme="minorHAnsi"/>
                  <w:iCs/>
                </w:rPr>
                <w:t>cemetery@dcca.hawaii.gov</w:t>
              </w:r>
            </w:hyperlink>
          </w:p>
          <w:p w14:paraId="3AC52B02" w14:textId="4CE7739C" w:rsidR="00B57858" w:rsidRPr="00FA0948" w:rsidRDefault="00B57858" w:rsidP="00426FAB">
            <w:pPr>
              <w:spacing w:after="0" w:line="240" w:lineRule="auto"/>
              <w:rPr>
                <w:rFonts w:eastAsia="Times New Roman" w:cstheme="minorHAnsi"/>
                <w:b/>
                <w:bCs/>
                <w:iCs/>
                <w:color w:val="000000"/>
              </w:rPr>
            </w:pPr>
            <w:r w:rsidRPr="00FA0948">
              <w:rPr>
                <w:rFonts w:eastAsia="Times New Roman" w:cstheme="minorHAnsi"/>
                <w:b/>
                <w:bCs/>
                <w:color w:val="000000"/>
              </w:rPr>
              <w:t xml:space="preserve">Accreditation: </w:t>
            </w:r>
            <w:r w:rsidR="00AB3769" w:rsidRPr="00FA0948">
              <w:rPr>
                <w:rFonts w:eastAsia="Times New Roman" w:cstheme="minorHAnsi"/>
                <w:iCs/>
                <w:color w:val="000000"/>
              </w:rPr>
              <w:t>ABFSE accreditation accepted.</w:t>
            </w:r>
          </w:p>
          <w:p w14:paraId="7916E567" w14:textId="428FD8E8" w:rsidR="00FA0FC2" w:rsidRPr="00FA0948" w:rsidRDefault="00FA0FC2" w:rsidP="00FA0FC2">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62" w:history="1">
              <w:r w:rsidR="002077A7" w:rsidRPr="00FA0948">
                <w:rPr>
                  <w:rStyle w:val="Hyperlink"/>
                  <w:rFonts w:eastAsia="Times New Roman" w:cstheme="minorHAnsi"/>
                  <w:iCs/>
                </w:rPr>
                <w:t>11-</w:t>
              </w:r>
              <w:r w:rsidR="007E4B77" w:rsidRPr="00FA0948">
                <w:rPr>
                  <w:rStyle w:val="Hyperlink"/>
                  <w:rFonts w:eastAsia="Times New Roman" w:cstheme="minorHAnsi"/>
                  <w:iCs/>
                </w:rPr>
                <w:t>24-4 Embalming and Embalmers</w:t>
              </w:r>
            </w:hyperlink>
            <w:r w:rsidR="007E4B77" w:rsidRPr="00FA0948">
              <w:rPr>
                <w:rFonts w:eastAsia="Times New Roman" w:cstheme="minorHAnsi"/>
                <w:iCs/>
                <w:color w:val="000000"/>
              </w:rPr>
              <w:t>.</w:t>
            </w:r>
          </w:p>
          <w:p w14:paraId="390FBDA0" w14:textId="48889CD3"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 xml:space="preserve">: </w:t>
            </w:r>
          </w:p>
          <w:p w14:paraId="2BEA6B0F" w14:textId="77777777" w:rsidR="00B57858" w:rsidRPr="00FA0948" w:rsidRDefault="00B57858" w:rsidP="00285F2E">
            <w:pPr>
              <w:pStyle w:val="ListParagraph"/>
              <w:numPr>
                <w:ilvl w:val="0"/>
                <w:numId w:val="11"/>
              </w:numPr>
              <w:spacing w:after="0" w:line="240" w:lineRule="auto"/>
              <w:rPr>
                <w:rFonts w:eastAsia="Times New Roman" w:cstheme="minorHAnsi"/>
                <w:iCs/>
                <w:color w:val="000000"/>
              </w:rPr>
            </w:pPr>
            <w:r w:rsidRPr="00FA0948">
              <w:rPr>
                <w:rFonts w:eastAsia="Times New Roman" w:cstheme="minorHAnsi"/>
                <w:iCs/>
                <w:color w:val="000000"/>
              </w:rPr>
              <w:t>Associate Degree, Mortuary Science</w:t>
            </w:r>
          </w:p>
          <w:p w14:paraId="5B19E04F" w14:textId="3E12A96C" w:rsidR="00B57858" w:rsidRPr="00FA0948" w:rsidRDefault="00B57858" w:rsidP="00285F2E">
            <w:pPr>
              <w:pStyle w:val="ListParagraph"/>
              <w:numPr>
                <w:ilvl w:val="0"/>
                <w:numId w:val="11"/>
              </w:numPr>
              <w:spacing w:after="0" w:line="240" w:lineRule="auto"/>
              <w:rPr>
                <w:rFonts w:eastAsia="Times New Roman" w:cstheme="minorHAnsi"/>
                <w:iCs/>
                <w:color w:val="000000"/>
              </w:rPr>
            </w:pPr>
            <w:r w:rsidRPr="00FA0948">
              <w:rPr>
                <w:rFonts w:eastAsia="Times New Roman" w:cstheme="minorHAnsi"/>
                <w:iCs/>
                <w:color w:val="000000"/>
              </w:rPr>
              <w:t>Exam: NBE</w:t>
            </w:r>
            <w:r w:rsidR="00A1720A" w:rsidRPr="00FA0948">
              <w:rPr>
                <w:rFonts w:eastAsia="Times New Roman" w:cstheme="minorHAnsi"/>
                <w:iCs/>
                <w:color w:val="000000"/>
              </w:rPr>
              <w:t xml:space="preserve"> (Science)</w:t>
            </w:r>
            <w:r w:rsidRPr="00FA0948">
              <w:rPr>
                <w:rFonts w:eastAsia="Times New Roman" w:cstheme="minorHAnsi"/>
                <w:iCs/>
                <w:color w:val="000000"/>
              </w:rPr>
              <w:t xml:space="preserve"> required. </w:t>
            </w:r>
          </w:p>
          <w:p w14:paraId="604B9977" w14:textId="4F4B4857" w:rsidR="006D11C8" w:rsidRPr="00FA0948" w:rsidRDefault="006D11C8" w:rsidP="00285F2E">
            <w:pPr>
              <w:pStyle w:val="ListParagraph"/>
              <w:numPr>
                <w:ilvl w:val="0"/>
                <w:numId w:val="11"/>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0507080C" w14:textId="7128BA94" w:rsidR="00B57858" w:rsidRPr="00FA0948" w:rsidRDefault="00B57858" w:rsidP="00D71BE2">
            <w:pPr>
              <w:pStyle w:val="ListParagraph"/>
              <w:spacing w:after="0" w:line="240" w:lineRule="auto"/>
              <w:rPr>
                <w:rFonts w:eastAsia="Times New Roman" w:cstheme="minorHAnsi"/>
                <w:iCs/>
                <w:color w:val="000000"/>
              </w:rPr>
            </w:pPr>
          </w:p>
        </w:tc>
      </w:tr>
      <w:tr w:rsidR="00B57858" w:rsidRPr="00FA0948" w14:paraId="374595B6" w14:textId="77777777" w:rsidTr="00FA0948">
        <w:trPr>
          <w:gridAfter w:val="1"/>
          <w:wAfter w:w="90" w:type="dxa"/>
        </w:trPr>
        <w:tc>
          <w:tcPr>
            <w:tcW w:w="2160" w:type="dxa"/>
            <w:tcBorders>
              <w:top w:val="nil"/>
              <w:left w:val="nil"/>
              <w:bottom w:val="nil"/>
              <w:right w:val="nil"/>
            </w:tcBorders>
          </w:tcPr>
          <w:p w14:paraId="5D4944A1" w14:textId="13E99700" w:rsidR="00B57858" w:rsidRPr="00FA0948" w:rsidRDefault="00B57858" w:rsidP="00426FAB">
            <w:pPr>
              <w:spacing w:after="0" w:line="240" w:lineRule="auto"/>
            </w:pPr>
            <w:r w:rsidRPr="00FA0948">
              <w:t>Idaho</w:t>
            </w:r>
          </w:p>
        </w:tc>
        <w:tc>
          <w:tcPr>
            <w:tcW w:w="8640" w:type="dxa"/>
            <w:gridSpan w:val="2"/>
            <w:tcBorders>
              <w:top w:val="nil"/>
              <w:left w:val="nil"/>
              <w:bottom w:val="nil"/>
              <w:right w:val="nil"/>
            </w:tcBorders>
          </w:tcPr>
          <w:p w14:paraId="53358773" w14:textId="68C22A40"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AA5AD6"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AA5AD6"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479A360C" w14:textId="6F703181"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63" w:history="1">
              <w:r w:rsidRPr="00FA0948">
                <w:rPr>
                  <w:rStyle w:val="Hyperlink"/>
                  <w:rFonts w:eastAsia="Times New Roman" w:cstheme="minorHAnsi"/>
                  <w:iCs/>
                </w:rPr>
                <w:t>Idaho Board of Mortician</w:t>
              </w:r>
            </w:hyperlink>
          </w:p>
          <w:p w14:paraId="401F4AB0" w14:textId="326A665B" w:rsidR="00FA441E" w:rsidRPr="00FA0948" w:rsidRDefault="00B57858" w:rsidP="00FA0FC2">
            <w:pPr>
              <w:spacing w:after="0" w:line="240" w:lineRule="auto"/>
              <w:rPr>
                <w:rFonts w:eastAsia="Times New Roman" w:cstheme="minorHAnsi"/>
                <w:b/>
                <w:b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125792" w:rsidRPr="00FA0948">
              <w:rPr>
                <w:rFonts w:eastAsia="Times New Roman" w:cstheme="minorHAnsi"/>
                <w:iCs/>
                <w:color w:val="000000"/>
              </w:rPr>
              <w:t>1</w:t>
            </w:r>
            <w:r w:rsidR="00125792" w:rsidRPr="00FA0948">
              <w:t xml:space="preserve">1351 W. Chinden Blvd, Building #6., Boise ID 83714. </w:t>
            </w:r>
            <w:r w:rsidR="00125792" w:rsidRPr="00FA0948">
              <w:rPr>
                <w:rFonts w:eastAsia="Times New Roman" w:cstheme="minorHAnsi"/>
                <w:iCs/>
                <w:color w:val="000000"/>
              </w:rPr>
              <w:t>P</w:t>
            </w:r>
            <w:r w:rsidR="00125792" w:rsidRPr="00FA0948">
              <w:t xml:space="preserve">hone: </w:t>
            </w:r>
            <w:r w:rsidRPr="00FA0948">
              <w:rPr>
                <w:rFonts w:eastAsia="Times New Roman" w:cstheme="minorHAnsi"/>
                <w:iCs/>
                <w:color w:val="000000"/>
              </w:rPr>
              <w:t>208-334-3233.</w:t>
            </w:r>
            <w:r w:rsidR="00125792" w:rsidRPr="00FA0948">
              <w:rPr>
                <w:rFonts w:eastAsia="Times New Roman" w:cstheme="minorHAnsi"/>
                <w:iCs/>
                <w:color w:val="000000"/>
              </w:rPr>
              <w:t xml:space="preserve"> Email: </w:t>
            </w:r>
            <w:hyperlink r:id="rId64" w:history="1">
              <w:r w:rsidR="00125792" w:rsidRPr="00FA0948">
                <w:rPr>
                  <w:rStyle w:val="Hyperlink"/>
                  <w:rFonts w:eastAsia="Times New Roman" w:cstheme="minorHAnsi"/>
                  <w:iCs/>
                </w:rPr>
                <w:t>mor@dopl.idaho.gov</w:t>
              </w:r>
            </w:hyperlink>
            <w:r w:rsidR="00FA441E" w:rsidRPr="00FA0948">
              <w:rPr>
                <w:rStyle w:val="Hyperlink"/>
                <w:rFonts w:eastAsia="Times New Roman" w:cstheme="minorHAnsi"/>
                <w:iCs/>
              </w:rPr>
              <w:t xml:space="preserve"> </w:t>
            </w:r>
          </w:p>
          <w:p w14:paraId="5668659B" w14:textId="64AC46A6" w:rsidR="00AB3769" w:rsidRPr="00FA0948" w:rsidRDefault="00B57858" w:rsidP="00FA0FC2">
            <w:pPr>
              <w:spacing w:after="0" w:line="240" w:lineRule="auto"/>
              <w:rPr>
                <w:rFonts w:eastAsia="Times New Roman" w:cstheme="minorHAnsi"/>
                <w:iCs/>
                <w:color w:val="000000"/>
              </w:rPr>
            </w:pPr>
            <w:r w:rsidRPr="00FA0948">
              <w:rPr>
                <w:rFonts w:eastAsia="Times New Roman" w:cstheme="minorHAnsi"/>
                <w:b/>
                <w:bCs/>
                <w:color w:val="000000"/>
              </w:rPr>
              <w:t xml:space="preserve">Accreditation: </w:t>
            </w:r>
            <w:r w:rsidR="00AB3769" w:rsidRPr="00FA0948">
              <w:rPr>
                <w:rFonts w:eastAsia="Times New Roman" w:cstheme="minorHAnsi"/>
                <w:iCs/>
                <w:color w:val="000000"/>
              </w:rPr>
              <w:t>ABFSE accreditation accepted.</w:t>
            </w:r>
          </w:p>
          <w:p w14:paraId="7EE748FF" w14:textId="52CC632F" w:rsidR="00FA0FC2" w:rsidRPr="00FA0948" w:rsidRDefault="00FA0FC2" w:rsidP="00EC1196">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65" w:history="1">
              <w:r w:rsidR="00EC1196" w:rsidRPr="00FA0948">
                <w:rPr>
                  <w:rStyle w:val="Hyperlink"/>
                  <w:rFonts w:eastAsia="Times New Roman" w:cstheme="minorHAnsi"/>
                  <w:iCs/>
                </w:rPr>
                <w:t>54-1112.  REQUIREMENTS FOR RESIDENT TRAINEE LICENSE</w:t>
              </w:r>
            </w:hyperlink>
            <w:r w:rsidR="00EC1196" w:rsidRPr="00FA0948">
              <w:rPr>
                <w:rFonts w:eastAsia="Times New Roman" w:cstheme="minorHAnsi"/>
                <w:iCs/>
                <w:color w:val="000000"/>
              </w:rPr>
              <w:t xml:space="preserve">. </w:t>
            </w:r>
          </w:p>
          <w:p w14:paraId="3B4EEBC2" w14:textId="41D491ED" w:rsidR="00012257" w:rsidRPr="00FA0948" w:rsidRDefault="00012257" w:rsidP="00426FAB">
            <w:pPr>
              <w:spacing w:after="0" w:line="240" w:lineRule="auto"/>
              <w:rPr>
                <w:rFonts w:eastAsia="Times New Roman" w:cstheme="minorHAnsi"/>
                <w:iCs/>
                <w:color w:val="000000"/>
              </w:rPr>
            </w:pPr>
            <w:r w:rsidRPr="00FA0948">
              <w:rPr>
                <w:rFonts w:eastAsia="Times New Roman" w:cstheme="minorHAnsi"/>
                <w:b/>
                <w:bCs/>
                <w:iCs/>
                <w:color w:val="000000"/>
              </w:rPr>
              <w:t>Res</w:t>
            </w:r>
            <w:r w:rsidR="00F64FB0" w:rsidRPr="00FA0948">
              <w:rPr>
                <w:rFonts w:eastAsia="Times New Roman" w:cstheme="minorHAnsi"/>
                <w:b/>
                <w:bCs/>
                <w:iCs/>
                <w:color w:val="000000"/>
              </w:rPr>
              <w:t>ident Trainee License</w:t>
            </w:r>
            <w:r w:rsidR="00F64FB0" w:rsidRPr="00FA0948">
              <w:rPr>
                <w:rFonts w:eastAsia="Times New Roman" w:cstheme="minorHAnsi"/>
                <w:iCs/>
                <w:color w:val="000000"/>
              </w:rPr>
              <w:t>:</w:t>
            </w:r>
          </w:p>
          <w:p w14:paraId="77414DD5" w14:textId="213CDD77" w:rsidR="00F64FB0" w:rsidRPr="00FA0948" w:rsidRDefault="00F64FB0" w:rsidP="001B3627">
            <w:pPr>
              <w:pStyle w:val="ListParagraph"/>
              <w:numPr>
                <w:ilvl w:val="0"/>
                <w:numId w:val="82"/>
              </w:numPr>
              <w:spacing w:after="0" w:line="240" w:lineRule="auto"/>
              <w:rPr>
                <w:rFonts w:eastAsia="Times New Roman" w:cstheme="minorHAnsi"/>
                <w:iCs/>
                <w:color w:val="000000"/>
              </w:rPr>
            </w:pPr>
            <w:r w:rsidRPr="00FA0948">
              <w:rPr>
                <w:rFonts w:eastAsia="Times New Roman" w:cstheme="minorHAnsi"/>
                <w:iCs/>
                <w:color w:val="000000"/>
              </w:rPr>
              <w:t>Applicants must be at least 18 years old.</w:t>
            </w:r>
            <w:r w:rsidR="00AD1555" w:rsidRPr="00FA0948">
              <w:rPr>
                <w:rFonts w:eastAsia="Times New Roman" w:cstheme="minorHAnsi"/>
                <w:iCs/>
                <w:color w:val="000000"/>
              </w:rPr>
              <w:t xml:space="preserve"> Must be a resident of Idaho.</w:t>
            </w:r>
          </w:p>
          <w:p w14:paraId="2FA23069" w14:textId="5F5710F3" w:rsidR="00F64FB0" w:rsidRPr="00FA0948" w:rsidRDefault="00E51DAF" w:rsidP="001B3627">
            <w:pPr>
              <w:pStyle w:val="ListParagraph"/>
              <w:numPr>
                <w:ilvl w:val="0"/>
                <w:numId w:val="82"/>
              </w:numPr>
              <w:spacing w:after="0" w:line="240" w:lineRule="auto"/>
              <w:rPr>
                <w:rFonts w:eastAsia="Times New Roman" w:cstheme="minorHAnsi"/>
                <w:iCs/>
                <w:color w:val="000000"/>
              </w:rPr>
            </w:pPr>
            <w:r w:rsidRPr="00FA0948">
              <w:rPr>
                <w:rFonts w:eastAsia="Times New Roman" w:cstheme="minorHAnsi"/>
                <w:iCs/>
                <w:color w:val="000000"/>
              </w:rPr>
              <w:t>Applicants must have graduated from an accredited high school or equivalent.</w:t>
            </w:r>
          </w:p>
          <w:p w14:paraId="081404E1" w14:textId="3D8DCF53" w:rsidR="00B21ED7" w:rsidRPr="00FA0948" w:rsidRDefault="00B21ED7" w:rsidP="001B3627">
            <w:pPr>
              <w:pStyle w:val="ListParagraph"/>
              <w:numPr>
                <w:ilvl w:val="0"/>
                <w:numId w:val="82"/>
              </w:numPr>
              <w:spacing w:after="0" w:line="240" w:lineRule="auto"/>
              <w:rPr>
                <w:rFonts w:eastAsia="Times New Roman" w:cstheme="minorHAnsi"/>
                <w:iCs/>
                <w:color w:val="000000"/>
              </w:rPr>
            </w:pPr>
            <w:r w:rsidRPr="00FA0948">
              <w:rPr>
                <w:rFonts w:eastAsia="Times New Roman" w:cstheme="minorHAnsi"/>
                <w:iCs/>
                <w:color w:val="000000"/>
              </w:rPr>
              <w:lastRenderedPageBreak/>
              <w:t xml:space="preserve">Supervising Mortician </w:t>
            </w:r>
            <w:r w:rsidR="00B60D28" w:rsidRPr="00FA0948">
              <w:rPr>
                <w:rFonts w:eastAsia="Times New Roman" w:cstheme="minorHAnsi"/>
                <w:iCs/>
                <w:color w:val="000000"/>
              </w:rPr>
              <w:t xml:space="preserve">must certify the application form. </w:t>
            </w:r>
          </w:p>
          <w:p w14:paraId="1F26E8AF" w14:textId="35E55DDE"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32B9344D" w14:textId="77777777" w:rsidR="00B57858" w:rsidRPr="00FA0948" w:rsidRDefault="00B57858" w:rsidP="001B3627">
            <w:pPr>
              <w:pStyle w:val="ListParagraph"/>
              <w:numPr>
                <w:ilvl w:val="0"/>
                <w:numId w:val="82"/>
              </w:numPr>
              <w:spacing w:after="0" w:line="240" w:lineRule="auto"/>
              <w:rPr>
                <w:rFonts w:eastAsia="Times New Roman" w:cstheme="minorHAnsi"/>
                <w:iCs/>
                <w:color w:val="000000"/>
              </w:rPr>
            </w:pPr>
            <w:r w:rsidRPr="00FA0948">
              <w:rPr>
                <w:rFonts w:eastAsia="Times New Roman" w:cstheme="minorHAnsi"/>
                <w:iCs/>
                <w:color w:val="000000"/>
              </w:rPr>
              <w:t>60 semester or 90 quarter hours from accredited college, plus at least 15 semester hours from ABFSE program. Including: business law, psychology, sociology, funeral service counseling, funeral service management, other classes related to conducting funeral business. (</w:t>
            </w:r>
            <w:r w:rsidRPr="00FA0948">
              <w:rPr>
                <w:rFonts w:eastAsia="Times New Roman" w:cstheme="minorHAnsi"/>
                <w:b/>
                <w:bCs/>
                <w:iCs/>
                <w:color w:val="000000"/>
              </w:rPr>
              <w:t>45 semester credits must be in liberal arts, business, or science</w:t>
            </w:r>
            <w:r w:rsidRPr="00FA0948">
              <w:rPr>
                <w:rFonts w:eastAsia="Times New Roman" w:cstheme="minorHAnsi"/>
                <w:iCs/>
                <w:color w:val="000000"/>
              </w:rPr>
              <w:t>.)</w:t>
            </w:r>
          </w:p>
          <w:p w14:paraId="061846B1" w14:textId="77777777" w:rsidR="00B57858" w:rsidRPr="00FA0948" w:rsidRDefault="00B57858" w:rsidP="001B3627">
            <w:pPr>
              <w:pStyle w:val="ListParagraph"/>
              <w:numPr>
                <w:ilvl w:val="0"/>
                <w:numId w:val="82"/>
              </w:numPr>
              <w:spacing w:after="0" w:line="240" w:lineRule="auto"/>
              <w:rPr>
                <w:rFonts w:eastAsia="Times New Roman" w:cstheme="minorHAnsi"/>
                <w:iCs/>
                <w:color w:val="000000"/>
              </w:rPr>
            </w:pPr>
            <w:r w:rsidRPr="00FA0948">
              <w:rPr>
                <w:rFonts w:eastAsia="Times New Roman" w:cstheme="minorHAnsi"/>
                <w:iCs/>
                <w:color w:val="000000"/>
              </w:rPr>
              <w:t>Applicants must submit an official transcript.</w:t>
            </w:r>
          </w:p>
          <w:p w14:paraId="6C5CAA2C" w14:textId="06BEF712" w:rsidR="00B57858" w:rsidRPr="00FA0948" w:rsidRDefault="00B57858" w:rsidP="001B3627">
            <w:pPr>
              <w:pStyle w:val="ListParagraph"/>
              <w:numPr>
                <w:ilvl w:val="0"/>
                <w:numId w:val="82"/>
              </w:numPr>
              <w:spacing w:after="0" w:line="240" w:lineRule="auto"/>
              <w:rPr>
                <w:rFonts w:eastAsia="Times New Roman" w:cstheme="minorHAnsi"/>
                <w:iCs/>
                <w:color w:val="000000"/>
              </w:rPr>
            </w:pPr>
            <w:r w:rsidRPr="00FA0948">
              <w:rPr>
                <w:rFonts w:eastAsia="Times New Roman" w:cstheme="minorHAnsi"/>
                <w:iCs/>
                <w:color w:val="000000"/>
              </w:rPr>
              <w:t>Exams: NBE</w:t>
            </w:r>
            <w:r w:rsidR="007B0B49" w:rsidRPr="00FA0948">
              <w:rPr>
                <w:rFonts w:eastAsia="Times New Roman" w:cstheme="minorHAnsi"/>
                <w:iCs/>
                <w:color w:val="000000"/>
              </w:rPr>
              <w:t xml:space="preserve"> and</w:t>
            </w:r>
            <w:r w:rsidRPr="00FA0948">
              <w:rPr>
                <w:rFonts w:eastAsia="Times New Roman" w:cstheme="minorHAnsi"/>
                <w:iCs/>
                <w:color w:val="000000"/>
              </w:rPr>
              <w:t xml:space="preserve"> LRR required. </w:t>
            </w:r>
          </w:p>
          <w:p w14:paraId="39F94AD4" w14:textId="77777777" w:rsidR="00B57858" w:rsidRPr="00FA0948" w:rsidRDefault="00B57858" w:rsidP="001B3627">
            <w:pPr>
              <w:pStyle w:val="ListParagraph"/>
              <w:numPr>
                <w:ilvl w:val="0"/>
                <w:numId w:val="82"/>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Idaho. 25 funeral arrangement and 25 funeral case reports required. Applicants must submit a Resident Trainee Final Report signed by the supervisor on file.</w:t>
            </w:r>
          </w:p>
          <w:p w14:paraId="5E1CAAF9" w14:textId="25DED0AA" w:rsidR="005A48EB" w:rsidRPr="00FA0948" w:rsidRDefault="005A48EB" w:rsidP="001B3627">
            <w:pPr>
              <w:pStyle w:val="ListParagraph"/>
              <w:numPr>
                <w:ilvl w:val="0"/>
                <w:numId w:val="82"/>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21 years old.</w:t>
            </w:r>
          </w:p>
          <w:p w14:paraId="2BB86FC6"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Mortician (Funeral Director/Embalmer)</w:t>
            </w:r>
            <w:r w:rsidRPr="00FA0948">
              <w:rPr>
                <w:rFonts w:eastAsia="Times New Roman" w:cstheme="minorHAnsi"/>
                <w:iCs/>
                <w:color w:val="000000"/>
              </w:rPr>
              <w:t xml:space="preserve">: </w:t>
            </w:r>
          </w:p>
          <w:p w14:paraId="5DA4C0B7" w14:textId="77777777" w:rsidR="00B57858" w:rsidRPr="00FA0948" w:rsidRDefault="00B57858" w:rsidP="001B3627">
            <w:pPr>
              <w:pStyle w:val="ListParagraph"/>
              <w:numPr>
                <w:ilvl w:val="0"/>
                <w:numId w:val="82"/>
              </w:numPr>
              <w:spacing w:after="0" w:line="240" w:lineRule="auto"/>
              <w:rPr>
                <w:rFonts w:eastAsia="Times New Roman" w:cstheme="minorHAnsi"/>
                <w:iCs/>
                <w:color w:val="000000"/>
              </w:rPr>
            </w:pPr>
            <w:r w:rsidRPr="00FA0948">
              <w:rPr>
                <w:rFonts w:eastAsia="Times New Roman" w:cstheme="minorHAnsi"/>
                <w:iCs/>
                <w:color w:val="000000"/>
              </w:rPr>
              <w:t>60 semester or 90 quarter hours from accredited college in addition to ABFSE program. (</w:t>
            </w:r>
            <w:r w:rsidRPr="00FA0948">
              <w:rPr>
                <w:rFonts w:eastAsia="Times New Roman" w:cstheme="minorHAnsi"/>
                <w:b/>
                <w:bCs/>
                <w:iCs/>
                <w:color w:val="000000"/>
              </w:rPr>
              <w:t>45 of the semester credits must be in liberal arts, business, or science</w:t>
            </w:r>
            <w:r w:rsidRPr="00FA0948">
              <w:rPr>
                <w:rFonts w:eastAsia="Times New Roman" w:cstheme="minorHAnsi"/>
                <w:iCs/>
                <w:color w:val="000000"/>
              </w:rPr>
              <w:t>.)</w:t>
            </w:r>
          </w:p>
          <w:p w14:paraId="148218C1" w14:textId="77777777" w:rsidR="00B57858" w:rsidRPr="00FA0948" w:rsidRDefault="00B57858" w:rsidP="001B3627">
            <w:pPr>
              <w:pStyle w:val="ListParagraph"/>
              <w:numPr>
                <w:ilvl w:val="0"/>
                <w:numId w:val="82"/>
              </w:numPr>
              <w:spacing w:after="0" w:line="240" w:lineRule="auto"/>
              <w:rPr>
                <w:rFonts w:eastAsia="Times New Roman" w:cstheme="minorHAnsi"/>
                <w:iCs/>
                <w:color w:val="000000"/>
              </w:rPr>
            </w:pPr>
            <w:r w:rsidRPr="00FA0948">
              <w:rPr>
                <w:rFonts w:eastAsia="Times New Roman" w:cstheme="minorHAnsi"/>
                <w:iCs/>
                <w:color w:val="000000"/>
              </w:rPr>
              <w:t>Applicants must submit an official transcript showing completion of at least a one-year embalming program accredited by the ABFSE.</w:t>
            </w:r>
          </w:p>
          <w:p w14:paraId="5DFC69A5" w14:textId="038503EE" w:rsidR="00B57858" w:rsidRPr="00FA0948" w:rsidRDefault="00B57858" w:rsidP="001B3627">
            <w:pPr>
              <w:pStyle w:val="ListParagraph"/>
              <w:numPr>
                <w:ilvl w:val="0"/>
                <w:numId w:val="82"/>
              </w:numPr>
              <w:spacing w:after="0" w:line="240" w:lineRule="auto"/>
              <w:rPr>
                <w:rFonts w:eastAsia="Times New Roman" w:cstheme="minorHAnsi"/>
                <w:iCs/>
                <w:color w:val="000000"/>
              </w:rPr>
            </w:pPr>
            <w:r w:rsidRPr="00FA0948">
              <w:rPr>
                <w:rFonts w:eastAsia="Times New Roman" w:cstheme="minorHAnsi"/>
                <w:iCs/>
                <w:color w:val="000000"/>
              </w:rPr>
              <w:t>Exams: NBE</w:t>
            </w:r>
            <w:r w:rsidR="007B0B49" w:rsidRPr="00FA0948">
              <w:rPr>
                <w:rFonts w:eastAsia="Times New Roman" w:cstheme="minorHAnsi"/>
                <w:iCs/>
                <w:color w:val="000000"/>
              </w:rPr>
              <w:t xml:space="preserve"> and</w:t>
            </w:r>
            <w:r w:rsidRPr="00FA0948">
              <w:rPr>
                <w:rFonts w:eastAsia="Times New Roman" w:cstheme="minorHAnsi"/>
                <w:iCs/>
                <w:color w:val="000000"/>
              </w:rPr>
              <w:t xml:space="preserve"> LRR required. </w:t>
            </w:r>
          </w:p>
          <w:p w14:paraId="376DCE5C" w14:textId="77777777" w:rsidR="00B57858" w:rsidRPr="00FA0948" w:rsidRDefault="00B57858" w:rsidP="001B3627">
            <w:pPr>
              <w:pStyle w:val="ListParagraph"/>
              <w:numPr>
                <w:ilvl w:val="0"/>
                <w:numId w:val="82"/>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Idaho. 25 embalming case reports and 25 funeral arrangement case reports required. Applicants must submit a Resident Trainee Final Report signed by the supervisor on file.</w:t>
            </w:r>
          </w:p>
          <w:p w14:paraId="0F73C957" w14:textId="697F19CE" w:rsidR="005A48EB" w:rsidRPr="00FA0948" w:rsidRDefault="005A48EB" w:rsidP="001B3627">
            <w:pPr>
              <w:pStyle w:val="ListParagraph"/>
              <w:numPr>
                <w:ilvl w:val="0"/>
                <w:numId w:val="82"/>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21 years old.</w:t>
            </w:r>
          </w:p>
          <w:p w14:paraId="1F9897AB" w14:textId="77777777" w:rsidR="00B57858" w:rsidRPr="00FA0948" w:rsidRDefault="00B57858" w:rsidP="00B55811">
            <w:pPr>
              <w:spacing w:after="0" w:line="240" w:lineRule="auto"/>
              <w:rPr>
                <w:rFonts w:eastAsia="Times New Roman" w:cstheme="minorHAnsi"/>
                <w:b/>
                <w:bCs/>
                <w:iCs/>
                <w:color w:val="000000"/>
              </w:rPr>
            </w:pPr>
            <w:r w:rsidRPr="00FA0948">
              <w:rPr>
                <w:rFonts w:eastAsia="Times New Roman" w:cstheme="minorHAnsi"/>
                <w:b/>
                <w:bCs/>
                <w:iCs/>
                <w:color w:val="000000"/>
              </w:rPr>
              <w:t>Endorsement License For either Mortician or Funeral Director:</w:t>
            </w:r>
          </w:p>
          <w:p w14:paraId="3BFF3FFB" w14:textId="77777777" w:rsidR="00B57858" w:rsidRPr="00FA0948" w:rsidRDefault="00B57858" w:rsidP="004A6736">
            <w:pPr>
              <w:spacing w:after="0" w:line="240" w:lineRule="auto"/>
              <w:outlineLvl w:val="3"/>
              <w:rPr>
                <w:rFonts w:eastAsia="Times New Roman" w:cstheme="minorHAnsi"/>
              </w:rPr>
            </w:pPr>
            <w:r w:rsidRPr="00FA0948">
              <w:rPr>
                <w:rFonts w:eastAsia="Times New Roman" w:cstheme="minorHAnsi"/>
              </w:rPr>
              <w:t xml:space="preserve">For an endorsement application for Mortician license or Funeral Director license the following are required if the applicant has a current, valid license in another state with requirements similar to Idaho: </w:t>
            </w:r>
          </w:p>
          <w:p w14:paraId="4A465740" w14:textId="77777777" w:rsidR="00B57858" w:rsidRPr="00FA0948" w:rsidRDefault="00B57858" w:rsidP="001B3627">
            <w:pPr>
              <w:numPr>
                <w:ilvl w:val="0"/>
                <w:numId w:val="82"/>
              </w:numPr>
              <w:spacing w:after="0" w:line="240" w:lineRule="auto"/>
              <w:rPr>
                <w:rFonts w:eastAsia="Times New Roman" w:cstheme="minorHAnsi"/>
                <w:color w:val="212529"/>
              </w:rPr>
            </w:pPr>
            <w:r w:rsidRPr="00FA0948">
              <w:rPr>
                <w:rFonts w:eastAsia="Times New Roman" w:cstheme="minorHAnsi"/>
                <w:color w:val="212529"/>
              </w:rPr>
              <w:t xml:space="preserve">A completed application, color copy of photo identification, and fees. </w:t>
            </w:r>
          </w:p>
          <w:p w14:paraId="078E0EA4" w14:textId="77777777" w:rsidR="00B57858" w:rsidRPr="00FA0948" w:rsidRDefault="00B57858" w:rsidP="001B3627">
            <w:pPr>
              <w:numPr>
                <w:ilvl w:val="0"/>
                <w:numId w:val="82"/>
              </w:numPr>
              <w:spacing w:after="0" w:line="240" w:lineRule="auto"/>
              <w:rPr>
                <w:rFonts w:eastAsia="Times New Roman" w:cstheme="minorHAnsi"/>
                <w:color w:val="212529"/>
              </w:rPr>
            </w:pPr>
            <w:r w:rsidRPr="00FA0948">
              <w:rPr>
                <w:rFonts w:eastAsia="Times New Roman" w:cstheme="minorHAnsi"/>
                <w:color w:val="212529"/>
              </w:rPr>
              <w:t xml:space="preserve">Certification from the home state showing status of licensure. </w:t>
            </w:r>
          </w:p>
          <w:p w14:paraId="6FD45BA1" w14:textId="77777777" w:rsidR="00B57858" w:rsidRPr="00FA0948" w:rsidRDefault="00B57858" w:rsidP="001B3627">
            <w:pPr>
              <w:numPr>
                <w:ilvl w:val="0"/>
                <w:numId w:val="82"/>
              </w:numPr>
              <w:spacing w:after="0" w:line="240" w:lineRule="auto"/>
              <w:rPr>
                <w:rFonts w:eastAsia="Times New Roman" w:cstheme="minorHAnsi"/>
                <w:color w:val="212529"/>
              </w:rPr>
            </w:pPr>
            <w:r w:rsidRPr="00FA0948">
              <w:rPr>
                <w:rFonts w:eastAsia="Times New Roman" w:cstheme="minorHAnsi"/>
                <w:color w:val="212529"/>
              </w:rPr>
              <w:t xml:space="preserve">Certification of having passed the appropriate examination(s) given by the ABFSE. </w:t>
            </w:r>
          </w:p>
          <w:p w14:paraId="40CC1637" w14:textId="77777777" w:rsidR="00B57858" w:rsidRPr="00FA0948" w:rsidRDefault="00B57858" w:rsidP="001B3627">
            <w:pPr>
              <w:numPr>
                <w:ilvl w:val="0"/>
                <w:numId w:val="82"/>
              </w:numPr>
              <w:spacing w:after="0" w:line="240" w:lineRule="auto"/>
              <w:rPr>
                <w:rFonts w:eastAsia="Times New Roman" w:cstheme="minorHAnsi"/>
                <w:color w:val="212529"/>
              </w:rPr>
            </w:pPr>
            <w:r w:rsidRPr="00FA0948">
              <w:rPr>
                <w:rFonts w:eastAsia="Times New Roman" w:cstheme="minorHAnsi"/>
                <w:color w:val="212529"/>
              </w:rPr>
              <w:t>Upon review and acceptance of the above requirements by the Mortician Board, an Idaho State Law examination must be successfully completed.</w:t>
            </w:r>
          </w:p>
          <w:p w14:paraId="61B3515F" w14:textId="77777777" w:rsidR="00B57858" w:rsidRPr="00FA0948" w:rsidRDefault="00B57858" w:rsidP="006F5D06">
            <w:pPr>
              <w:pStyle w:val="ListParagraph"/>
              <w:spacing w:after="0" w:line="240" w:lineRule="auto"/>
              <w:rPr>
                <w:rFonts w:eastAsia="Times New Roman" w:cstheme="minorHAnsi"/>
                <w:iCs/>
                <w:color w:val="000000"/>
              </w:rPr>
            </w:pPr>
          </w:p>
        </w:tc>
      </w:tr>
      <w:tr w:rsidR="00B57858" w:rsidRPr="00FA0948" w14:paraId="08A13719" w14:textId="77777777" w:rsidTr="00FA0948">
        <w:trPr>
          <w:gridAfter w:val="1"/>
          <w:wAfter w:w="90" w:type="dxa"/>
        </w:trPr>
        <w:tc>
          <w:tcPr>
            <w:tcW w:w="2160" w:type="dxa"/>
            <w:tcBorders>
              <w:top w:val="nil"/>
              <w:left w:val="nil"/>
              <w:bottom w:val="nil"/>
              <w:right w:val="nil"/>
            </w:tcBorders>
          </w:tcPr>
          <w:p w14:paraId="038D25B0" w14:textId="133EB854" w:rsidR="00B57858" w:rsidRPr="00FA0948" w:rsidRDefault="00B57858" w:rsidP="00426FAB">
            <w:pPr>
              <w:spacing w:after="0" w:line="240" w:lineRule="auto"/>
            </w:pPr>
            <w:r w:rsidRPr="00FA0948">
              <w:lastRenderedPageBreak/>
              <w:t>Illinois</w:t>
            </w:r>
          </w:p>
        </w:tc>
        <w:tc>
          <w:tcPr>
            <w:tcW w:w="8640" w:type="dxa"/>
            <w:gridSpan w:val="2"/>
            <w:tcBorders>
              <w:top w:val="nil"/>
              <w:left w:val="nil"/>
              <w:bottom w:val="nil"/>
              <w:right w:val="nil"/>
            </w:tcBorders>
          </w:tcPr>
          <w:p w14:paraId="473B5728" w14:textId="37190387"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767DB3" w:rsidRPr="00FA0948">
              <w:rPr>
                <w:rFonts w:eastAsia="Times New Roman" w:cstheme="minorHAnsi"/>
                <w:iCs/>
                <w:color w:val="000000"/>
              </w:rPr>
              <w:t>MEETS educational requirements for initial licensure</w:t>
            </w:r>
            <w:r w:rsidR="00B57858" w:rsidRPr="00FA0948">
              <w:rPr>
                <w:rFonts w:eastAsia="Times New Roman" w:cstheme="minorHAnsi"/>
                <w:iCs/>
                <w:color w:val="000000"/>
              </w:rPr>
              <w:t xml:space="preserve">. </w:t>
            </w:r>
          </w:p>
          <w:p w14:paraId="4A8B7BB0" w14:textId="2B99820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66" w:history="1">
              <w:r w:rsidRPr="00FA0948">
                <w:rPr>
                  <w:rStyle w:val="Hyperlink"/>
                  <w:rFonts w:eastAsia="Times New Roman" w:cstheme="minorHAnsi"/>
                  <w:iCs/>
                </w:rPr>
                <w:t>Illinois Funeral Director &amp; Embalmer</w:t>
              </w:r>
            </w:hyperlink>
          </w:p>
          <w:p w14:paraId="6414E6D4" w14:textId="72EF5D0B" w:rsidR="00B57858" w:rsidRPr="00FA0948" w:rsidRDefault="00B57858" w:rsidP="00E23A35">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320 W. Washington St., Springfield, IL 62786</w:t>
            </w:r>
            <w:r w:rsidR="000275D3" w:rsidRPr="00FA0948">
              <w:rPr>
                <w:rFonts w:eastAsia="Times New Roman" w:cstheme="minorHAnsi"/>
                <w:iCs/>
                <w:color w:val="000000"/>
              </w:rPr>
              <w:t xml:space="preserve">. Phone: </w:t>
            </w:r>
            <w:r w:rsidR="00106CFF" w:rsidRPr="00FA0948">
              <w:rPr>
                <w:rFonts w:eastAsia="Times New Roman" w:cstheme="minorHAnsi"/>
                <w:iCs/>
                <w:color w:val="000000"/>
              </w:rPr>
              <w:t>1-800-560-6420</w:t>
            </w:r>
            <w:r w:rsidRPr="00FA0948">
              <w:rPr>
                <w:rFonts w:eastAsia="Times New Roman" w:cstheme="minorHAnsi"/>
                <w:iCs/>
                <w:color w:val="000000"/>
              </w:rPr>
              <w:t>.</w:t>
            </w:r>
            <w:r w:rsidR="000275D3" w:rsidRPr="00FA0948">
              <w:rPr>
                <w:rFonts w:eastAsia="Times New Roman" w:cstheme="minorHAnsi"/>
                <w:iCs/>
                <w:color w:val="000000"/>
              </w:rPr>
              <w:t xml:space="preserve"> </w:t>
            </w:r>
            <w:hyperlink r:id="rId67" w:history="1">
              <w:r w:rsidR="000275D3" w:rsidRPr="00FA0948">
                <w:rPr>
                  <w:rStyle w:val="Hyperlink"/>
                  <w:rFonts w:eastAsia="Times New Roman" w:cstheme="minorHAnsi"/>
                  <w:iCs/>
                </w:rPr>
                <w:t>Online contact form</w:t>
              </w:r>
            </w:hyperlink>
            <w:r w:rsidR="000275D3" w:rsidRPr="00FA0948">
              <w:rPr>
                <w:rFonts w:eastAsia="Times New Roman" w:cstheme="minorHAnsi"/>
                <w:iCs/>
                <w:color w:val="000000"/>
              </w:rPr>
              <w:t xml:space="preserve">. </w:t>
            </w:r>
          </w:p>
          <w:p w14:paraId="10E82F55" w14:textId="19D03BE8" w:rsidR="00B57858" w:rsidRPr="00FA0948" w:rsidRDefault="00B57858" w:rsidP="0040205D">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AB3769" w:rsidRPr="00FA0948">
              <w:rPr>
                <w:rFonts w:eastAsia="Times New Roman" w:cstheme="minorHAnsi"/>
                <w:iCs/>
                <w:color w:val="000000"/>
              </w:rPr>
              <w:t>ABFSE accreditation accepted.</w:t>
            </w:r>
          </w:p>
          <w:p w14:paraId="2FD94EE4" w14:textId="751E3857" w:rsidR="00FA0FC2" w:rsidRPr="00FA0948" w:rsidRDefault="00FA0FC2" w:rsidP="00D140B1">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68" w:history="1">
              <w:r w:rsidR="00D140B1" w:rsidRPr="00FA0948">
                <w:rPr>
                  <w:rStyle w:val="Hyperlink"/>
                  <w:rFonts w:eastAsia="Times New Roman" w:cstheme="minorHAnsi"/>
                  <w:iCs/>
                </w:rPr>
                <w:t>Sec. 10-15. Intern license qualifications</w:t>
              </w:r>
            </w:hyperlink>
          </w:p>
          <w:p w14:paraId="7C714E8B" w14:textId="1DBAEF43" w:rsidR="00AA337B" w:rsidRPr="00FA0948" w:rsidRDefault="003206E5"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 and Embalmer Intern</w:t>
            </w:r>
            <w:r w:rsidRPr="00FA0948">
              <w:rPr>
                <w:rFonts w:eastAsia="Times New Roman" w:cstheme="minorHAnsi"/>
                <w:iCs/>
                <w:color w:val="000000"/>
              </w:rPr>
              <w:t>:</w:t>
            </w:r>
          </w:p>
          <w:p w14:paraId="2AE2EFBB" w14:textId="3BB839AD" w:rsidR="00A46057" w:rsidRPr="00FA0948" w:rsidRDefault="00A46057" w:rsidP="00E07D91">
            <w:pPr>
              <w:pStyle w:val="ListParagraph"/>
              <w:numPr>
                <w:ilvl w:val="0"/>
                <w:numId w:val="83"/>
              </w:numPr>
              <w:spacing w:after="0" w:line="240" w:lineRule="auto"/>
              <w:rPr>
                <w:rFonts w:eastAsia="Times New Roman" w:cstheme="minorHAnsi"/>
                <w:iCs/>
                <w:color w:val="000000"/>
              </w:rPr>
            </w:pPr>
            <w:r w:rsidRPr="00FA0948">
              <w:rPr>
                <w:rFonts w:eastAsia="Times New Roman" w:cstheme="minorHAnsi"/>
                <w:iCs/>
                <w:color w:val="000000"/>
              </w:rPr>
              <w:t>Applicant must be at least 18 years old.</w:t>
            </w:r>
          </w:p>
          <w:p w14:paraId="795F52D5" w14:textId="56F056EF" w:rsidR="008D402E" w:rsidRPr="00FA0948" w:rsidRDefault="00C260D3" w:rsidP="00E07D91">
            <w:pPr>
              <w:pStyle w:val="ListParagraph"/>
              <w:numPr>
                <w:ilvl w:val="0"/>
                <w:numId w:val="83"/>
              </w:numPr>
              <w:spacing w:after="0" w:line="240" w:lineRule="auto"/>
              <w:rPr>
                <w:rFonts w:eastAsia="Times New Roman" w:cstheme="minorHAnsi"/>
                <w:iCs/>
                <w:color w:val="000000"/>
              </w:rPr>
            </w:pPr>
            <w:r w:rsidRPr="00FA0948">
              <w:rPr>
                <w:rFonts w:eastAsia="Times New Roman" w:cstheme="minorHAnsi"/>
                <w:iCs/>
                <w:color w:val="000000"/>
              </w:rPr>
              <w:t>Associate Degree in mortuary science</w:t>
            </w:r>
            <w:r w:rsidR="008D402E" w:rsidRPr="00FA0948">
              <w:rPr>
                <w:rFonts w:eastAsia="Times New Roman" w:cstheme="minorHAnsi"/>
                <w:iCs/>
                <w:color w:val="000000"/>
              </w:rPr>
              <w:t xml:space="preserve">, </w:t>
            </w:r>
            <w:r w:rsidR="0025272C" w:rsidRPr="00FA0948">
              <w:rPr>
                <w:rFonts w:eastAsia="Times New Roman" w:cstheme="minorHAnsi"/>
                <w:iCs/>
                <w:color w:val="000000"/>
              </w:rPr>
              <w:t>ABFSE</w:t>
            </w:r>
            <w:r w:rsidR="008D402E" w:rsidRPr="00FA0948">
              <w:rPr>
                <w:rFonts w:eastAsia="Times New Roman" w:cstheme="minorHAnsi"/>
                <w:iCs/>
                <w:color w:val="000000"/>
              </w:rPr>
              <w:t>-accredited.</w:t>
            </w:r>
            <w:r w:rsidRPr="00FA0948">
              <w:rPr>
                <w:rFonts w:eastAsia="Times New Roman" w:cstheme="minorHAnsi"/>
                <w:iCs/>
                <w:color w:val="000000"/>
              </w:rPr>
              <w:t xml:space="preserve"> </w:t>
            </w:r>
          </w:p>
          <w:p w14:paraId="01DFE39F" w14:textId="6788778D" w:rsidR="003206E5" w:rsidRPr="00FA0948" w:rsidRDefault="00C260D3" w:rsidP="00E07D91">
            <w:pPr>
              <w:pStyle w:val="ListParagraph"/>
              <w:numPr>
                <w:ilvl w:val="0"/>
                <w:numId w:val="83"/>
              </w:numPr>
              <w:spacing w:after="0" w:line="240" w:lineRule="auto"/>
              <w:rPr>
                <w:rFonts w:eastAsia="Times New Roman" w:cstheme="minorHAnsi"/>
                <w:iCs/>
                <w:color w:val="000000"/>
              </w:rPr>
            </w:pPr>
            <w:r w:rsidRPr="00FA0948">
              <w:rPr>
                <w:rFonts w:eastAsia="Times New Roman" w:cstheme="minorHAnsi"/>
                <w:iCs/>
                <w:color w:val="000000"/>
              </w:rPr>
              <w:t xml:space="preserve">OR 30 semesters </w:t>
            </w:r>
            <w:r w:rsidR="002C7E22" w:rsidRPr="00FA0948">
              <w:rPr>
                <w:rFonts w:eastAsia="Times New Roman" w:cstheme="minorHAnsi"/>
                <w:iCs/>
                <w:color w:val="000000"/>
              </w:rPr>
              <w:t>hours of college credit including 20 hours of liberal arts, physical, biological, or applied sciences, AND graduation from a 12-month course of study in an approved program of mortuary science.</w:t>
            </w:r>
          </w:p>
          <w:p w14:paraId="3F391377" w14:textId="2D73A921" w:rsidR="00B92D97" w:rsidRPr="00FA0948" w:rsidRDefault="00B92D97" w:rsidP="00E07D91">
            <w:pPr>
              <w:pStyle w:val="ListParagraph"/>
              <w:numPr>
                <w:ilvl w:val="0"/>
                <w:numId w:val="83"/>
              </w:numPr>
              <w:spacing w:after="0" w:line="240" w:lineRule="auto"/>
              <w:rPr>
                <w:rFonts w:eastAsia="Times New Roman" w:cstheme="minorHAnsi"/>
                <w:iCs/>
                <w:color w:val="000000"/>
              </w:rPr>
            </w:pPr>
            <w:r w:rsidRPr="00FA0948">
              <w:rPr>
                <w:rFonts w:eastAsia="Times New Roman" w:cstheme="minorHAnsi"/>
                <w:iCs/>
                <w:color w:val="000000"/>
              </w:rPr>
              <w:t xml:space="preserve">A licensed Funeral Director/Embalmer </w:t>
            </w:r>
            <w:r w:rsidR="00B763D8" w:rsidRPr="00FA0948">
              <w:rPr>
                <w:rFonts w:eastAsia="Times New Roman" w:cstheme="minorHAnsi"/>
                <w:iCs/>
                <w:color w:val="000000"/>
              </w:rPr>
              <w:t>must sign a Certificate of Acceptance form.</w:t>
            </w:r>
          </w:p>
          <w:p w14:paraId="366C7AF7" w14:textId="22BB09BD" w:rsidR="00B57858" w:rsidRPr="00FA0948" w:rsidRDefault="00B57858" w:rsidP="00426FAB">
            <w:pPr>
              <w:spacing w:after="0" w:line="240" w:lineRule="auto"/>
              <w:rPr>
                <w:rFonts w:eastAsia="Times New Roman" w:cstheme="minorHAnsi"/>
                <w:iCs/>
                <w:color w:val="000000"/>
                <w:lang w:val="es-ES"/>
              </w:rPr>
            </w:pPr>
            <w:r w:rsidRPr="00FA0948">
              <w:rPr>
                <w:rFonts w:eastAsia="Times New Roman" w:cstheme="minorHAnsi"/>
                <w:b/>
                <w:bCs/>
                <w:iCs/>
                <w:color w:val="000000"/>
                <w:lang w:val="es-ES"/>
              </w:rPr>
              <w:t>Funeral Director/</w:t>
            </w:r>
            <w:proofErr w:type="spellStart"/>
            <w:r w:rsidRPr="00FA0948">
              <w:rPr>
                <w:rFonts w:eastAsia="Times New Roman" w:cstheme="minorHAnsi"/>
                <w:b/>
                <w:bCs/>
                <w:iCs/>
                <w:color w:val="000000"/>
                <w:lang w:val="es-ES"/>
              </w:rPr>
              <w:t>Embalmer</w:t>
            </w:r>
            <w:proofErr w:type="spellEnd"/>
            <w:r w:rsidRPr="00FA0948">
              <w:rPr>
                <w:rFonts w:eastAsia="Times New Roman" w:cstheme="minorHAnsi"/>
                <w:iCs/>
                <w:color w:val="000000"/>
                <w:lang w:val="es-ES"/>
              </w:rPr>
              <w:t xml:space="preserve">: </w:t>
            </w:r>
          </w:p>
          <w:p w14:paraId="7AB61A36" w14:textId="77777777" w:rsidR="00B57858" w:rsidRPr="00FA0948" w:rsidRDefault="00B57858" w:rsidP="00285F2E">
            <w:pPr>
              <w:pStyle w:val="ListParagraph"/>
              <w:numPr>
                <w:ilvl w:val="0"/>
                <w:numId w:val="15"/>
              </w:numPr>
              <w:spacing w:after="0" w:line="240" w:lineRule="auto"/>
              <w:rPr>
                <w:rFonts w:eastAsia="Times New Roman" w:cstheme="minorHAnsi"/>
                <w:iCs/>
                <w:color w:val="000000"/>
              </w:rPr>
            </w:pPr>
            <w:r w:rsidRPr="00FA0948">
              <w:rPr>
                <w:rFonts w:eastAsia="Times New Roman" w:cstheme="minorHAnsi"/>
                <w:iCs/>
                <w:color w:val="000000"/>
              </w:rPr>
              <w:t xml:space="preserve">Bachelor’s or Associate Degree in Mortuary Science from an approved program. </w:t>
            </w:r>
          </w:p>
          <w:p w14:paraId="37188A92" w14:textId="77777777" w:rsidR="00B57858" w:rsidRPr="00FA0948" w:rsidRDefault="00B57858" w:rsidP="00285F2E">
            <w:pPr>
              <w:pStyle w:val="ListParagraph"/>
              <w:numPr>
                <w:ilvl w:val="0"/>
                <w:numId w:val="15"/>
              </w:numPr>
              <w:spacing w:after="0" w:line="240" w:lineRule="auto"/>
              <w:rPr>
                <w:rFonts w:eastAsia="Times New Roman" w:cstheme="minorHAnsi"/>
                <w:iCs/>
                <w:color w:val="000000"/>
              </w:rPr>
            </w:pPr>
            <w:r w:rsidRPr="00FA0948">
              <w:rPr>
                <w:rFonts w:eastAsia="Times New Roman" w:cstheme="minorHAnsi"/>
                <w:iCs/>
                <w:color w:val="000000"/>
              </w:rPr>
              <w:t xml:space="preserve">Exam: NBE required. </w:t>
            </w:r>
          </w:p>
          <w:p w14:paraId="4388CDBE" w14:textId="77777777" w:rsidR="00B57858" w:rsidRPr="00FA0948" w:rsidRDefault="00B57858" w:rsidP="00285F2E">
            <w:pPr>
              <w:pStyle w:val="ListParagraph"/>
              <w:numPr>
                <w:ilvl w:val="0"/>
                <w:numId w:val="15"/>
              </w:numPr>
              <w:spacing w:after="0" w:line="240" w:lineRule="auto"/>
              <w:rPr>
                <w:rFonts w:eastAsia="Times New Roman" w:cstheme="minorHAnsi"/>
                <w:iCs/>
                <w:color w:val="000000"/>
              </w:rPr>
            </w:pPr>
            <w:r w:rsidRPr="00FA0948">
              <w:rPr>
                <w:rFonts w:eastAsia="Times New Roman" w:cstheme="minorHAnsi"/>
                <w:iCs/>
                <w:color w:val="000000"/>
              </w:rPr>
              <w:t>Applicants must submit documentation that applicant is immunized against diphtheria, Hepatitis B, and tetanus.</w:t>
            </w:r>
          </w:p>
          <w:p w14:paraId="7249CF88" w14:textId="43012FFF" w:rsidR="00B57858" w:rsidRPr="00FA0948" w:rsidRDefault="00B57858" w:rsidP="00285F2E">
            <w:pPr>
              <w:pStyle w:val="ListParagraph"/>
              <w:numPr>
                <w:ilvl w:val="0"/>
                <w:numId w:val="15"/>
              </w:numPr>
              <w:spacing w:after="0" w:line="240" w:lineRule="auto"/>
              <w:rPr>
                <w:rFonts w:eastAsia="Times New Roman" w:cstheme="minorHAnsi"/>
                <w:iCs/>
                <w:color w:val="000000"/>
              </w:rPr>
            </w:pPr>
            <w:r w:rsidRPr="00FA0948">
              <w:rPr>
                <w:rFonts w:eastAsia="Times New Roman" w:cstheme="minorHAnsi"/>
                <w:iCs/>
                <w:color w:val="000000"/>
              </w:rPr>
              <w:lastRenderedPageBreak/>
              <w:t xml:space="preserve">Apprenticeship/Internship served after training in IL. 24 &amp; 24 case reports. </w:t>
            </w:r>
            <w:r w:rsidRPr="00FA0948">
              <w:rPr>
                <w:rFonts w:eastAsia="Times New Roman" w:cstheme="minorHAnsi"/>
                <w:b/>
                <w:bCs/>
                <w:iCs/>
                <w:color w:val="000000"/>
              </w:rPr>
              <w:t>Only applicants who have successfully completed a Funeral Director and Embalmer internship in Illinois may apply based on acceptance of examination.</w:t>
            </w:r>
          </w:p>
          <w:p w14:paraId="55CECEC2" w14:textId="79DED74B" w:rsidR="009A69BE" w:rsidRPr="00FA0948" w:rsidRDefault="009A69BE" w:rsidP="00285F2E">
            <w:pPr>
              <w:pStyle w:val="ListParagraph"/>
              <w:numPr>
                <w:ilvl w:val="0"/>
                <w:numId w:val="15"/>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14AB889F" w14:textId="77777777" w:rsidR="00B57858" w:rsidRPr="00FA0948" w:rsidRDefault="00B57858" w:rsidP="00E07700">
            <w:pPr>
              <w:spacing w:after="0" w:line="240" w:lineRule="auto"/>
              <w:rPr>
                <w:rFonts w:eastAsia="Times New Roman" w:cstheme="minorHAnsi"/>
                <w:iCs/>
                <w:color w:val="000000"/>
              </w:rPr>
            </w:pPr>
            <w:r w:rsidRPr="00FA0948">
              <w:rPr>
                <w:rFonts w:eastAsia="Times New Roman" w:cstheme="minorHAnsi"/>
                <w:b/>
                <w:bCs/>
                <w:iCs/>
                <w:color w:val="000000"/>
              </w:rPr>
              <w:t>Endorsement Application</w:t>
            </w:r>
            <w:r w:rsidRPr="00FA0948">
              <w:rPr>
                <w:rFonts w:eastAsia="Times New Roman" w:cstheme="minorHAnsi"/>
                <w:iCs/>
                <w:color w:val="000000"/>
              </w:rPr>
              <w:t>:</w:t>
            </w:r>
          </w:p>
          <w:p w14:paraId="13A50B1D" w14:textId="77777777" w:rsidR="00B57858" w:rsidRPr="00FA0948" w:rsidRDefault="00B57858" w:rsidP="00285F2E">
            <w:pPr>
              <w:pStyle w:val="ListParagraph"/>
              <w:numPr>
                <w:ilvl w:val="0"/>
                <w:numId w:val="15"/>
              </w:numPr>
              <w:spacing w:after="0" w:line="240" w:lineRule="auto"/>
              <w:rPr>
                <w:rFonts w:eastAsia="Times New Roman" w:cstheme="minorHAnsi"/>
                <w:iCs/>
                <w:color w:val="000000"/>
              </w:rPr>
            </w:pPr>
            <w:r w:rsidRPr="00FA0948">
              <w:rPr>
                <w:rFonts w:eastAsia="Times New Roman" w:cstheme="minorHAnsi"/>
                <w:iCs/>
                <w:color w:val="000000"/>
              </w:rPr>
              <w:t>Bachelor’s or Associate Degree in Mortuary Science from an approved program.</w:t>
            </w:r>
          </w:p>
          <w:p w14:paraId="3DA818B9" w14:textId="77777777" w:rsidR="00B57858" w:rsidRPr="00FA0948" w:rsidRDefault="00B57858" w:rsidP="00285F2E">
            <w:pPr>
              <w:pStyle w:val="ListParagraph"/>
              <w:numPr>
                <w:ilvl w:val="0"/>
                <w:numId w:val="15"/>
              </w:numPr>
              <w:spacing w:after="0" w:line="240" w:lineRule="auto"/>
              <w:rPr>
                <w:rFonts w:eastAsia="Times New Roman" w:cstheme="minorHAnsi"/>
                <w:iCs/>
                <w:color w:val="000000"/>
              </w:rPr>
            </w:pPr>
            <w:r w:rsidRPr="00FA0948">
              <w:rPr>
                <w:rFonts w:eastAsia="Times New Roman" w:cstheme="minorHAnsi"/>
                <w:iCs/>
                <w:color w:val="000000"/>
              </w:rPr>
              <w:t>Exam: NBE required.</w:t>
            </w:r>
          </w:p>
          <w:p w14:paraId="74C94C18" w14:textId="77777777" w:rsidR="00B57858" w:rsidRPr="00FA0948" w:rsidRDefault="00B57858" w:rsidP="00285F2E">
            <w:pPr>
              <w:pStyle w:val="ListParagraph"/>
              <w:numPr>
                <w:ilvl w:val="0"/>
                <w:numId w:val="15"/>
              </w:numPr>
              <w:spacing w:after="0" w:line="240" w:lineRule="auto"/>
              <w:rPr>
                <w:rFonts w:eastAsia="Times New Roman" w:cstheme="minorHAnsi"/>
                <w:iCs/>
                <w:color w:val="000000"/>
              </w:rPr>
            </w:pPr>
            <w:r w:rsidRPr="00FA0948">
              <w:rPr>
                <w:rFonts w:eastAsia="Times New Roman" w:cstheme="minorHAnsi"/>
                <w:iCs/>
                <w:color w:val="000000"/>
              </w:rPr>
              <w:t>Applicants must submit documentation that applicant is immunized against diphtheria, Hepatitis B, and tetanus.</w:t>
            </w:r>
          </w:p>
          <w:p w14:paraId="69791B38" w14:textId="77777777" w:rsidR="00B57858" w:rsidRPr="00FA0948" w:rsidRDefault="00B57858" w:rsidP="00285F2E">
            <w:pPr>
              <w:pStyle w:val="ListParagraph"/>
              <w:numPr>
                <w:ilvl w:val="0"/>
                <w:numId w:val="15"/>
              </w:numPr>
              <w:spacing w:after="0" w:line="240" w:lineRule="auto"/>
              <w:rPr>
                <w:rFonts w:eastAsia="Times New Roman" w:cstheme="minorHAnsi"/>
                <w:iCs/>
                <w:color w:val="000000"/>
              </w:rPr>
            </w:pPr>
            <w:r w:rsidRPr="00FA0948">
              <w:rPr>
                <w:rFonts w:eastAsia="Times New Roman" w:cstheme="minorHAnsi"/>
                <w:iCs/>
                <w:color w:val="000000"/>
              </w:rPr>
              <w:t>Applicant must have been actively engaged in the practice of funeral directing and embalming for at least 12 months of the last 5 years prior to application.</w:t>
            </w:r>
          </w:p>
          <w:p w14:paraId="66161FC3" w14:textId="77777777" w:rsidR="00B57858" w:rsidRPr="00FA0948" w:rsidRDefault="00B57858" w:rsidP="00285F2E">
            <w:pPr>
              <w:pStyle w:val="ListParagraph"/>
              <w:numPr>
                <w:ilvl w:val="0"/>
                <w:numId w:val="15"/>
              </w:numPr>
              <w:spacing w:after="0" w:line="240" w:lineRule="auto"/>
              <w:rPr>
                <w:rFonts w:eastAsia="Times New Roman" w:cstheme="minorHAnsi"/>
                <w:iCs/>
                <w:color w:val="000000"/>
              </w:rPr>
            </w:pPr>
            <w:r w:rsidRPr="00FA0948">
              <w:rPr>
                <w:rFonts w:eastAsia="Times New Roman" w:cstheme="minorHAnsi"/>
                <w:iCs/>
                <w:color w:val="000000"/>
              </w:rPr>
              <w:t>Applicant must submit verification of current license and a description of the licensing examination taken and grades obtained.</w:t>
            </w:r>
          </w:p>
          <w:p w14:paraId="79CD75AC" w14:textId="53DF5B81" w:rsidR="00B57858" w:rsidRPr="00FA0948" w:rsidRDefault="00B57858" w:rsidP="00285F2E">
            <w:pPr>
              <w:pStyle w:val="ListParagraph"/>
              <w:numPr>
                <w:ilvl w:val="0"/>
                <w:numId w:val="15"/>
              </w:numPr>
              <w:spacing w:after="0" w:line="240" w:lineRule="auto"/>
              <w:rPr>
                <w:rFonts w:eastAsia="Times New Roman" w:cstheme="minorHAnsi"/>
                <w:iCs/>
                <w:color w:val="000000"/>
              </w:rPr>
            </w:pPr>
            <w:r w:rsidRPr="00FA0948">
              <w:rPr>
                <w:rFonts w:eastAsia="Times New Roman" w:cstheme="minorHAnsi"/>
                <w:iCs/>
                <w:color w:val="000000"/>
              </w:rPr>
              <w:t>Applicant must submit two reference forms from professionals knowledgeable about applicants practice as a funeral director and embalmer.</w:t>
            </w:r>
          </w:p>
          <w:p w14:paraId="11D94416" w14:textId="5715AED2" w:rsidR="00AF61AB" w:rsidRPr="00FA0948" w:rsidRDefault="00AF61AB" w:rsidP="00285F2E">
            <w:pPr>
              <w:pStyle w:val="ListParagraph"/>
              <w:numPr>
                <w:ilvl w:val="0"/>
                <w:numId w:val="15"/>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471B97F4" w14:textId="77777777" w:rsidR="00B57858" w:rsidRPr="00FA0948" w:rsidRDefault="00B57858" w:rsidP="00426FAB">
            <w:pPr>
              <w:spacing w:after="0" w:line="240" w:lineRule="auto"/>
              <w:rPr>
                <w:rFonts w:eastAsia="Times New Roman" w:cstheme="minorHAnsi"/>
                <w:iCs/>
                <w:color w:val="000000"/>
              </w:rPr>
            </w:pPr>
          </w:p>
        </w:tc>
      </w:tr>
      <w:tr w:rsidR="00B57858" w:rsidRPr="00FA0948" w14:paraId="2B145859" w14:textId="77777777" w:rsidTr="00FA0948">
        <w:trPr>
          <w:gridAfter w:val="1"/>
          <w:wAfter w:w="90" w:type="dxa"/>
        </w:trPr>
        <w:tc>
          <w:tcPr>
            <w:tcW w:w="2160" w:type="dxa"/>
            <w:tcBorders>
              <w:top w:val="nil"/>
              <w:left w:val="nil"/>
              <w:bottom w:val="nil"/>
              <w:right w:val="nil"/>
            </w:tcBorders>
          </w:tcPr>
          <w:p w14:paraId="2BCB6A30" w14:textId="6834C017" w:rsidR="00B57858" w:rsidRPr="00FA0948" w:rsidRDefault="00B57858" w:rsidP="00426FAB">
            <w:pPr>
              <w:spacing w:after="0" w:line="240" w:lineRule="auto"/>
            </w:pPr>
            <w:r w:rsidRPr="00FA0948">
              <w:lastRenderedPageBreak/>
              <w:t>Indiana</w:t>
            </w:r>
          </w:p>
        </w:tc>
        <w:tc>
          <w:tcPr>
            <w:tcW w:w="8640" w:type="dxa"/>
            <w:gridSpan w:val="2"/>
            <w:tcBorders>
              <w:top w:val="nil"/>
              <w:left w:val="nil"/>
              <w:bottom w:val="nil"/>
              <w:right w:val="nil"/>
            </w:tcBorders>
          </w:tcPr>
          <w:p w14:paraId="68D67E73" w14:textId="54A0DECF"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5B3FE0"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5B3FE0"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07BDE835" w14:textId="163B5330"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69" w:history="1">
              <w:r w:rsidRPr="00FA0948">
                <w:rPr>
                  <w:rStyle w:val="Hyperlink"/>
                  <w:rFonts w:eastAsia="Times New Roman" w:cstheme="minorHAnsi"/>
                  <w:iCs/>
                </w:rPr>
                <w:t>Indiana State Board of Funeral &amp; Cemetery Services</w:t>
              </w:r>
            </w:hyperlink>
          </w:p>
          <w:p w14:paraId="1B81F859" w14:textId="5F1E8701" w:rsidR="00B57858" w:rsidRPr="00FA0948" w:rsidRDefault="00B57858" w:rsidP="001A5254">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402 W. Washington St., Rm W072, Indianapolis, IN 46204</w:t>
            </w:r>
            <w:r w:rsidR="00FA7CD6" w:rsidRPr="00FA0948">
              <w:rPr>
                <w:rFonts w:eastAsia="Times New Roman" w:cstheme="minorHAnsi"/>
                <w:iCs/>
                <w:color w:val="000000"/>
              </w:rPr>
              <w:t xml:space="preserve">. Phone: </w:t>
            </w:r>
            <w:r w:rsidRPr="00FA0948">
              <w:rPr>
                <w:rFonts w:eastAsia="Times New Roman" w:cstheme="minorHAnsi"/>
                <w:iCs/>
                <w:color w:val="000000"/>
              </w:rPr>
              <w:t>317-234-3031.</w:t>
            </w:r>
            <w:r w:rsidR="00FA7CD6" w:rsidRPr="00FA0948">
              <w:rPr>
                <w:rFonts w:eastAsia="Times New Roman" w:cstheme="minorHAnsi"/>
                <w:iCs/>
                <w:color w:val="000000"/>
              </w:rPr>
              <w:t xml:space="preserve"> Email: </w:t>
            </w:r>
            <w:hyperlink r:id="rId70" w:history="1">
              <w:r w:rsidR="00FA7CD6" w:rsidRPr="00FA0948">
                <w:rPr>
                  <w:rStyle w:val="Hyperlink"/>
                  <w:rFonts w:eastAsia="Times New Roman" w:cstheme="minorHAnsi"/>
                  <w:iCs/>
                </w:rPr>
                <w:t>pla12@pla.in.gov</w:t>
              </w:r>
            </w:hyperlink>
          </w:p>
          <w:p w14:paraId="64211F8F" w14:textId="0F724BDF" w:rsidR="00B57858" w:rsidRPr="00FA0948" w:rsidRDefault="00B57858" w:rsidP="0040205D">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AB3769" w:rsidRPr="00FA0948">
              <w:rPr>
                <w:rFonts w:eastAsia="Times New Roman" w:cstheme="minorHAnsi"/>
                <w:iCs/>
                <w:color w:val="000000"/>
              </w:rPr>
              <w:t>ABFSE accreditation accepted.</w:t>
            </w:r>
          </w:p>
          <w:p w14:paraId="27BF4707" w14:textId="4486B10C" w:rsidR="00FA0FC2" w:rsidRPr="00FA0948" w:rsidRDefault="00FA0FC2" w:rsidP="00B55FCF">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71" w:anchor="25-15" w:history="1">
              <w:r w:rsidR="00B55FCF" w:rsidRPr="00FA0948">
                <w:rPr>
                  <w:rStyle w:val="Hyperlink"/>
                  <w:rFonts w:eastAsia="Times New Roman" w:cstheme="minorHAnsi"/>
                  <w:iCs/>
                </w:rPr>
                <w:t>IC 25-15-4-2</w:t>
              </w:r>
              <w:r w:rsidR="00B55FCF" w:rsidRPr="00FA0948">
                <w:rPr>
                  <w:rStyle w:val="Hyperlink"/>
                  <w:rFonts w:eastAsia="Times New Roman" w:cstheme="minorHAnsi"/>
                  <w:iCs/>
                </w:rPr>
                <w:tab/>
                <w:t>Funeral director intern licenses</w:t>
              </w:r>
              <w:r w:rsidR="00F53952" w:rsidRPr="00FA0948">
                <w:rPr>
                  <w:rStyle w:val="Hyperlink"/>
                  <w:rFonts w:eastAsia="Times New Roman" w:cstheme="minorHAnsi"/>
                  <w:iCs/>
                </w:rPr>
                <w:t>.</w:t>
              </w:r>
            </w:hyperlink>
            <w:r w:rsidR="00F53952" w:rsidRPr="00FA0948">
              <w:rPr>
                <w:rFonts w:eastAsia="Times New Roman" w:cstheme="minorHAnsi"/>
                <w:iCs/>
                <w:color w:val="000000"/>
              </w:rPr>
              <w:t xml:space="preserve"> </w:t>
            </w:r>
          </w:p>
          <w:p w14:paraId="3D5E3676" w14:textId="6747ACFB" w:rsidR="00373CF8" w:rsidRPr="00FA0948" w:rsidRDefault="006E3218" w:rsidP="00426FAB">
            <w:pPr>
              <w:spacing w:after="0" w:line="240" w:lineRule="auto"/>
              <w:rPr>
                <w:rFonts w:eastAsia="Times New Roman" w:cstheme="minorHAnsi"/>
                <w:iCs/>
                <w:color w:val="000000"/>
                <w:lang w:val="es-ES"/>
              </w:rPr>
            </w:pPr>
            <w:r w:rsidRPr="00FA0948">
              <w:rPr>
                <w:rFonts w:eastAsia="Times New Roman" w:cstheme="minorHAnsi"/>
                <w:b/>
                <w:bCs/>
                <w:iCs/>
                <w:color w:val="000000"/>
                <w:lang w:val="es-ES"/>
              </w:rPr>
              <w:t xml:space="preserve">Funeral Director </w:t>
            </w:r>
            <w:proofErr w:type="spellStart"/>
            <w:r w:rsidRPr="00FA0948">
              <w:rPr>
                <w:rFonts w:eastAsia="Times New Roman" w:cstheme="minorHAnsi"/>
                <w:b/>
                <w:bCs/>
                <w:iCs/>
                <w:color w:val="000000"/>
                <w:lang w:val="es-ES"/>
              </w:rPr>
              <w:t>Intern</w:t>
            </w:r>
            <w:proofErr w:type="spellEnd"/>
            <w:r w:rsidRPr="00FA0948">
              <w:rPr>
                <w:rFonts w:eastAsia="Times New Roman" w:cstheme="minorHAnsi"/>
                <w:iCs/>
                <w:color w:val="000000"/>
                <w:lang w:val="es-ES"/>
              </w:rPr>
              <w:t>:</w:t>
            </w:r>
          </w:p>
          <w:p w14:paraId="52121F09" w14:textId="63EBF44D" w:rsidR="006E3218" w:rsidRPr="00FA0948" w:rsidRDefault="004A26D7" w:rsidP="00E07D91">
            <w:pPr>
              <w:pStyle w:val="ListParagraph"/>
              <w:numPr>
                <w:ilvl w:val="0"/>
                <w:numId w:val="84"/>
              </w:numPr>
              <w:spacing w:after="0" w:line="240" w:lineRule="auto"/>
              <w:rPr>
                <w:rFonts w:eastAsia="Times New Roman" w:cstheme="minorHAnsi"/>
                <w:iCs/>
                <w:color w:val="000000"/>
              </w:rPr>
            </w:pPr>
            <w:r w:rsidRPr="00FA0948">
              <w:rPr>
                <w:rFonts w:eastAsia="Times New Roman" w:cstheme="minorHAnsi"/>
                <w:iCs/>
                <w:color w:val="000000"/>
              </w:rPr>
              <w:t>Applicant must be at least 18 years old.</w:t>
            </w:r>
          </w:p>
          <w:p w14:paraId="45E6DF50" w14:textId="310D9811" w:rsidR="004A26D7" w:rsidRPr="00FA0948" w:rsidRDefault="004A26D7" w:rsidP="00E07D91">
            <w:pPr>
              <w:pStyle w:val="ListParagraph"/>
              <w:numPr>
                <w:ilvl w:val="0"/>
                <w:numId w:val="84"/>
              </w:numPr>
              <w:spacing w:after="0" w:line="240" w:lineRule="auto"/>
              <w:rPr>
                <w:rFonts w:eastAsia="Times New Roman" w:cstheme="minorHAnsi"/>
                <w:iCs/>
                <w:color w:val="000000"/>
              </w:rPr>
            </w:pPr>
            <w:r w:rsidRPr="00FA0948">
              <w:rPr>
                <w:rFonts w:eastAsia="Times New Roman" w:cstheme="minorHAnsi"/>
                <w:iCs/>
                <w:color w:val="000000"/>
              </w:rPr>
              <w:t>Applica</w:t>
            </w:r>
            <w:r w:rsidR="00520132" w:rsidRPr="00FA0948">
              <w:rPr>
                <w:rFonts w:eastAsia="Times New Roman" w:cstheme="minorHAnsi"/>
                <w:iCs/>
                <w:color w:val="000000"/>
              </w:rPr>
              <w:t>n</w:t>
            </w:r>
            <w:r w:rsidRPr="00FA0948">
              <w:rPr>
                <w:rFonts w:eastAsia="Times New Roman" w:cstheme="minorHAnsi"/>
                <w:iCs/>
                <w:color w:val="000000"/>
              </w:rPr>
              <w:t>t must have a diploma form an accredited high school.</w:t>
            </w:r>
          </w:p>
          <w:p w14:paraId="7E8E1382" w14:textId="77777777" w:rsidR="00552513" w:rsidRPr="00FA0948" w:rsidRDefault="004A26D7" w:rsidP="00E07D91">
            <w:pPr>
              <w:pStyle w:val="ListParagraph"/>
              <w:numPr>
                <w:ilvl w:val="0"/>
                <w:numId w:val="84"/>
              </w:numPr>
              <w:spacing w:after="0" w:line="240" w:lineRule="auto"/>
              <w:rPr>
                <w:rFonts w:eastAsia="Times New Roman" w:cstheme="minorHAnsi"/>
                <w:iCs/>
                <w:color w:val="000000"/>
              </w:rPr>
            </w:pPr>
            <w:r w:rsidRPr="00FA0948">
              <w:rPr>
                <w:rFonts w:eastAsia="Times New Roman" w:cstheme="minorHAnsi"/>
                <w:iCs/>
                <w:color w:val="000000"/>
              </w:rPr>
              <w:t>Applicant must have</w:t>
            </w:r>
            <w:r w:rsidR="00552513" w:rsidRPr="00FA0948">
              <w:rPr>
                <w:rFonts w:eastAsia="Times New Roman" w:cstheme="minorHAnsi"/>
                <w:iCs/>
                <w:color w:val="000000"/>
              </w:rPr>
              <w:t xml:space="preserve">: </w:t>
            </w:r>
          </w:p>
          <w:p w14:paraId="4B26ED5F" w14:textId="29D57FA1" w:rsidR="008711B1" w:rsidRPr="00FA0948" w:rsidRDefault="00552513" w:rsidP="00552513">
            <w:pPr>
              <w:spacing w:after="0" w:line="240" w:lineRule="auto"/>
              <w:ind w:left="720"/>
              <w:rPr>
                <w:rFonts w:eastAsia="Times New Roman" w:cstheme="minorHAnsi"/>
                <w:iCs/>
                <w:color w:val="000000"/>
              </w:rPr>
            </w:pPr>
            <w:r w:rsidRPr="00FA0948">
              <w:rPr>
                <w:rFonts w:eastAsia="Times New Roman" w:cstheme="minorHAnsi"/>
                <w:iCs/>
                <w:color w:val="000000"/>
              </w:rPr>
              <w:t>(A)</w:t>
            </w:r>
            <w:r w:rsidR="008711B1" w:rsidRPr="00FA0948">
              <w:rPr>
                <w:rFonts w:eastAsia="Times New Roman" w:cstheme="minorHAnsi"/>
                <w:iCs/>
                <w:color w:val="000000"/>
              </w:rPr>
              <w:t xml:space="preserve"> thirty (30) semester hours or forty-five (45) quarter hours of college level work in a regionally accredited postsecondary educational institution that includes course work in the subjects of English, the humanities, science, business, and other electives that apply toward a baccalaureate degree from the postsecondary educational institution; </w:t>
            </w:r>
            <w:r w:rsidR="00E744E7" w:rsidRPr="00FA0948">
              <w:rPr>
                <w:rFonts w:eastAsia="Times New Roman" w:cstheme="minorHAnsi"/>
                <w:iCs/>
                <w:color w:val="000000"/>
              </w:rPr>
              <w:t xml:space="preserve">AND </w:t>
            </w:r>
            <w:r w:rsidR="008711B1" w:rsidRPr="00FA0948">
              <w:rPr>
                <w:rFonts w:eastAsia="Times New Roman" w:cstheme="minorHAnsi"/>
                <w:iCs/>
                <w:color w:val="000000"/>
              </w:rPr>
              <w:t xml:space="preserve"> four (4) academic quarters, or its equivalent, in an accredited college, school, or department of mortuary science approved by the board; </w:t>
            </w:r>
            <w:r w:rsidR="00E744E7" w:rsidRPr="00FA0948">
              <w:rPr>
                <w:rFonts w:eastAsia="Times New Roman" w:cstheme="minorHAnsi"/>
                <w:b/>
                <w:bCs/>
                <w:iCs/>
                <w:color w:val="000000"/>
              </w:rPr>
              <w:t>OR</w:t>
            </w:r>
          </w:p>
          <w:p w14:paraId="44DE7FD4" w14:textId="0B84B872" w:rsidR="004A26D7" w:rsidRPr="00FA0948" w:rsidRDefault="008711B1" w:rsidP="00552513">
            <w:pPr>
              <w:spacing w:after="0" w:line="240" w:lineRule="auto"/>
              <w:ind w:left="720"/>
              <w:rPr>
                <w:rFonts w:eastAsia="Times New Roman" w:cstheme="minorHAnsi"/>
                <w:iCs/>
                <w:color w:val="000000"/>
              </w:rPr>
            </w:pPr>
            <w:r w:rsidRPr="00FA0948">
              <w:rPr>
                <w:rFonts w:eastAsia="Times New Roman" w:cstheme="minorHAnsi"/>
                <w:iCs/>
                <w:color w:val="000000"/>
              </w:rPr>
              <w:t>(B) a twenty-one (21) month program in an accredited college, school, or department of mortuary science that has been approved by the board;</w:t>
            </w:r>
          </w:p>
          <w:p w14:paraId="65C497C0" w14:textId="3C5FAC35" w:rsidR="00B57858" w:rsidRPr="00FA0948" w:rsidRDefault="00B57858" w:rsidP="00426FAB">
            <w:pPr>
              <w:spacing w:after="0" w:line="240" w:lineRule="auto"/>
              <w:rPr>
                <w:rFonts w:eastAsia="Times New Roman" w:cstheme="minorHAnsi"/>
                <w:iCs/>
                <w:color w:val="000000"/>
                <w:lang w:val="es-ES"/>
              </w:rPr>
            </w:pPr>
            <w:r w:rsidRPr="00FA0948">
              <w:rPr>
                <w:rFonts w:eastAsia="Times New Roman" w:cstheme="minorHAnsi"/>
                <w:b/>
                <w:bCs/>
                <w:iCs/>
                <w:color w:val="000000"/>
                <w:lang w:val="es-ES"/>
              </w:rPr>
              <w:t>Funeral Director/</w:t>
            </w:r>
            <w:proofErr w:type="spellStart"/>
            <w:r w:rsidRPr="00FA0948">
              <w:rPr>
                <w:rFonts w:eastAsia="Times New Roman" w:cstheme="minorHAnsi"/>
                <w:b/>
                <w:bCs/>
                <w:iCs/>
                <w:color w:val="000000"/>
                <w:lang w:val="es-ES"/>
              </w:rPr>
              <w:t>Embalmer</w:t>
            </w:r>
            <w:proofErr w:type="spellEnd"/>
            <w:r w:rsidRPr="00FA0948">
              <w:rPr>
                <w:rFonts w:eastAsia="Times New Roman" w:cstheme="minorHAnsi"/>
                <w:iCs/>
                <w:color w:val="000000"/>
                <w:lang w:val="es-ES"/>
              </w:rPr>
              <w:t xml:space="preserve">: </w:t>
            </w:r>
          </w:p>
          <w:p w14:paraId="41FE82AE" w14:textId="77777777" w:rsidR="00B57858" w:rsidRPr="00FA0948" w:rsidRDefault="00B57858" w:rsidP="00285F2E">
            <w:pPr>
              <w:pStyle w:val="ListParagraph"/>
              <w:numPr>
                <w:ilvl w:val="0"/>
                <w:numId w:val="16"/>
              </w:numPr>
              <w:spacing w:after="0" w:line="240" w:lineRule="auto"/>
              <w:rPr>
                <w:rFonts w:eastAsia="Times New Roman" w:cstheme="minorHAnsi"/>
                <w:iCs/>
                <w:color w:val="000000"/>
              </w:rPr>
            </w:pPr>
            <w:r w:rsidRPr="00FA0948">
              <w:rPr>
                <w:rFonts w:eastAsia="Times New Roman" w:cstheme="minorHAnsi"/>
                <w:iCs/>
                <w:color w:val="000000"/>
              </w:rPr>
              <w:t xml:space="preserve">30 semester or 45 quarter hours from postsecondary institutions &amp; 4 quarters from accredited school of mortuary science OR 21-month program in mortuary science (all programs must be approved by the Board.) </w:t>
            </w:r>
          </w:p>
          <w:p w14:paraId="5BE8368F" w14:textId="65FF42A2" w:rsidR="00B57858" w:rsidRPr="00FA0948" w:rsidRDefault="00B57858" w:rsidP="00285F2E">
            <w:pPr>
              <w:pStyle w:val="ListParagraph"/>
              <w:numPr>
                <w:ilvl w:val="0"/>
                <w:numId w:val="16"/>
              </w:numPr>
              <w:spacing w:after="0" w:line="240" w:lineRule="auto"/>
              <w:rPr>
                <w:rFonts w:eastAsia="Times New Roman" w:cstheme="minorHAnsi"/>
                <w:iCs/>
                <w:color w:val="000000"/>
              </w:rPr>
            </w:pPr>
            <w:r w:rsidRPr="00FA0948">
              <w:rPr>
                <w:rFonts w:eastAsia="Times New Roman" w:cstheme="minorHAnsi"/>
                <w:iCs/>
                <w:color w:val="000000"/>
              </w:rPr>
              <w:t>Exams: NBE</w:t>
            </w:r>
            <w:r w:rsidR="007B0B49" w:rsidRPr="00FA0948">
              <w:rPr>
                <w:rFonts w:eastAsia="Times New Roman" w:cstheme="minorHAnsi"/>
                <w:iCs/>
                <w:color w:val="000000"/>
              </w:rPr>
              <w:t xml:space="preserve"> and</w:t>
            </w:r>
            <w:r w:rsidRPr="00FA0948">
              <w:rPr>
                <w:rFonts w:eastAsia="Times New Roman" w:cstheme="minorHAnsi"/>
                <w:iCs/>
                <w:color w:val="000000"/>
              </w:rPr>
              <w:t xml:space="preserve"> LRR required. </w:t>
            </w:r>
          </w:p>
          <w:p w14:paraId="7681F49F" w14:textId="5CF3B804" w:rsidR="00B57858" w:rsidRPr="00FA0948" w:rsidRDefault="00B57858" w:rsidP="00285F2E">
            <w:pPr>
              <w:pStyle w:val="ListParagraph"/>
              <w:numPr>
                <w:ilvl w:val="0"/>
                <w:numId w:val="16"/>
              </w:numPr>
              <w:spacing w:after="0" w:line="240" w:lineRule="auto"/>
              <w:rPr>
                <w:rFonts w:eastAsia="Times New Roman" w:cstheme="minorHAnsi"/>
                <w:iCs/>
                <w:color w:val="000000"/>
              </w:rPr>
            </w:pPr>
            <w:r w:rsidRPr="00FA0948">
              <w:rPr>
                <w:rFonts w:eastAsia="Times New Roman" w:cstheme="minorHAnsi"/>
                <w:iCs/>
                <w:color w:val="000000"/>
              </w:rPr>
              <w:t>Apprenticeship/Internship under the direct supervision of a funeral director licensee, have at least one year of continuous experience in the practice of funeral service. Four case reports.</w:t>
            </w:r>
          </w:p>
          <w:p w14:paraId="0CE75BEE" w14:textId="75726D8D" w:rsidR="00FA7CD6" w:rsidRPr="00FA0948" w:rsidRDefault="00AF61AB" w:rsidP="0030257F">
            <w:pPr>
              <w:pStyle w:val="ListParagraph"/>
              <w:numPr>
                <w:ilvl w:val="0"/>
                <w:numId w:val="16"/>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3530C578" w14:textId="77777777" w:rsidR="00B57858" w:rsidRPr="00FA0948" w:rsidRDefault="00B57858" w:rsidP="00426FAB">
            <w:pPr>
              <w:spacing w:after="0" w:line="240" w:lineRule="auto"/>
              <w:rPr>
                <w:rFonts w:eastAsia="Times New Roman" w:cstheme="minorHAnsi"/>
                <w:iCs/>
                <w:color w:val="000000"/>
              </w:rPr>
            </w:pPr>
          </w:p>
        </w:tc>
      </w:tr>
      <w:tr w:rsidR="00B57858" w:rsidRPr="00FA0948" w14:paraId="6F81177F" w14:textId="77777777" w:rsidTr="00FA0948">
        <w:trPr>
          <w:gridAfter w:val="1"/>
          <w:wAfter w:w="90" w:type="dxa"/>
        </w:trPr>
        <w:tc>
          <w:tcPr>
            <w:tcW w:w="2160" w:type="dxa"/>
            <w:tcBorders>
              <w:top w:val="nil"/>
              <w:left w:val="nil"/>
              <w:bottom w:val="nil"/>
              <w:right w:val="nil"/>
            </w:tcBorders>
          </w:tcPr>
          <w:p w14:paraId="468E1A4F" w14:textId="61E24443" w:rsidR="00B57858" w:rsidRPr="00FA0948" w:rsidRDefault="00B57858" w:rsidP="00426FAB">
            <w:pPr>
              <w:spacing w:after="0" w:line="240" w:lineRule="auto"/>
            </w:pPr>
            <w:r w:rsidRPr="00FA0948">
              <w:t>Iowa</w:t>
            </w:r>
          </w:p>
        </w:tc>
        <w:tc>
          <w:tcPr>
            <w:tcW w:w="8640" w:type="dxa"/>
            <w:gridSpan w:val="2"/>
            <w:tcBorders>
              <w:top w:val="nil"/>
              <w:left w:val="nil"/>
              <w:bottom w:val="nil"/>
              <w:right w:val="nil"/>
            </w:tcBorders>
          </w:tcPr>
          <w:p w14:paraId="0CC090C6" w14:textId="5712CDDF"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4C7995" w:rsidRPr="00FA0948">
              <w:rPr>
                <w:rFonts w:eastAsia="Times New Roman" w:cstheme="minorHAnsi"/>
                <w:iCs/>
                <w:color w:val="000000"/>
              </w:rPr>
              <w:t>Does NOT Meet</w:t>
            </w:r>
            <w:r w:rsidR="00B57858" w:rsidRPr="00FA0948">
              <w:rPr>
                <w:rFonts w:eastAsia="Times New Roman" w:cstheme="minorHAnsi"/>
                <w:b/>
                <w:bCs/>
                <w:iCs/>
                <w:color w:val="000000"/>
              </w:rPr>
              <w:t>.</w:t>
            </w:r>
          </w:p>
          <w:p w14:paraId="527EA19E" w14:textId="44FCBB25"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72" w:history="1">
              <w:r w:rsidRPr="00FA0948">
                <w:rPr>
                  <w:rStyle w:val="Hyperlink"/>
                  <w:rFonts w:eastAsia="Times New Roman" w:cstheme="minorHAnsi"/>
                  <w:iCs/>
                </w:rPr>
                <w:t>Iowa Board of Mortuary Science</w:t>
              </w:r>
            </w:hyperlink>
          </w:p>
          <w:p w14:paraId="5F0B123F" w14:textId="4608AD70" w:rsidR="00B57858" w:rsidRPr="00FA0948" w:rsidRDefault="00B57858" w:rsidP="00D079CB">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DB0DF5" w:rsidRPr="00FA0948">
              <w:rPr>
                <w:rFonts w:eastAsia="Times New Roman" w:cstheme="minorHAnsi"/>
                <w:iCs/>
                <w:color w:val="000000"/>
              </w:rPr>
              <w:t>5</w:t>
            </w:r>
            <w:r w:rsidR="00DB0DF5" w:rsidRPr="00FA0948">
              <w:rPr>
                <w:rFonts w:eastAsia="Times New Roman" w:cstheme="minorHAnsi"/>
                <w:iCs/>
                <w:color w:val="000000"/>
                <w:vertAlign w:val="superscript"/>
              </w:rPr>
              <w:t>th</w:t>
            </w:r>
            <w:r w:rsidR="00DB0DF5" w:rsidRPr="00FA0948">
              <w:rPr>
                <w:rFonts w:eastAsia="Times New Roman" w:cstheme="minorHAnsi"/>
                <w:iCs/>
                <w:color w:val="000000"/>
              </w:rPr>
              <w:t xml:space="preserve"> Floor, Lucas State Office Building, </w:t>
            </w:r>
            <w:r w:rsidRPr="00FA0948">
              <w:rPr>
                <w:rFonts w:eastAsia="Times New Roman" w:cstheme="minorHAnsi"/>
                <w:iCs/>
                <w:color w:val="000000"/>
              </w:rPr>
              <w:t>321 E. 12th St., Des Moines, IA 50319-9010</w:t>
            </w:r>
            <w:r w:rsidR="00DB0DF5" w:rsidRPr="00FA0948">
              <w:rPr>
                <w:rFonts w:eastAsia="Times New Roman" w:cstheme="minorHAnsi"/>
                <w:iCs/>
                <w:color w:val="000000"/>
              </w:rPr>
              <w:t xml:space="preserve">. Phone: </w:t>
            </w:r>
            <w:r w:rsidRPr="00FA0948">
              <w:rPr>
                <w:rFonts w:eastAsia="Times New Roman" w:cstheme="minorHAnsi"/>
                <w:iCs/>
                <w:color w:val="000000"/>
              </w:rPr>
              <w:t>515-281-</w:t>
            </w:r>
            <w:r w:rsidR="00DB0DF5" w:rsidRPr="00FA0948">
              <w:rPr>
                <w:rFonts w:eastAsia="Times New Roman" w:cstheme="minorHAnsi"/>
                <w:iCs/>
                <w:color w:val="000000"/>
              </w:rPr>
              <w:t>0254</w:t>
            </w:r>
            <w:r w:rsidRPr="00FA0948">
              <w:rPr>
                <w:rFonts w:eastAsia="Times New Roman" w:cstheme="minorHAnsi"/>
                <w:iCs/>
                <w:color w:val="000000"/>
              </w:rPr>
              <w:t>.</w:t>
            </w:r>
            <w:r w:rsidR="00DB0DF5" w:rsidRPr="00FA0948">
              <w:rPr>
                <w:rFonts w:eastAsia="Times New Roman" w:cstheme="minorHAnsi"/>
                <w:iCs/>
                <w:color w:val="000000"/>
              </w:rPr>
              <w:t xml:space="preserve"> Email: </w:t>
            </w:r>
            <w:hyperlink r:id="rId73" w:history="1">
              <w:r w:rsidR="00DB0DF5" w:rsidRPr="00FA0948">
                <w:rPr>
                  <w:rStyle w:val="Hyperlink"/>
                  <w:rFonts w:eastAsia="Times New Roman" w:cstheme="minorHAnsi"/>
                  <w:iCs/>
                </w:rPr>
                <w:t>PLPublic@idph.iowa.gov</w:t>
              </w:r>
            </w:hyperlink>
          </w:p>
          <w:p w14:paraId="46C7F1A6" w14:textId="4817D465" w:rsidR="00B57858" w:rsidRPr="00FA0948" w:rsidRDefault="00B57858" w:rsidP="0040205D">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B56BF9" w:rsidRPr="00FA0948">
              <w:rPr>
                <w:rFonts w:eastAsia="Times New Roman" w:cstheme="minorHAnsi"/>
                <w:iCs/>
                <w:color w:val="000000"/>
              </w:rPr>
              <w:t>ABFSE accreditation accepted.</w:t>
            </w:r>
          </w:p>
          <w:p w14:paraId="6305C3DE" w14:textId="5A6A2BEE" w:rsidR="00FA0FC2" w:rsidRPr="00FA0948" w:rsidRDefault="00FA0FC2" w:rsidP="00FA0FC2">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74" w:anchor="laws" w:history="1">
              <w:r w:rsidR="0086505D" w:rsidRPr="00FA0948">
                <w:rPr>
                  <w:rStyle w:val="Hyperlink"/>
                  <w:rFonts w:eastAsia="Times New Roman" w:cstheme="minorHAnsi"/>
                  <w:iCs/>
                </w:rPr>
                <w:t>Mortuary Science Law</w:t>
              </w:r>
            </w:hyperlink>
            <w:r w:rsidR="0086505D" w:rsidRPr="00FA0948">
              <w:rPr>
                <w:rFonts w:eastAsia="Times New Roman" w:cstheme="minorHAnsi"/>
                <w:iCs/>
                <w:color w:val="000000"/>
              </w:rPr>
              <w:t>.</w:t>
            </w:r>
          </w:p>
          <w:p w14:paraId="4E3D146F" w14:textId="62B2B691" w:rsidR="002534BA" w:rsidRPr="00FA0948" w:rsidRDefault="00DB7167" w:rsidP="00FA0FC2">
            <w:pPr>
              <w:spacing w:after="0" w:line="240" w:lineRule="auto"/>
              <w:rPr>
                <w:rFonts w:eastAsia="Times New Roman" w:cstheme="minorHAnsi"/>
                <w:iCs/>
                <w:color w:val="000000"/>
              </w:rPr>
            </w:pPr>
            <w:r w:rsidRPr="00FA0948">
              <w:rPr>
                <w:rFonts w:eastAsia="Times New Roman" w:cstheme="minorHAnsi"/>
                <w:b/>
                <w:bCs/>
                <w:iCs/>
                <w:color w:val="000000"/>
              </w:rPr>
              <w:t>Intern</w:t>
            </w:r>
            <w:r w:rsidRPr="00FA0948">
              <w:rPr>
                <w:rFonts w:eastAsia="Times New Roman" w:cstheme="minorHAnsi"/>
                <w:iCs/>
                <w:color w:val="000000"/>
              </w:rPr>
              <w:t>:</w:t>
            </w:r>
          </w:p>
          <w:p w14:paraId="5DBA8C49" w14:textId="1B2D6244" w:rsidR="00D929D5" w:rsidRPr="00FA0948" w:rsidRDefault="00D929D5" w:rsidP="00E07D91">
            <w:pPr>
              <w:pStyle w:val="ListParagraph"/>
              <w:numPr>
                <w:ilvl w:val="0"/>
                <w:numId w:val="85"/>
              </w:numPr>
              <w:spacing w:after="0" w:line="240" w:lineRule="auto"/>
              <w:rPr>
                <w:rFonts w:eastAsia="Times New Roman" w:cstheme="minorHAnsi"/>
                <w:iCs/>
                <w:color w:val="000000"/>
              </w:rPr>
            </w:pPr>
            <w:r w:rsidRPr="00FA0948">
              <w:rPr>
                <w:rFonts w:eastAsia="Times New Roman" w:cstheme="minorHAnsi"/>
                <w:iCs/>
                <w:color w:val="000000"/>
              </w:rPr>
              <w:lastRenderedPageBreak/>
              <w:t>Official academic transcripts sent directly to the board office from the educational institution verifying completion of all of the following:</w:t>
            </w:r>
          </w:p>
          <w:p w14:paraId="58A4C6BA" w14:textId="77777777" w:rsidR="00D929D5" w:rsidRPr="00FA0948" w:rsidRDefault="00D929D5" w:rsidP="00E07D91">
            <w:pPr>
              <w:pStyle w:val="ListParagraph"/>
              <w:numPr>
                <w:ilvl w:val="0"/>
                <w:numId w:val="85"/>
              </w:numPr>
              <w:spacing w:after="0" w:line="240" w:lineRule="auto"/>
              <w:rPr>
                <w:rFonts w:eastAsia="Times New Roman" w:cstheme="minorHAnsi"/>
                <w:iCs/>
                <w:color w:val="000000"/>
              </w:rPr>
            </w:pPr>
            <w:r w:rsidRPr="00FA0948">
              <w:rPr>
                <w:rFonts w:eastAsia="Times New Roman" w:cstheme="minorHAnsi"/>
                <w:iCs/>
                <w:color w:val="000000"/>
              </w:rPr>
              <w:t>A program in mortuary science from a school accredited by the American Board of Funeral Service Education;</w:t>
            </w:r>
          </w:p>
          <w:p w14:paraId="4468B13A" w14:textId="77777777" w:rsidR="00D929D5" w:rsidRPr="00FA0948" w:rsidRDefault="00D929D5" w:rsidP="00E07D91">
            <w:pPr>
              <w:pStyle w:val="ListParagraph"/>
              <w:numPr>
                <w:ilvl w:val="0"/>
                <w:numId w:val="85"/>
              </w:numPr>
              <w:spacing w:after="0" w:line="240" w:lineRule="auto"/>
              <w:rPr>
                <w:rFonts w:eastAsia="Times New Roman" w:cstheme="minorHAnsi"/>
                <w:iCs/>
                <w:color w:val="000000"/>
              </w:rPr>
            </w:pPr>
            <w:r w:rsidRPr="00FA0948">
              <w:rPr>
                <w:rFonts w:eastAsia="Times New Roman" w:cstheme="minorHAnsi"/>
                <w:iCs/>
                <w:color w:val="000000"/>
              </w:rPr>
              <w:t>A minimum of 60 hours at a regionally accredited college or university with a minimum of a 2.0 or a “C” grade point average. The 60 semester hours used to fulfill this requirement cannot include technical mortuary science courses; and</w:t>
            </w:r>
          </w:p>
          <w:p w14:paraId="527C766F" w14:textId="10283B1A" w:rsidR="00DB7167" w:rsidRPr="00FA0948" w:rsidRDefault="00D929D5" w:rsidP="00E07D91">
            <w:pPr>
              <w:pStyle w:val="ListParagraph"/>
              <w:numPr>
                <w:ilvl w:val="0"/>
                <w:numId w:val="85"/>
              </w:numPr>
              <w:spacing w:after="0" w:line="240" w:lineRule="auto"/>
              <w:rPr>
                <w:rFonts w:eastAsia="Times New Roman" w:cstheme="minorHAnsi"/>
                <w:b/>
                <w:bCs/>
                <w:iCs/>
                <w:color w:val="000000"/>
              </w:rPr>
            </w:pPr>
            <w:r w:rsidRPr="00FA0948">
              <w:rPr>
                <w:rFonts w:eastAsia="Times New Roman" w:cstheme="minorHAnsi"/>
                <w:b/>
                <w:bCs/>
                <w:iCs/>
                <w:color w:val="000000"/>
              </w:rPr>
              <w:t>A college course of at least one semester hour or equivalent in current Iowa law and rules covering mortuary science content areas including but not limited to Iowa law and rules governing the practice of mortuary science, cremation, vital statistics, cemeteries and preneed.</w:t>
            </w:r>
          </w:p>
          <w:p w14:paraId="7F8E4352"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Pr="00FA0948">
              <w:rPr>
                <w:rFonts w:eastAsia="Times New Roman" w:cstheme="minorHAnsi"/>
                <w:iCs/>
                <w:color w:val="000000"/>
              </w:rPr>
              <w:t xml:space="preserve">: </w:t>
            </w:r>
          </w:p>
          <w:p w14:paraId="0FB98EB6" w14:textId="77777777" w:rsidR="00B57858" w:rsidRPr="00FA0948" w:rsidRDefault="00B57858" w:rsidP="00285F2E">
            <w:pPr>
              <w:pStyle w:val="ListParagraph"/>
              <w:numPr>
                <w:ilvl w:val="0"/>
                <w:numId w:val="17"/>
              </w:numPr>
              <w:spacing w:after="0" w:line="240" w:lineRule="auto"/>
              <w:rPr>
                <w:rFonts w:eastAsia="Times New Roman" w:cstheme="minorHAnsi"/>
                <w:iCs/>
                <w:color w:val="000000"/>
              </w:rPr>
            </w:pPr>
            <w:r w:rsidRPr="00FA0948">
              <w:rPr>
                <w:rFonts w:eastAsia="Times New Roman" w:cstheme="minorHAnsi"/>
                <w:iCs/>
                <w:color w:val="000000"/>
              </w:rPr>
              <w:t xml:space="preserve">A minimum of 60 hours at a regionally accredited college or university with a minimum of a 2.0 or a “C” grade point average. The 60 semester hours used to fulfill this requirement cannot include technical mortuary science courses, </w:t>
            </w:r>
            <w:r w:rsidRPr="00FA0948">
              <w:rPr>
                <w:rFonts w:eastAsia="Times New Roman" w:cstheme="minorHAnsi"/>
                <w:iCs/>
                <w:color w:val="000000"/>
              </w:rPr>
              <w:br/>
            </w:r>
            <w:r w:rsidRPr="00FA0948">
              <w:rPr>
                <w:rFonts w:eastAsia="Times New Roman" w:cstheme="minorHAnsi"/>
                <w:b/>
                <w:bCs/>
                <w:iCs/>
                <w:color w:val="000000"/>
              </w:rPr>
              <w:t>AND</w:t>
            </w:r>
            <w:r w:rsidRPr="00FA0948">
              <w:rPr>
                <w:rFonts w:eastAsia="Times New Roman" w:cstheme="minorHAnsi"/>
                <w:iCs/>
                <w:color w:val="000000"/>
              </w:rPr>
              <w:t xml:space="preserve"> A college course of at least one semester hour or equivalent in current Iowa law and rules covering mortuary science content areas including but not limited to Iowa law and rules governing the practice of mortuary science, cremation, vital statistics, cemeteries and preneed. </w:t>
            </w:r>
          </w:p>
          <w:p w14:paraId="5CA4A193" w14:textId="78CE3554" w:rsidR="00B57858" w:rsidRPr="00FA0948" w:rsidRDefault="00B57858" w:rsidP="00285F2E">
            <w:pPr>
              <w:pStyle w:val="ListParagraph"/>
              <w:numPr>
                <w:ilvl w:val="0"/>
                <w:numId w:val="17"/>
              </w:numPr>
              <w:spacing w:after="0" w:line="240" w:lineRule="auto"/>
              <w:rPr>
                <w:rFonts w:eastAsia="Times New Roman" w:cstheme="minorHAnsi"/>
                <w:iCs/>
                <w:color w:val="000000"/>
              </w:rPr>
            </w:pPr>
            <w:r w:rsidRPr="00FA0948">
              <w:rPr>
                <w:rFonts w:eastAsia="Times New Roman" w:cstheme="minorHAnsi"/>
                <w:iCs/>
                <w:color w:val="000000"/>
              </w:rPr>
              <w:t>Exams: NBE</w:t>
            </w:r>
            <w:r w:rsidR="007B0B49" w:rsidRPr="00FA0948">
              <w:rPr>
                <w:rFonts w:eastAsia="Times New Roman" w:cstheme="minorHAnsi"/>
                <w:iCs/>
                <w:color w:val="000000"/>
              </w:rPr>
              <w:t xml:space="preserve"> and </w:t>
            </w:r>
            <w:r w:rsidRPr="00FA0948">
              <w:rPr>
                <w:rFonts w:eastAsia="Times New Roman" w:cstheme="minorHAnsi"/>
                <w:iCs/>
                <w:color w:val="000000"/>
              </w:rPr>
              <w:t xml:space="preserve">LRR required. </w:t>
            </w:r>
          </w:p>
          <w:p w14:paraId="32D76CDA" w14:textId="55F2748F" w:rsidR="00B57858" w:rsidRPr="00FA0948" w:rsidRDefault="00B57858" w:rsidP="00285F2E">
            <w:pPr>
              <w:pStyle w:val="ListParagraph"/>
              <w:numPr>
                <w:ilvl w:val="0"/>
                <w:numId w:val="17"/>
              </w:numPr>
              <w:spacing w:after="0" w:line="240" w:lineRule="auto"/>
              <w:rPr>
                <w:rFonts w:eastAsia="Times New Roman" w:cstheme="minorHAnsi"/>
                <w:iCs/>
                <w:color w:val="000000"/>
              </w:rPr>
            </w:pPr>
            <w:r w:rsidRPr="00FA0948">
              <w:rPr>
                <w:rFonts w:eastAsia="Times New Roman" w:cstheme="minorHAnsi"/>
                <w:iCs/>
                <w:color w:val="000000"/>
              </w:rPr>
              <w:t>Apprenticeship/Internship served before training in Iowa. 12 &amp; 12 case reports required. Applicants that have been licensed for two or more years in another state are not required to provide proof of internship.</w:t>
            </w:r>
          </w:p>
          <w:p w14:paraId="65AB163D" w14:textId="372CE2A7" w:rsidR="00B57858" w:rsidRPr="00FA0948" w:rsidRDefault="00B57858" w:rsidP="00C03372">
            <w:pPr>
              <w:pStyle w:val="ListParagraph"/>
              <w:spacing w:after="0" w:line="240" w:lineRule="auto"/>
              <w:rPr>
                <w:rFonts w:eastAsia="Times New Roman" w:cstheme="minorHAnsi"/>
                <w:iCs/>
                <w:color w:val="000000"/>
              </w:rPr>
            </w:pPr>
          </w:p>
        </w:tc>
      </w:tr>
      <w:tr w:rsidR="00B57858" w:rsidRPr="00FA0948" w14:paraId="437BD07B" w14:textId="77777777" w:rsidTr="00FA0948">
        <w:trPr>
          <w:gridAfter w:val="1"/>
          <w:wAfter w:w="90" w:type="dxa"/>
        </w:trPr>
        <w:tc>
          <w:tcPr>
            <w:tcW w:w="2160" w:type="dxa"/>
            <w:tcBorders>
              <w:top w:val="nil"/>
              <w:left w:val="nil"/>
              <w:bottom w:val="nil"/>
              <w:right w:val="nil"/>
            </w:tcBorders>
          </w:tcPr>
          <w:p w14:paraId="466F4E36" w14:textId="7BC4669F" w:rsidR="00B57858" w:rsidRPr="00FA0948" w:rsidRDefault="00B57858" w:rsidP="00426FAB">
            <w:pPr>
              <w:spacing w:after="0" w:line="240" w:lineRule="auto"/>
            </w:pPr>
            <w:r w:rsidRPr="00FA0948">
              <w:lastRenderedPageBreak/>
              <w:t>Kansas</w:t>
            </w:r>
          </w:p>
        </w:tc>
        <w:tc>
          <w:tcPr>
            <w:tcW w:w="8640" w:type="dxa"/>
            <w:gridSpan w:val="2"/>
            <w:tcBorders>
              <w:top w:val="nil"/>
              <w:left w:val="nil"/>
              <w:bottom w:val="nil"/>
              <w:right w:val="nil"/>
            </w:tcBorders>
          </w:tcPr>
          <w:p w14:paraId="2E3D9A5A" w14:textId="0B4724D6"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7A76F3"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7A76F3" w:rsidRPr="00FA0948">
              <w:rPr>
                <w:rFonts w:eastAsia="Times New Roman" w:cstheme="minorHAnsi"/>
                <w:iCs/>
                <w:color w:val="000000"/>
              </w:rPr>
              <w:t>licensure</w:t>
            </w:r>
            <w:r w:rsidR="00B57858" w:rsidRPr="00FA0948">
              <w:rPr>
                <w:rFonts w:eastAsia="Times New Roman" w:cstheme="minorHAnsi"/>
                <w:b/>
                <w:bCs/>
                <w:iCs/>
                <w:color w:val="000000"/>
              </w:rPr>
              <w:t>.</w:t>
            </w:r>
          </w:p>
          <w:p w14:paraId="0C573E46"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75" w:history="1">
              <w:r w:rsidRPr="00FA0948">
                <w:rPr>
                  <w:rStyle w:val="Hyperlink"/>
                  <w:rFonts w:eastAsia="Times New Roman" w:cstheme="minorHAnsi"/>
                  <w:iCs/>
                </w:rPr>
                <w:t>Kansas State Board of Mortuary Arts</w:t>
              </w:r>
            </w:hyperlink>
          </w:p>
          <w:p w14:paraId="09FCB32A" w14:textId="0467D968" w:rsidR="00B57858" w:rsidRPr="00FA0948" w:rsidRDefault="00B57858" w:rsidP="006E7F53">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DB0DF5" w:rsidRPr="00FA0948">
              <w:rPr>
                <w:rFonts w:eastAsia="Times New Roman" w:cstheme="minorHAnsi"/>
                <w:iCs/>
                <w:color w:val="000000"/>
              </w:rPr>
              <w:t xml:space="preserve">Jayhawk Tower, </w:t>
            </w:r>
            <w:r w:rsidRPr="00FA0948">
              <w:rPr>
                <w:rFonts w:eastAsia="Times New Roman" w:cstheme="minorHAnsi"/>
                <w:iCs/>
                <w:color w:val="000000"/>
              </w:rPr>
              <w:t>700 SW Jackson, Ste 904, Topeka, KS 66603-3733</w:t>
            </w:r>
            <w:r w:rsidR="00EC5F80" w:rsidRPr="00FA0948">
              <w:rPr>
                <w:rFonts w:eastAsia="Times New Roman" w:cstheme="minorHAnsi"/>
                <w:iCs/>
                <w:color w:val="000000"/>
              </w:rPr>
              <w:t xml:space="preserve">. Phone: </w:t>
            </w:r>
            <w:r w:rsidRPr="00FA0948">
              <w:rPr>
                <w:rFonts w:eastAsia="Times New Roman" w:cstheme="minorHAnsi"/>
                <w:iCs/>
                <w:color w:val="000000"/>
              </w:rPr>
              <w:t>785-296-3980.</w:t>
            </w:r>
            <w:r w:rsidR="00EC5F80" w:rsidRPr="00FA0948">
              <w:rPr>
                <w:rFonts w:eastAsia="Times New Roman" w:cstheme="minorHAnsi"/>
                <w:iCs/>
                <w:color w:val="000000"/>
              </w:rPr>
              <w:t xml:space="preserve"> Email: </w:t>
            </w:r>
            <w:hyperlink r:id="rId76" w:history="1">
              <w:r w:rsidR="00EC5F80" w:rsidRPr="00FA0948">
                <w:rPr>
                  <w:rStyle w:val="Hyperlink"/>
                  <w:rFonts w:eastAsia="Times New Roman" w:cstheme="minorHAnsi"/>
                  <w:iCs/>
                </w:rPr>
                <w:t>boma1@ks.gov</w:t>
              </w:r>
            </w:hyperlink>
          </w:p>
          <w:p w14:paraId="324F7804" w14:textId="41EC3440" w:rsidR="006F4693" w:rsidRPr="00FA0948" w:rsidRDefault="006F4693" w:rsidP="00FA0FC2">
            <w:pPr>
              <w:spacing w:after="0" w:line="240" w:lineRule="auto"/>
              <w:rPr>
                <w:rFonts w:eastAsia="Times New Roman" w:cstheme="minorHAnsi"/>
                <w:b/>
                <w:bCs/>
                <w:iCs/>
                <w:color w:val="FF0000"/>
              </w:rPr>
            </w:pPr>
            <w:r w:rsidRPr="00FA0948">
              <w:rPr>
                <w:rFonts w:eastAsia="Times New Roman" w:cstheme="minorHAnsi"/>
                <w:b/>
                <w:bCs/>
                <w:iCs/>
              </w:rPr>
              <w:t>Accreditation</w:t>
            </w:r>
            <w:r w:rsidRPr="00FA0948">
              <w:rPr>
                <w:rFonts w:eastAsia="Times New Roman" w:cstheme="minorHAnsi"/>
                <w:iCs/>
              </w:rPr>
              <w:t xml:space="preserve">: </w:t>
            </w:r>
            <w:r w:rsidR="00C419CE" w:rsidRPr="00FA0948">
              <w:rPr>
                <w:rFonts w:eastAsia="Times New Roman" w:cstheme="minorHAnsi"/>
                <w:iCs/>
                <w:color w:val="000000"/>
              </w:rPr>
              <w:t>ABFSE accredit</w:t>
            </w:r>
            <w:r w:rsidR="00D646F0" w:rsidRPr="00FA0948">
              <w:rPr>
                <w:rFonts w:eastAsia="Times New Roman" w:cstheme="minorHAnsi"/>
                <w:iCs/>
                <w:color w:val="000000"/>
              </w:rPr>
              <w:t>ation accepted</w:t>
            </w:r>
            <w:r w:rsidR="00C419CE" w:rsidRPr="00FA0948">
              <w:rPr>
                <w:rFonts w:eastAsia="Times New Roman" w:cstheme="minorHAnsi"/>
                <w:iCs/>
                <w:color w:val="000000"/>
              </w:rPr>
              <w:t>.</w:t>
            </w:r>
          </w:p>
          <w:p w14:paraId="5629D086" w14:textId="6C1478AC" w:rsidR="00FA0FC2" w:rsidRPr="00FA0948" w:rsidRDefault="00FA0FC2" w:rsidP="00FA0FC2">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77" w:history="1">
              <w:r w:rsidR="002E5C1E" w:rsidRPr="00FA0948">
                <w:rPr>
                  <w:rStyle w:val="Hyperlink"/>
                </w:rPr>
                <w:t>Rule Book</w:t>
              </w:r>
            </w:hyperlink>
            <w:r w:rsidR="002E5C1E" w:rsidRPr="00FA0948">
              <w:t>.</w:t>
            </w:r>
          </w:p>
          <w:p w14:paraId="611D72F4" w14:textId="352231B4" w:rsidR="000A2D15" w:rsidRPr="00FA0948" w:rsidRDefault="009D4AD2" w:rsidP="001A34A2">
            <w:pPr>
              <w:spacing w:after="0" w:line="240" w:lineRule="auto"/>
              <w:rPr>
                <w:rFonts w:eastAsia="Times New Roman" w:cstheme="minorHAnsi"/>
                <w:iCs/>
                <w:color w:val="000000"/>
              </w:rPr>
            </w:pPr>
            <w:r w:rsidRPr="00FA0948">
              <w:rPr>
                <w:rFonts w:eastAsia="Times New Roman" w:cstheme="minorHAnsi"/>
                <w:b/>
                <w:bCs/>
                <w:iCs/>
                <w:color w:val="000000"/>
              </w:rPr>
              <w:t>Embalmer</w:t>
            </w:r>
            <w:r w:rsidR="000A2D15" w:rsidRPr="00FA0948">
              <w:rPr>
                <w:rFonts w:eastAsia="Times New Roman" w:cstheme="minorHAnsi"/>
                <w:b/>
                <w:bCs/>
                <w:iCs/>
                <w:color w:val="000000"/>
              </w:rPr>
              <w:t xml:space="preserve"> Apprenticeship</w:t>
            </w:r>
            <w:r w:rsidR="000A2D15" w:rsidRPr="00FA0948">
              <w:rPr>
                <w:rFonts w:eastAsia="Times New Roman" w:cstheme="minorHAnsi"/>
                <w:iCs/>
                <w:color w:val="000000"/>
              </w:rPr>
              <w:t>:</w:t>
            </w:r>
          </w:p>
          <w:p w14:paraId="405FBFF9" w14:textId="77777777" w:rsidR="0063363D" w:rsidRPr="00FA0948" w:rsidRDefault="0063363D" w:rsidP="0063363D">
            <w:pPr>
              <w:pStyle w:val="ListParagraph"/>
              <w:numPr>
                <w:ilvl w:val="0"/>
                <w:numId w:val="36"/>
              </w:numPr>
              <w:spacing w:after="0" w:line="240" w:lineRule="auto"/>
              <w:rPr>
                <w:rFonts w:eastAsia="Times New Roman" w:cstheme="minorHAnsi"/>
                <w:iCs/>
                <w:color w:val="000000"/>
              </w:rPr>
            </w:pPr>
            <w:r w:rsidRPr="00FA0948">
              <w:rPr>
                <w:rFonts w:eastAsia="Times New Roman" w:cstheme="minorHAnsi"/>
                <w:iCs/>
                <w:color w:val="000000"/>
              </w:rPr>
              <w:t>Exam: NBE.</w:t>
            </w:r>
          </w:p>
          <w:p w14:paraId="2B100DAD" w14:textId="74F0BA5D" w:rsidR="009D4AD2" w:rsidRPr="00FA0948" w:rsidRDefault="009D4AD2" w:rsidP="009D4AD2">
            <w:pPr>
              <w:pStyle w:val="ListParagraph"/>
              <w:numPr>
                <w:ilvl w:val="0"/>
                <w:numId w:val="36"/>
              </w:numPr>
              <w:spacing w:after="0" w:line="240" w:lineRule="auto"/>
              <w:rPr>
                <w:rFonts w:eastAsia="Times New Roman" w:cstheme="minorHAnsi"/>
                <w:iCs/>
                <w:color w:val="000000"/>
              </w:rPr>
            </w:pPr>
            <w:r w:rsidRPr="00FA0948">
              <w:rPr>
                <w:rFonts w:eastAsia="Times New Roman" w:cstheme="minorHAnsi"/>
                <w:iCs/>
                <w:color w:val="000000"/>
              </w:rPr>
              <w:t>Apprenticeship/Internship served after training in Kansas. Applicants must serve a one-year, full-time apprenticeship under the supervision of a licensed embalmer. Apprenticeships served out-of-state must be under the supervision of a licensed embalmer, and the applicant must complete the Kansas embalmer apprenticeship application. Quarterly progress reports must be submitted to the board.</w:t>
            </w:r>
          </w:p>
          <w:p w14:paraId="663ABE26" w14:textId="77777777" w:rsidR="00B43849" w:rsidRPr="00FA0948" w:rsidRDefault="00B43849" w:rsidP="00B43849">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 xml:space="preserve">: </w:t>
            </w:r>
          </w:p>
          <w:p w14:paraId="769DA738" w14:textId="77777777" w:rsidR="00B43849" w:rsidRPr="00FA0948" w:rsidRDefault="00B43849" w:rsidP="009D4AD2">
            <w:pPr>
              <w:pStyle w:val="ListParagraph"/>
              <w:numPr>
                <w:ilvl w:val="0"/>
                <w:numId w:val="36"/>
              </w:numPr>
              <w:spacing w:after="0" w:line="240" w:lineRule="auto"/>
              <w:rPr>
                <w:rFonts w:eastAsia="Times New Roman" w:cstheme="minorHAnsi"/>
                <w:iCs/>
                <w:color w:val="000000"/>
              </w:rPr>
            </w:pPr>
            <w:r w:rsidRPr="00FA0948">
              <w:rPr>
                <w:rFonts w:eastAsia="Times New Roman" w:cstheme="minorHAnsi"/>
                <w:iCs/>
                <w:color w:val="000000"/>
              </w:rPr>
              <w:t xml:space="preserve">Must submit a Certificate of Preregistration and Placement when enrolling in mortuary school. </w:t>
            </w:r>
          </w:p>
          <w:p w14:paraId="1925135F" w14:textId="77777777" w:rsidR="00B43849" w:rsidRPr="00FA0948" w:rsidRDefault="00B43849" w:rsidP="009D4AD2">
            <w:pPr>
              <w:pStyle w:val="ListParagraph"/>
              <w:numPr>
                <w:ilvl w:val="0"/>
                <w:numId w:val="36"/>
              </w:numPr>
              <w:spacing w:after="0" w:line="240" w:lineRule="auto"/>
              <w:rPr>
                <w:rFonts w:eastAsia="Times New Roman" w:cstheme="minorHAnsi"/>
                <w:iCs/>
                <w:color w:val="000000"/>
              </w:rPr>
            </w:pPr>
            <w:r w:rsidRPr="00FA0948">
              <w:rPr>
                <w:rFonts w:eastAsia="Times New Roman" w:cstheme="minorHAnsi"/>
                <w:iCs/>
                <w:color w:val="000000"/>
              </w:rPr>
              <w:t>Must submit a Certificate of Registration as a Student Embalmer, which must be under the supervision of a Kansas licensed embalmer.</w:t>
            </w:r>
          </w:p>
          <w:p w14:paraId="3E64D916" w14:textId="77777777" w:rsidR="00B43849" w:rsidRPr="00FA0948" w:rsidRDefault="00B43849" w:rsidP="009D4AD2">
            <w:pPr>
              <w:pStyle w:val="ListParagraph"/>
              <w:numPr>
                <w:ilvl w:val="0"/>
                <w:numId w:val="36"/>
              </w:numPr>
              <w:spacing w:after="0" w:line="240" w:lineRule="auto"/>
              <w:rPr>
                <w:rFonts w:eastAsia="Times New Roman" w:cstheme="minorHAnsi"/>
                <w:iCs/>
                <w:color w:val="000000"/>
              </w:rPr>
            </w:pPr>
            <w:r w:rsidRPr="00FA0948">
              <w:rPr>
                <w:rFonts w:eastAsia="Times New Roman" w:cstheme="minorHAnsi"/>
                <w:iCs/>
                <w:color w:val="000000"/>
              </w:rPr>
              <w:t>Final college transcript, indicating a minimum of an Associate in Arts degree in mortuary science. The transcript must list that a degree has been earned.</w:t>
            </w:r>
          </w:p>
          <w:p w14:paraId="40FADC38" w14:textId="622D0737" w:rsidR="00B43849" w:rsidRPr="00FA0948" w:rsidRDefault="00B43849" w:rsidP="009D4AD2">
            <w:pPr>
              <w:pStyle w:val="ListParagraph"/>
              <w:numPr>
                <w:ilvl w:val="0"/>
                <w:numId w:val="36"/>
              </w:numPr>
              <w:spacing w:after="0" w:line="240" w:lineRule="auto"/>
              <w:rPr>
                <w:rFonts w:eastAsia="Times New Roman" w:cstheme="minorHAnsi"/>
                <w:iCs/>
                <w:color w:val="000000"/>
              </w:rPr>
            </w:pPr>
            <w:r w:rsidRPr="00FA0948">
              <w:rPr>
                <w:rFonts w:eastAsia="Times New Roman" w:cstheme="minorHAnsi"/>
                <w:iCs/>
                <w:color w:val="000000"/>
              </w:rPr>
              <w:t>Exam: NBE.</w:t>
            </w:r>
          </w:p>
          <w:p w14:paraId="72DF2C94" w14:textId="77777777" w:rsidR="00B43849" w:rsidRPr="00FA0948" w:rsidRDefault="00B43849" w:rsidP="009D4AD2">
            <w:pPr>
              <w:pStyle w:val="ListParagraph"/>
              <w:numPr>
                <w:ilvl w:val="0"/>
                <w:numId w:val="36"/>
              </w:numPr>
              <w:spacing w:after="0" w:line="240" w:lineRule="auto"/>
              <w:rPr>
                <w:rFonts w:eastAsia="Times New Roman" w:cstheme="minorHAnsi"/>
                <w:iCs/>
                <w:color w:val="000000"/>
              </w:rPr>
            </w:pPr>
            <w:r w:rsidRPr="00FA0948">
              <w:rPr>
                <w:rFonts w:eastAsia="Times New Roman" w:cstheme="minorHAnsi"/>
                <w:iCs/>
                <w:color w:val="000000"/>
              </w:rPr>
              <w:t>Applicants must successfully interview with the board.</w:t>
            </w:r>
          </w:p>
          <w:p w14:paraId="76BE1A9B" w14:textId="77777777" w:rsidR="00B43849" w:rsidRPr="00FA0948" w:rsidRDefault="00B43849" w:rsidP="009D4AD2">
            <w:pPr>
              <w:pStyle w:val="ListParagraph"/>
              <w:numPr>
                <w:ilvl w:val="0"/>
                <w:numId w:val="36"/>
              </w:numPr>
              <w:spacing w:after="0" w:line="240" w:lineRule="auto"/>
              <w:rPr>
                <w:rFonts w:eastAsia="Times New Roman" w:cstheme="minorHAnsi"/>
                <w:iCs/>
                <w:color w:val="000000"/>
              </w:rPr>
            </w:pPr>
            <w:r w:rsidRPr="00FA0948">
              <w:rPr>
                <w:rFonts w:eastAsia="Times New Roman" w:cstheme="minorHAnsi"/>
                <w:iCs/>
                <w:color w:val="000000"/>
              </w:rPr>
              <w:t xml:space="preserve">Reciprocity applicants. In addition to the requirements above, reciprocity applicants must be currently licensed in a state with educational requirements as high as those in Kansas. Must pass any oral or written examination administered by the board. Must agree to certify in writing or orally that the applicant has read, understands, and will abide by the state rules, regulations, and statutes. </w:t>
            </w:r>
          </w:p>
          <w:p w14:paraId="760F9B6D" w14:textId="77777777" w:rsidR="00B43849" w:rsidRPr="00FA0948" w:rsidRDefault="00B43849" w:rsidP="009D4AD2">
            <w:pPr>
              <w:pStyle w:val="ListParagraph"/>
              <w:numPr>
                <w:ilvl w:val="0"/>
                <w:numId w:val="36"/>
              </w:numPr>
              <w:spacing w:after="0" w:line="240" w:lineRule="auto"/>
              <w:rPr>
                <w:rFonts w:eastAsia="Times New Roman" w:cstheme="minorHAnsi"/>
                <w:iCs/>
                <w:color w:val="000000"/>
              </w:rPr>
            </w:pPr>
            <w:r w:rsidRPr="00FA0948">
              <w:rPr>
                <w:rFonts w:eastAsia="Times New Roman" w:cstheme="minorHAnsi"/>
                <w:iCs/>
                <w:color w:val="000000"/>
              </w:rPr>
              <w:lastRenderedPageBreak/>
              <w:t>Endorsement applicants: In addition to the above requirements, endorsement applicants must be licensed for at least five years and have completed at least five consecutive years of active practice in embalming, pass both sections of the NBE, and not have any adverse actions taken against them by any state licensing board.</w:t>
            </w:r>
          </w:p>
          <w:p w14:paraId="4FCA8CD3" w14:textId="77777777" w:rsidR="00B43849" w:rsidRPr="00FA0948" w:rsidRDefault="00000000" w:rsidP="009D4AD2">
            <w:pPr>
              <w:pStyle w:val="ListParagraph"/>
              <w:numPr>
                <w:ilvl w:val="0"/>
                <w:numId w:val="36"/>
              </w:numPr>
              <w:spacing w:after="0" w:line="240" w:lineRule="auto"/>
              <w:rPr>
                <w:rFonts w:eastAsia="Times New Roman" w:cstheme="minorHAnsi"/>
                <w:iCs/>
                <w:color w:val="000000"/>
              </w:rPr>
            </w:pPr>
            <w:hyperlink r:id="rId78" w:history="1">
              <w:r w:rsidR="00B43849" w:rsidRPr="00FA0948">
                <w:rPr>
                  <w:rStyle w:val="Hyperlink"/>
                  <w:rFonts w:eastAsia="Times New Roman" w:cstheme="minorHAnsi"/>
                  <w:iCs/>
                </w:rPr>
                <w:t>License requirements and applications</w:t>
              </w:r>
            </w:hyperlink>
            <w:r w:rsidR="00B43849" w:rsidRPr="00FA0948">
              <w:rPr>
                <w:rFonts w:eastAsia="Times New Roman" w:cstheme="minorHAnsi"/>
                <w:iCs/>
                <w:color w:val="000000"/>
              </w:rPr>
              <w:t xml:space="preserve">. </w:t>
            </w:r>
          </w:p>
          <w:p w14:paraId="3E71FA6B" w14:textId="4792ADAC" w:rsidR="00B57858" w:rsidRPr="00FA0948" w:rsidRDefault="00B57858" w:rsidP="001A34A2">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35A0C27F" w14:textId="77777777" w:rsidR="00B57858" w:rsidRPr="00FA0948" w:rsidRDefault="00B57858" w:rsidP="009D4AD2">
            <w:pPr>
              <w:pStyle w:val="ListParagraph"/>
              <w:numPr>
                <w:ilvl w:val="0"/>
                <w:numId w:val="36"/>
              </w:numPr>
              <w:spacing w:after="0" w:line="240" w:lineRule="auto"/>
              <w:rPr>
                <w:rFonts w:eastAsia="Times New Roman" w:cstheme="minorHAnsi"/>
                <w:color w:val="111111"/>
              </w:rPr>
            </w:pPr>
            <w:r w:rsidRPr="00FA0948">
              <w:rPr>
                <w:rFonts w:eastAsia="Times New Roman" w:cstheme="minorHAnsi"/>
                <w:color w:val="111111"/>
              </w:rPr>
              <w:t>Applicant must provide transcripts showing credit of no less than two years of general college education with at least 60 semester hours, to include the following subjects determined by the board:</w:t>
            </w:r>
          </w:p>
          <w:p w14:paraId="735263FE" w14:textId="77777777" w:rsidR="00B57858" w:rsidRPr="00FA0948" w:rsidRDefault="00B57858" w:rsidP="009D4AD2">
            <w:pPr>
              <w:pStyle w:val="ListParagraph"/>
              <w:numPr>
                <w:ilvl w:val="1"/>
                <w:numId w:val="36"/>
              </w:numPr>
              <w:spacing w:after="0" w:line="240" w:lineRule="auto"/>
              <w:rPr>
                <w:rFonts w:eastAsia="Times New Roman" w:cstheme="minorHAnsi"/>
                <w:color w:val="111111"/>
              </w:rPr>
            </w:pPr>
            <w:r w:rsidRPr="00FA0948">
              <w:rPr>
                <w:rFonts w:eastAsia="Times New Roman" w:cstheme="minorHAnsi"/>
                <w:color w:val="111111"/>
              </w:rPr>
              <w:t>six semester hours in Humanities; six semester hours in Social Science; four semester hours in Natural Science; two semester hours in Business; two semester hours in Fine Arts, and</w:t>
            </w:r>
          </w:p>
          <w:p w14:paraId="3AD2E9A8" w14:textId="77777777" w:rsidR="00B57858" w:rsidRPr="00FA0948" w:rsidRDefault="00B57858" w:rsidP="009D4AD2">
            <w:pPr>
              <w:pStyle w:val="ListParagraph"/>
              <w:numPr>
                <w:ilvl w:val="1"/>
                <w:numId w:val="36"/>
              </w:numPr>
              <w:spacing w:after="0" w:line="240" w:lineRule="auto"/>
              <w:rPr>
                <w:rFonts w:eastAsia="Times New Roman" w:cstheme="minorHAnsi"/>
                <w:color w:val="111111"/>
              </w:rPr>
            </w:pPr>
            <w:r w:rsidRPr="00FA0948">
              <w:rPr>
                <w:rFonts w:eastAsia="Times New Roman" w:cstheme="minorHAnsi"/>
                <w:color w:val="111111"/>
              </w:rPr>
              <w:t>40 semester hours of the applicant's choice.</w:t>
            </w:r>
          </w:p>
          <w:p w14:paraId="485A988A" w14:textId="77777777" w:rsidR="00B57858" w:rsidRPr="00FA0948" w:rsidRDefault="00B57858" w:rsidP="009D4AD2">
            <w:pPr>
              <w:pStyle w:val="ListParagraph"/>
              <w:numPr>
                <w:ilvl w:val="0"/>
                <w:numId w:val="36"/>
              </w:numPr>
              <w:spacing w:after="0" w:line="240" w:lineRule="auto"/>
              <w:rPr>
                <w:rFonts w:eastAsia="Times New Roman" w:cstheme="minorHAnsi"/>
                <w:iCs/>
                <w:color w:val="000000"/>
              </w:rPr>
            </w:pPr>
            <w:r w:rsidRPr="00FA0948">
              <w:rPr>
                <w:rFonts w:eastAsia="Times New Roman" w:cstheme="minorHAnsi"/>
                <w:iCs/>
                <w:color w:val="000000"/>
              </w:rPr>
              <w:t>Exam: LRR required. Applicants must receive a minimum score of 75% on the Kansas funeral directors’ examination.</w:t>
            </w:r>
          </w:p>
          <w:p w14:paraId="569ABD0C" w14:textId="77777777" w:rsidR="00B57858" w:rsidRPr="00FA0948" w:rsidRDefault="00B57858" w:rsidP="009D4AD2">
            <w:pPr>
              <w:pStyle w:val="ListParagraph"/>
              <w:numPr>
                <w:ilvl w:val="0"/>
                <w:numId w:val="36"/>
              </w:numPr>
              <w:spacing w:after="0" w:line="240" w:lineRule="auto"/>
              <w:rPr>
                <w:rFonts w:eastAsia="Times New Roman" w:cstheme="minorHAnsi"/>
                <w:iCs/>
                <w:color w:val="000000"/>
              </w:rPr>
            </w:pPr>
            <w:r w:rsidRPr="00FA0948">
              <w:rPr>
                <w:rFonts w:eastAsia="Times New Roman" w:cstheme="minorHAnsi"/>
                <w:iCs/>
                <w:color w:val="000000"/>
              </w:rPr>
              <w:t xml:space="preserve">Apprenticeship/Internship served after training in Kansas. Applicant must serve as an apprentice for no less than one year under the supervision of a licensed Kansas funeral director working on a full-time basis. Apprenticeships can be served out-of-state. Quarterly progress reports must be submitted, and the applicant must assist with a minimum of 25 funerals. Applicants must successfully interview with the board at the conclusion of the apprenticeship. </w:t>
            </w:r>
          </w:p>
          <w:p w14:paraId="09536A2D" w14:textId="24DEC804" w:rsidR="00B57858" w:rsidRPr="00FA0948" w:rsidRDefault="00B57858" w:rsidP="009D4AD2">
            <w:pPr>
              <w:pStyle w:val="ListParagraph"/>
              <w:numPr>
                <w:ilvl w:val="0"/>
                <w:numId w:val="36"/>
              </w:numPr>
              <w:spacing w:after="0" w:line="240" w:lineRule="auto"/>
              <w:rPr>
                <w:rFonts w:eastAsia="Times New Roman" w:cstheme="minorHAnsi"/>
                <w:iCs/>
                <w:color w:val="000000"/>
              </w:rPr>
            </w:pPr>
            <w:r w:rsidRPr="00FA0948">
              <w:rPr>
                <w:rFonts w:eastAsia="Times New Roman" w:cstheme="minorHAnsi"/>
                <w:iCs/>
                <w:color w:val="000000"/>
              </w:rPr>
              <w:t>Reciprocal Funeral Director License: In addition to meeting the above requirements, applicants must be currently licensed in a state with educational requirements as high as those in Kansas for a minimum of one year. The board in the home state must submit a statement of good standing.</w:t>
            </w:r>
          </w:p>
          <w:p w14:paraId="11AC0BA3" w14:textId="474C1570" w:rsidR="00EC5F80" w:rsidRPr="00FA0948" w:rsidRDefault="00000000" w:rsidP="009D4AD2">
            <w:pPr>
              <w:pStyle w:val="ListParagraph"/>
              <w:numPr>
                <w:ilvl w:val="0"/>
                <w:numId w:val="36"/>
              </w:numPr>
              <w:spacing w:after="0" w:line="240" w:lineRule="auto"/>
              <w:rPr>
                <w:rFonts w:eastAsia="Times New Roman" w:cstheme="minorHAnsi"/>
                <w:iCs/>
                <w:color w:val="000000"/>
              </w:rPr>
            </w:pPr>
            <w:hyperlink r:id="rId79" w:history="1">
              <w:r w:rsidR="00EC5F80" w:rsidRPr="00FA0948">
                <w:rPr>
                  <w:rStyle w:val="Hyperlink"/>
                  <w:rFonts w:eastAsia="Times New Roman" w:cstheme="minorHAnsi"/>
                  <w:iCs/>
                </w:rPr>
                <w:t>License requirements and applications</w:t>
              </w:r>
            </w:hyperlink>
            <w:r w:rsidR="00EC5F80" w:rsidRPr="00FA0948">
              <w:rPr>
                <w:rFonts w:eastAsia="Times New Roman" w:cstheme="minorHAnsi"/>
                <w:iCs/>
                <w:color w:val="000000"/>
              </w:rPr>
              <w:t xml:space="preserve">. </w:t>
            </w:r>
          </w:p>
          <w:p w14:paraId="3FC1DBF6" w14:textId="2A847A3E" w:rsidR="00EC5F80" w:rsidRPr="00FA0948" w:rsidRDefault="00EC5F80" w:rsidP="00EC5F80">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 xml:space="preserve">: </w:t>
            </w:r>
          </w:p>
          <w:p w14:paraId="560C7E3B" w14:textId="38539180" w:rsidR="00405139" w:rsidRPr="00FA0948" w:rsidRDefault="00405139" w:rsidP="009D4AD2">
            <w:pPr>
              <w:pStyle w:val="ListParagraph"/>
              <w:numPr>
                <w:ilvl w:val="0"/>
                <w:numId w:val="36"/>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37526727" w14:textId="1BA9A430" w:rsidR="00EC5F80" w:rsidRPr="00FA0948" w:rsidRDefault="00EC5F80" w:rsidP="009D4AD2">
            <w:pPr>
              <w:pStyle w:val="ListParagraph"/>
              <w:numPr>
                <w:ilvl w:val="0"/>
                <w:numId w:val="36"/>
              </w:numPr>
              <w:spacing w:after="0" w:line="240" w:lineRule="auto"/>
              <w:rPr>
                <w:rFonts w:eastAsia="Times New Roman" w:cstheme="minorHAnsi"/>
                <w:iCs/>
                <w:color w:val="000000"/>
              </w:rPr>
            </w:pPr>
            <w:r w:rsidRPr="00FA0948">
              <w:rPr>
                <w:rFonts w:eastAsia="Times New Roman" w:cstheme="minorHAnsi"/>
                <w:iCs/>
                <w:color w:val="000000"/>
              </w:rPr>
              <w:t xml:space="preserve">Apprenticeships are available to students to transition to licensed positions. More information on apprenticeships and the process is available </w:t>
            </w:r>
            <w:hyperlink r:id="rId80" w:history="1">
              <w:r w:rsidRPr="00FA0948">
                <w:rPr>
                  <w:rStyle w:val="Hyperlink"/>
                  <w:rFonts w:eastAsia="Times New Roman" w:cstheme="minorHAnsi"/>
                  <w:iCs/>
                </w:rPr>
                <w:t>here</w:t>
              </w:r>
            </w:hyperlink>
            <w:r w:rsidRPr="00FA0948">
              <w:rPr>
                <w:rFonts w:eastAsia="Times New Roman" w:cstheme="minorHAnsi"/>
                <w:iCs/>
                <w:color w:val="000000"/>
              </w:rPr>
              <w:t xml:space="preserve">. </w:t>
            </w:r>
          </w:p>
          <w:p w14:paraId="4398442A" w14:textId="77777777" w:rsidR="00B57858" w:rsidRPr="00FA0948" w:rsidRDefault="00B57858" w:rsidP="00C06CA8">
            <w:pPr>
              <w:pStyle w:val="ListParagraph"/>
              <w:spacing w:after="0" w:line="240" w:lineRule="auto"/>
              <w:rPr>
                <w:rFonts w:eastAsia="Times New Roman" w:cstheme="minorHAnsi"/>
                <w:iCs/>
                <w:color w:val="000000"/>
              </w:rPr>
            </w:pPr>
          </w:p>
        </w:tc>
      </w:tr>
      <w:tr w:rsidR="00B57858" w:rsidRPr="00FA0948" w14:paraId="70B38D95" w14:textId="77777777" w:rsidTr="00FA0948">
        <w:trPr>
          <w:gridAfter w:val="1"/>
          <w:wAfter w:w="90" w:type="dxa"/>
        </w:trPr>
        <w:tc>
          <w:tcPr>
            <w:tcW w:w="2160" w:type="dxa"/>
            <w:tcBorders>
              <w:top w:val="nil"/>
              <w:left w:val="nil"/>
              <w:bottom w:val="nil"/>
              <w:right w:val="nil"/>
            </w:tcBorders>
          </w:tcPr>
          <w:p w14:paraId="7FF9D49F" w14:textId="32C5F0BE" w:rsidR="00B57858" w:rsidRPr="00FA0948" w:rsidRDefault="00B57858" w:rsidP="00426FAB">
            <w:pPr>
              <w:spacing w:after="0" w:line="240" w:lineRule="auto"/>
            </w:pPr>
            <w:r w:rsidRPr="00FA0948">
              <w:lastRenderedPageBreak/>
              <w:t>Kentucky</w:t>
            </w:r>
          </w:p>
        </w:tc>
        <w:tc>
          <w:tcPr>
            <w:tcW w:w="8640" w:type="dxa"/>
            <w:gridSpan w:val="2"/>
            <w:tcBorders>
              <w:top w:val="nil"/>
              <w:left w:val="nil"/>
              <w:bottom w:val="nil"/>
              <w:right w:val="nil"/>
            </w:tcBorders>
          </w:tcPr>
          <w:p w14:paraId="5E0A7A52" w14:textId="5CC3C27B"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520B0F"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520B0F" w:rsidRPr="00FA0948">
              <w:rPr>
                <w:rFonts w:eastAsia="Times New Roman" w:cstheme="minorHAnsi"/>
                <w:iCs/>
                <w:color w:val="000000"/>
              </w:rPr>
              <w:t>licensure.</w:t>
            </w:r>
          </w:p>
          <w:p w14:paraId="53037600"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81" w:history="1">
              <w:r w:rsidRPr="00FA0948">
                <w:rPr>
                  <w:rStyle w:val="Hyperlink"/>
                  <w:rFonts w:eastAsia="Times New Roman" w:cstheme="minorHAnsi"/>
                  <w:iCs/>
                </w:rPr>
                <w:t>Kentucky Board of Embalmers &amp; Funeral Directors</w:t>
              </w:r>
            </w:hyperlink>
          </w:p>
          <w:p w14:paraId="46D2D283" w14:textId="188DF9DD" w:rsidR="00B57858" w:rsidRPr="00FA0948" w:rsidRDefault="00B57858" w:rsidP="009D0511">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9114 </w:t>
            </w:r>
            <w:proofErr w:type="spellStart"/>
            <w:r w:rsidRPr="00FA0948">
              <w:rPr>
                <w:rFonts w:eastAsia="Times New Roman" w:cstheme="minorHAnsi"/>
                <w:iCs/>
                <w:color w:val="000000"/>
              </w:rPr>
              <w:t>Leesgate</w:t>
            </w:r>
            <w:proofErr w:type="spellEnd"/>
            <w:r w:rsidRPr="00FA0948">
              <w:rPr>
                <w:rFonts w:eastAsia="Times New Roman" w:cstheme="minorHAnsi"/>
                <w:iCs/>
                <w:color w:val="000000"/>
              </w:rPr>
              <w:t xml:space="preserve"> Road, Suite 4, Louisville, KY 40222-5055</w:t>
            </w:r>
            <w:r w:rsidR="000905FA" w:rsidRPr="00FA0948">
              <w:rPr>
                <w:rFonts w:eastAsia="Times New Roman" w:cstheme="minorHAnsi"/>
                <w:iCs/>
                <w:color w:val="000000"/>
              </w:rPr>
              <w:t xml:space="preserve">. Phone: </w:t>
            </w:r>
            <w:r w:rsidRPr="00FA0948">
              <w:rPr>
                <w:rFonts w:eastAsia="Times New Roman" w:cstheme="minorHAnsi"/>
                <w:iCs/>
                <w:color w:val="000000"/>
              </w:rPr>
              <w:t>502-426-4589.</w:t>
            </w:r>
            <w:r w:rsidR="000905FA" w:rsidRPr="00FA0948">
              <w:rPr>
                <w:rFonts w:eastAsia="Times New Roman" w:cstheme="minorHAnsi"/>
                <w:iCs/>
                <w:color w:val="000000"/>
              </w:rPr>
              <w:t xml:space="preserve"> Email: </w:t>
            </w:r>
            <w:hyperlink r:id="rId82" w:history="1">
              <w:r w:rsidR="000905FA" w:rsidRPr="00FA0948">
                <w:rPr>
                  <w:rStyle w:val="Hyperlink"/>
                  <w:rFonts w:eastAsia="Times New Roman" w:cstheme="minorHAnsi"/>
                  <w:iCs/>
                </w:rPr>
                <w:t>KBEFD@ky.gov</w:t>
              </w:r>
            </w:hyperlink>
            <w:r w:rsidR="000905FA" w:rsidRPr="00FA0948">
              <w:rPr>
                <w:rFonts w:eastAsia="Times New Roman" w:cstheme="minorHAnsi"/>
                <w:iCs/>
                <w:color w:val="000000"/>
              </w:rPr>
              <w:t xml:space="preserve">. </w:t>
            </w:r>
            <w:hyperlink r:id="rId83" w:history="1">
              <w:r w:rsidR="000905FA" w:rsidRPr="00FA0948">
                <w:rPr>
                  <w:rStyle w:val="Hyperlink"/>
                  <w:rFonts w:eastAsia="Times New Roman" w:cstheme="minorHAnsi"/>
                  <w:iCs/>
                </w:rPr>
                <w:t>Online contact form</w:t>
              </w:r>
            </w:hyperlink>
            <w:r w:rsidR="000905FA" w:rsidRPr="00FA0948">
              <w:rPr>
                <w:rFonts w:eastAsia="Times New Roman" w:cstheme="minorHAnsi"/>
                <w:iCs/>
                <w:color w:val="000000"/>
              </w:rPr>
              <w:t xml:space="preserve">. </w:t>
            </w:r>
          </w:p>
          <w:p w14:paraId="19C78C0A" w14:textId="77777777" w:rsidR="006F4693" w:rsidRPr="00FA0948" w:rsidRDefault="00B57858" w:rsidP="00A95023">
            <w:pPr>
              <w:spacing w:after="0" w:line="240" w:lineRule="auto"/>
              <w:rPr>
                <w:rFonts w:eastAsia="Times New Roman" w:cstheme="minorHAnsi"/>
                <w:iCs/>
                <w:color w:val="000000"/>
              </w:rPr>
            </w:pPr>
            <w:r w:rsidRPr="00FA0948">
              <w:rPr>
                <w:rFonts w:eastAsia="Times New Roman" w:cstheme="minorHAnsi"/>
                <w:b/>
                <w:bCs/>
                <w:color w:val="000000"/>
              </w:rPr>
              <w:t xml:space="preserve">Accreditation: </w:t>
            </w:r>
            <w:r w:rsidR="006F4693" w:rsidRPr="00FA0948">
              <w:rPr>
                <w:rFonts w:eastAsia="Times New Roman" w:cstheme="minorHAnsi"/>
                <w:iCs/>
                <w:color w:val="000000"/>
              </w:rPr>
              <w:t>ABFSE accreditation accepted.</w:t>
            </w:r>
          </w:p>
          <w:p w14:paraId="4D5F2655" w14:textId="49F63FEF" w:rsidR="008C1C22" w:rsidRPr="00FA0948" w:rsidRDefault="00A95023" w:rsidP="008C1C22">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84" w:history="1">
              <w:r w:rsidR="008C1C22" w:rsidRPr="00FA0948">
                <w:rPr>
                  <w:rStyle w:val="Hyperlink"/>
                  <w:rFonts w:eastAsia="Times New Roman" w:cstheme="minorHAnsi"/>
                  <w:iCs/>
                </w:rPr>
                <w:t>Section 1. Apprenticeship Application</w:t>
              </w:r>
            </w:hyperlink>
            <w:r w:rsidR="008C1C22" w:rsidRPr="00FA0948">
              <w:rPr>
                <w:rFonts w:eastAsia="Times New Roman" w:cstheme="minorHAnsi"/>
                <w:iCs/>
                <w:color w:val="000000"/>
              </w:rPr>
              <w:t>.</w:t>
            </w:r>
          </w:p>
          <w:p w14:paraId="3954E0C2" w14:textId="77777777" w:rsidR="00B57858" w:rsidRPr="00FA0948" w:rsidRDefault="00B57858" w:rsidP="00426FAB">
            <w:pPr>
              <w:spacing w:after="0" w:line="240" w:lineRule="auto"/>
              <w:rPr>
                <w:rFonts w:eastAsia="Times New Roman" w:cstheme="minorHAnsi"/>
                <w:b/>
                <w:bCs/>
                <w:iCs/>
                <w:color w:val="000000"/>
              </w:rPr>
            </w:pPr>
            <w:r w:rsidRPr="00FA0948">
              <w:rPr>
                <w:rFonts w:eastAsia="Times New Roman" w:cstheme="minorHAnsi"/>
                <w:b/>
                <w:bCs/>
                <w:iCs/>
                <w:color w:val="000000"/>
              </w:rPr>
              <w:t>Apprenticeship I and II</w:t>
            </w:r>
          </w:p>
          <w:p w14:paraId="083F52FD" w14:textId="77777777" w:rsidR="00B57858" w:rsidRPr="00FA0948" w:rsidRDefault="00000000" w:rsidP="00426FAB">
            <w:pPr>
              <w:spacing w:after="0" w:line="240" w:lineRule="auto"/>
              <w:rPr>
                <w:rFonts w:cstheme="minorHAnsi"/>
                <w:color w:val="333333"/>
                <w:shd w:val="clear" w:color="auto" w:fill="FFFFFF"/>
              </w:rPr>
            </w:pPr>
            <w:hyperlink r:id="rId85" w:history="1">
              <w:r w:rsidR="00B57858" w:rsidRPr="00FA0948">
                <w:rPr>
                  <w:rStyle w:val="Hyperlink"/>
                  <w:rFonts w:cstheme="minorHAnsi"/>
                  <w:color w:val="006699"/>
                </w:rPr>
                <w:t>201 KAR 15:050</w:t>
              </w:r>
            </w:hyperlink>
            <w:r w:rsidR="00B57858" w:rsidRPr="00FA0948">
              <w:rPr>
                <w:rFonts w:cstheme="minorHAnsi"/>
                <w:color w:val="333333"/>
                <w:shd w:val="clear" w:color="auto" w:fill="FFFFFF"/>
              </w:rPr>
              <w:t xml:space="preserve"> (PDF) requires an applicant for an embalmer or funeral director’s license to serve a full-time apprenticeship under the supervision of a Kentucky-licensed embalmer or funeral director.</w:t>
            </w:r>
          </w:p>
          <w:p w14:paraId="005F6598"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Copy of High School transcript/diploma.</w:t>
            </w:r>
          </w:p>
          <w:p w14:paraId="66C915BD"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Official copy of college transcript. Applicants can attend mortuary science school while completing an apprenticeship.</w:t>
            </w:r>
          </w:p>
          <w:p w14:paraId="4B53E33B"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Official copy of National Board scores (if taken).</w:t>
            </w:r>
          </w:p>
          <w:p w14:paraId="6C41220D"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Once applicants submit a complete apprenticeship application, the applicant and the supervisor will meet with the Board. If approved by the Board, the apprenticeship will start the day of the Board interview.</w:t>
            </w:r>
          </w:p>
          <w:p w14:paraId="19C441D7"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 xml:space="preserve">Apprentices must keep a calendar ready to be viewed at all times by an inspector. </w:t>
            </w:r>
          </w:p>
          <w:p w14:paraId="191E84FD"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 xml:space="preserve">Apprentices file a book report very six months. </w:t>
            </w:r>
          </w:p>
          <w:p w14:paraId="42E09402"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Apprentices must write 25 case reports.</w:t>
            </w:r>
          </w:p>
          <w:p w14:paraId="3C9AF01C" w14:textId="77777777" w:rsidR="00B57858" w:rsidRPr="00FA0948" w:rsidRDefault="00000000" w:rsidP="00285F2E">
            <w:pPr>
              <w:pStyle w:val="ListParagraph"/>
              <w:numPr>
                <w:ilvl w:val="0"/>
                <w:numId w:val="19"/>
              </w:numPr>
              <w:spacing w:after="0" w:line="240" w:lineRule="auto"/>
              <w:rPr>
                <w:rFonts w:eastAsia="Times New Roman" w:cstheme="minorHAnsi"/>
                <w:iCs/>
                <w:color w:val="000000"/>
              </w:rPr>
            </w:pPr>
            <w:hyperlink r:id="rId86" w:history="1">
              <w:r w:rsidR="00B57858" w:rsidRPr="00FA0948">
                <w:rPr>
                  <w:rStyle w:val="Hyperlink"/>
                  <w:rFonts w:eastAsia="Times New Roman" w:cstheme="minorHAnsi"/>
                  <w:iCs/>
                </w:rPr>
                <w:t>Apprenticeship forms</w:t>
              </w:r>
            </w:hyperlink>
            <w:r w:rsidR="00B57858" w:rsidRPr="00FA0948">
              <w:rPr>
                <w:rFonts w:eastAsia="Times New Roman" w:cstheme="minorHAnsi"/>
                <w:iCs/>
                <w:color w:val="000000"/>
              </w:rPr>
              <w:t>.</w:t>
            </w:r>
          </w:p>
          <w:p w14:paraId="1EFA44C8"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lastRenderedPageBreak/>
              <w:t>Level II Apprenticeship is an option for applicants who have completed 25 cases and 6 months as a Level I Apprentice.</w:t>
            </w:r>
          </w:p>
          <w:p w14:paraId="022D61A2"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A funeral directing and an embalming apprenticeship may be served concurrently.</w:t>
            </w:r>
          </w:p>
          <w:p w14:paraId="22074770"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0C4C6763"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cstheme="minorHAnsi"/>
                <w:color w:val="333333"/>
                <w:shd w:val="clear" w:color="auto" w:fill="FFFFFF"/>
              </w:rPr>
              <w:t>The Kentucky Board offers its own licensing examination. The Board may accept the results of the examination prepared and administered by the Conference of Funeral Service Examining Boards and the results of an oral examination on the subject of embalming administered by one or more members of the Board in lieu of the written examination for embalmer's license administered by the Board.</w:t>
            </w:r>
          </w:p>
          <w:p w14:paraId="6A270752"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Applicants must have served a three-year apprenticeship in Kentucky. 25/25 case reports required. An associate degree in funeral services accredited by the ABFSE may substitute for two years of the apprenticeship. At no time shall more than 2 years be substituted.</w:t>
            </w:r>
          </w:p>
          <w:p w14:paraId="1381230C"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 xml:space="preserve">: </w:t>
            </w:r>
          </w:p>
          <w:p w14:paraId="5C2A3CFA"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 xml:space="preserve">Associate Degree in Mortuary Science. </w:t>
            </w:r>
          </w:p>
          <w:p w14:paraId="5B7236CF"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cstheme="minorHAnsi"/>
                <w:color w:val="333333"/>
                <w:shd w:val="clear" w:color="auto" w:fill="FFFFFF"/>
              </w:rPr>
              <w:t>The Kentucky Board offers its own licensing examination. The Board may accept the results of the examination prepared and administered by the Conference of Funeral Service Examining Boards and the results of an oral examination on the subject of embalming administered by one or more members of the Board in lieu of the written examination for embalmer's license administered by the Board.</w:t>
            </w:r>
            <w:r w:rsidRPr="00FA0948">
              <w:rPr>
                <w:rFonts w:eastAsia="Times New Roman" w:cstheme="minorHAnsi"/>
                <w:iCs/>
                <w:color w:val="000000"/>
              </w:rPr>
              <w:t xml:space="preserve"> </w:t>
            </w:r>
          </w:p>
          <w:p w14:paraId="47AD83EE"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Applicants must have served a three-year apprenticeship in Kentucky. 25/25 case reports required. An associate degree in funeral services accredited by the ABFSE may substitute for two years of the apprenticeship. At no time shall more than 2 years be substituted.</w:t>
            </w:r>
          </w:p>
          <w:p w14:paraId="502029AA"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Pr="00FA0948">
              <w:rPr>
                <w:rFonts w:eastAsia="Times New Roman" w:cstheme="minorHAnsi"/>
                <w:iCs/>
                <w:color w:val="000000"/>
              </w:rPr>
              <w:t xml:space="preserve">: </w:t>
            </w:r>
          </w:p>
          <w:p w14:paraId="7CEB4F72"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 xml:space="preserve">Exams: SBE, LRR required. </w:t>
            </w:r>
          </w:p>
          <w:p w14:paraId="6A53CFCF" w14:textId="77777777" w:rsidR="00B57858" w:rsidRPr="00FA0948" w:rsidRDefault="00B57858"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Applicants must have served a three-year apprenticeship in Kentucky. 25/25/25 case reports required. An associate degree in funeral services accredited by the ABFSE may substitute for two years of the apprenticeship. At no time shall more than 2 years be substituted.</w:t>
            </w:r>
          </w:p>
          <w:p w14:paraId="2C1CFA51" w14:textId="4FE9880A" w:rsidR="007102F3" w:rsidRPr="00FA0948" w:rsidRDefault="007102F3" w:rsidP="007102F3">
            <w:pPr>
              <w:spacing w:after="0" w:line="240" w:lineRule="auto"/>
              <w:rPr>
                <w:rFonts w:eastAsia="Times New Roman" w:cstheme="minorHAnsi"/>
                <w:b/>
                <w:bCs/>
                <w:iCs/>
                <w:color w:val="000000"/>
              </w:rPr>
            </w:pPr>
            <w:r w:rsidRPr="00FA0948">
              <w:rPr>
                <w:rFonts w:eastAsia="Times New Roman" w:cstheme="minorHAnsi"/>
                <w:b/>
                <w:bCs/>
                <w:iCs/>
                <w:color w:val="000000"/>
              </w:rPr>
              <w:t>Additional Information:</w:t>
            </w:r>
          </w:p>
          <w:p w14:paraId="7D91C7BF" w14:textId="5CA8F4ED" w:rsidR="008F23FE" w:rsidRPr="00FA0948" w:rsidRDefault="008F23FE"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38FB4A3C" w14:textId="77777777" w:rsidR="00235E4F" w:rsidRPr="00FA0948" w:rsidRDefault="007102F3"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r w:rsidR="00235E4F" w:rsidRPr="00FA0948">
              <w:rPr>
                <w:rFonts w:eastAsia="Times New Roman" w:cstheme="minorHAnsi"/>
                <w:iCs/>
                <w:color w:val="000000"/>
              </w:rPr>
              <w:t xml:space="preserve"> </w:t>
            </w:r>
          </w:p>
          <w:p w14:paraId="1C92BD02" w14:textId="74593F6A" w:rsidR="00011A46" w:rsidRPr="00FA0948" w:rsidRDefault="00B41AB2"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High school graduation or GED is required.</w:t>
            </w:r>
          </w:p>
          <w:p w14:paraId="66820543" w14:textId="32A6D9B5" w:rsidR="007102F3" w:rsidRPr="00FA0948" w:rsidRDefault="00235E4F" w:rsidP="00285F2E">
            <w:pPr>
              <w:pStyle w:val="ListParagraph"/>
              <w:numPr>
                <w:ilvl w:val="0"/>
                <w:numId w:val="19"/>
              </w:numPr>
              <w:spacing w:after="0" w:line="240" w:lineRule="auto"/>
              <w:rPr>
                <w:rFonts w:eastAsia="Times New Roman" w:cstheme="minorHAnsi"/>
                <w:iCs/>
                <w:color w:val="000000"/>
              </w:rPr>
            </w:pPr>
            <w:r w:rsidRPr="00FA0948">
              <w:rPr>
                <w:rFonts w:eastAsia="Times New Roman" w:cstheme="minorHAnsi"/>
                <w:iCs/>
                <w:color w:val="000000"/>
              </w:rPr>
              <w:t xml:space="preserve">Reciprocal licensure is an option for licensed applicants from states with similar licensure requirements to Kentucky. </w:t>
            </w:r>
            <w:hyperlink r:id="rId87" w:history="1">
              <w:r w:rsidRPr="00FA0948">
                <w:rPr>
                  <w:rStyle w:val="Hyperlink"/>
                  <w:rFonts w:eastAsia="Times New Roman" w:cstheme="minorHAnsi"/>
                  <w:iCs/>
                </w:rPr>
                <w:t>Additional information</w:t>
              </w:r>
            </w:hyperlink>
            <w:r w:rsidRPr="00FA0948">
              <w:rPr>
                <w:rFonts w:eastAsia="Times New Roman" w:cstheme="minorHAnsi"/>
                <w:iCs/>
                <w:color w:val="000000"/>
              </w:rPr>
              <w:t xml:space="preserve">. </w:t>
            </w:r>
          </w:p>
          <w:p w14:paraId="7F18AD0B" w14:textId="77777777" w:rsidR="00932FC4" w:rsidRPr="00FA0948" w:rsidRDefault="00932FC4" w:rsidP="00E07D91">
            <w:pPr>
              <w:pStyle w:val="ListParagraph"/>
              <w:spacing w:after="0" w:line="240" w:lineRule="auto"/>
              <w:ind w:left="0"/>
              <w:rPr>
                <w:rFonts w:eastAsia="Times New Roman" w:cstheme="minorHAnsi"/>
                <w:iCs/>
                <w:color w:val="000000"/>
              </w:rPr>
            </w:pPr>
          </w:p>
        </w:tc>
      </w:tr>
      <w:tr w:rsidR="00B57858" w:rsidRPr="00FA0948" w14:paraId="73AA5571" w14:textId="77777777" w:rsidTr="00FA0948">
        <w:trPr>
          <w:gridAfter w:val="1"/>
          <w:wAfter w:w="90" w:type="dxa"/>
        </w:trPr>
        <w:tc>
          <w:tcPr>
            <w:tcW w:w="2160" w:type="dxa"/>
            <w:tcBorders>
              <w:top w:val="nil"/>
              <w:left w:val="nil"/>
              <w:bottom w:val="nil"/>
              <w:right w:val="nil"/>
            </w:tcBorders>
          </w:tcPr>
          <w:p w14:paraId="334B8072" w14:textId="26F9B7DF" w:rsidR="00B57858" w:rsidRPr="00FA0948" w:rsidRDefault="00B57858" w:rsidP="00426FAB">
            <w:pPr>
              <w:spacing w:after="0" w:line="240" w:lineRule="auto"/>
            </w:pPr>
            <w:r w:rsidRPr="00FA0948">
              <w:lastRenderedPageBreak/>
              <w:t>Louisiana</w:t>
            </w:r>
          </w:p>
        </w:tc>
        <w:tc>
          <w:tcPr>
            <w:tcW w:w="8640" w:type="dxa"/>
            <w:gridSpan w:val="2"/>
            <w:tcBorders>
              <w:top w:val="nil"/>
              <w:left w:val="nil"/>
              <w:bottom w:val="nil"/>
              <w:right w:val="nil"/>
            </w:tcBorders>
          </w:tcPr>
          <w:p w14:paraId="56CFBD51" w14:textId="3385E714"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520B0F"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520B0F" w:rsidRPr="00FA0948">
              <w:rPr>
                <w:rFonts w:eastAsia="Times New Roman" w:cstheme="minorHAnsi"/>
                <w:iCs/>
                <w:color w:val="000000"/>
              </w:rPr>
              <w:t>licensure.</w:t>
            </w:r>
          </w:p>
          <w:p w14:paraId="7A9EA5AA"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88" w:history="1">
              <w:r w:rsidRPr="00FA0948">
                <w:rPr>
                  <w:rStyle w:val="Hyperlink"/>
                  <w:rFonts w:eastAsia="Times New Roman" w:cstheme="minorHAnsi"/>
                  <w:iCs/>
                </w:rPr>
                <w:t>Louisiana State Board of Embalmers &amp; Funeral Directors</w:t>
              </w:r>
            </w:hyperlink>
          </w:p>
          <w:p w14:paraId="33465169" w14:textId="267C9BD9" w:rsidR="00B57858" w:rsidRPr="00FA0948" w:rsidRDefault="00B57858" w:rsidP="00C54AAE">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3500 N. Causeway Blvd., Suite 1232, Metairie, LA 70002</w:t>
            </w:r>
            <w:r w:rsidR="000905FA" w:rsidRPr="00FA0948">
              <w:rPr>
                <w:rFonts w:eastAsia="Times New Roman" w:cstheme="minorHAnsi"/>
                <w:iCs/>
                <w:color w:val="000000"/>
              </w:rPr>
              <w:t xml:space="preserve">. Phone: </w:t>
            </w:r>
            <w:r w:rsidRPr="00FA0948">
              <w:rPr>
                <w:rFonts w:eastAsia="Times New Roman" w:cstheme="minorHAnsi"/>
                <w:iCs/>
                <w:color w:val="000000"/>
              </w:rPr>
              <w:t>504-838-5109.</w:t>
            </w:r>
            <w:r w:rsidR="005574E7" w:rsidRPr="00FA0948">
              <w:rPr>
                <w:rFonts w:eastAsia="Times New Roman" w:cstheme="minorHAnsi"/>
                <w:iCs/>
                <w:color w:val="000000"/>
              </w:rPr>
              <w:t xml:space="preserve"> Email: </w:t>
            </w:r>
            <w:hyperlink r:id="rId89" w:history="1">
              <w:r w:rsidR="005574E7" w:rsidRPr="00FA0948">
                <w:rPr>
                  <w:rStyle w:val="Hyperlink"/>
                  <w:rFonts w:eastAsia="Times New Roman" w:cstheme="minorHAnsi"/>
                  <w:iCs/>
                </w:rPr>
                <w:t>kmichel@lsbefd.state.la.us</w:t>
              </w:r>
            </w:hyperlink>
          </w:p>
          <w:p w14:paraId="2BADFD4A" w14:textId="0F643061" w:rsidR="00B57858" w:rsidRPr="00FA0948" w:rsidRDefault="00B57858" w:rsidP="0040205D">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6F4693" w:rsidRPr="00FA0948">
              <w:rPr>
                <w:rFonts w:eastAsia="Times New Roman" w:cstheme="minorHAnsi"/>
                <w:iCs/>
                <w:color w:val="000000"/>
              </w:rPr>
              <w:t>ABFSE accreditation accepted.</w:t>
            </w:r>
          </w:p>
          <w:p w14:paraId="5C27A6A0" w14:textId="3582C242" w:rsidR="00A95023" w:rsidRPr="00FA0948" w:rsidRDefault="00A95023" w:rsidP="00A95023">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90" w:history="1">
              <w:r w:rsidR="00230FF1" w:rsidRPr="00FA0948">
                <w:rPr>
                  <w:rStyle w:val="Hyperlink"/>
                  <w:rFonts w:eastAsia="Times New Roman" w:cstheme="minorHAnsi"/>
                  <w:iCs/>
                </w:rPr>
                <w:t>Chapter 9. Internship</w:t>
              </w:r>
            </w:hyperlink>
            <w:r w:rsidR="00230FF1" w:rsidRPr="00FA0948">
              <w:rPr>
                <w:rFonts w:eastAsia="Times New Roman" w:cstheme="minorHAnsi"/>
                <w:iCs/>
                <w:color w:val="000000"/>
              </w:rPr>
              <w:t>.</w:t>
            </w:r>
            <w:r w:rsidR="008E05ED" w:rsidRPr="00FA0948">
              <w:rPr>
                <w:rFonts w:eastAsia="Times New Roman" w:cstheme="minorHAnsi"/>
                <w:iCs/>
                <w:color w:val="000000"/>
              </w:rPr>
              <w:t xml:space="preserve"> §</w:t>
            </w:r>
            <w:r w:rsidR="00D13849" w:rsidRPr="00FA0948">
              <w:rPr>
                <w:rFonts w:eastAsia="Times New Roman" w:cstheme="minorHAnsi"/>
                <w:iCs/>
                <w:color w:val="000000"/>
              </w:rPr>
              <w:t xml:space="preserve"> </w:t>
            </w:r>
            <w:r w:rsidR="002678CB" w:rsidRPr="00FA0948">
              <w:rPr>
                <w:rFonts w:eastAsia="Times New Roman" w:cstheme="minorHAnsi"/>
                <w:iCs/>
                <w:color w:val="000000"/>
              </w:rPr>
              <w:t xml:space="preserve">901. Requirements for an Embalmer and Funeral Director License. </w:t>
            </w:r>
          </w:p>
          <w:p w14:paraId="705685B4" w14:textId="141AA5B8" w:rsidR="00FF7590" w:rsidRPr="00FA0948" w:rsidRDefault="00FF7590" w:rsidP="00A95023">
            <w:pPr>
              <w:spacing w:after="0" w:line="240" w:lineRule="auto"/>
              <w:rPr>
                <w:rFonts w:eastAsia="Times New Roman" w:cstheme="minorHAnsi"/>
                <w:iCs/>
                <w:color w:val="000000"/>
              </w:rPr>
            </w:pPr>
            <w:r w:rsidRPr="00FA0948">
              <w:rPr>
                <w:rFonts w:eastAsia="Times New Roman" w:cstheme="minorHAnsi"/>
                <w:b/>
                <w:bCs/>
                <w:iCs/>
                <w:color w:val="000000"/>
              </w:rPr>
              <w:t>Internship</w:t>
            </w:r>
            <w:r w:rsidR="00C97B43" w:rsidRPr="00FA0948">
              <w:rPr>
                <w:rFonts w:eastAsia="Times New Roman" w:cstheme="minorHAnsi"/>
                <w:b/>
                <w:bCs/>
                <w:iCs/>
                <w:color w:val="000000"/>
              </w:rPr>
              <w:t xml:space="preserve"> Registration</w:t>
            </w:r>
            <w:r w:rsidRPr="00FA0948">
              <w:rPr>
                <w:rFonts w:eastAsia="Times New Roman" w:cstheme="minorHAnsi"/>
                <w:iCs/>
                <w:color w:val="000000"/>
              </w:rPr>
              <w:t>:</w:t>
            </w:r>
          </w:p>
          <w:p w14:paraId="53B34131" w14:textId="3D61F2B4" w:rsidR="00FF7590" w:rsidRPr="00FA0948" w:rsidRDefault="00351316" w:rsidP="00E07D91">
            <w:pPr>
              <w:pStyle w:val="ListParagraph"/>
              <w:numPr>
                <w:ilvl w:val="0"/>
                <w:numId w:val="86"/>
              </w:numPr>
              <w:spacing w:after="0" w:line="240" w:lineRule="auto"/>
              <w:rPr>
                <w:rFonts w:eastAsia="Times New Roman" w:cstheme="minorHAnsi"/>
                <w:iCs/>
                <w:color w:val="000000"/>
              </w:rPr>
            </w:pPr>
            <w:r w:rsidRPr="00FA0948">
              <w:rPr>
                <w:rFonts w:eastAsia="Times New Roman" w:cstheme="minorHAnsi"/>
                <w:iCs/>
                <w:color w:val="000000"/>
              </w:rPr>
              <w:t xml:space="preserve">* </w:t>
            </w:r>
            <w:r w:rsidR="004C72B1" w:rsidRPr="00FA0948">
              <w:rPr>
                <w:rFonts w:eastAsia="Times New Roman" w:cstheme="minorHAnsi"/>
                <w:iCs/>
                <w:color w:val="000000"/>
              </w:rPr>
              <w:t>High school diploma or GED equivalent.</w:t>
            </w:r>
          </w:p>
          <w:p w14:paraId="6C8B38C2" w14:textId="1DA0D040" w:rsidR="004C72B1" w:rsidRPr="00FA0948" w:rsidRDefault="00351316" w:rsidP="00E07D91">
            <w:pPr>
              <w:pStyle w:val="ListParagraph"/>
              <w:numPr>
                <w:ilvl w:val="0"/>
                <w:numId w:val="86"/>
              </w:numPr>
              <w:spacing w:after="0" w:line="240" w:lineRule="auto"/>
              <w:rPr>
                <w:rFonts w:eastAsia="Times New Roman" w:cstheme="minorHAnsi"/>
                <w:iCs/>
                <w:color w:val="000000"/>
              </w:rPr>
            </w:pPr>
            <w:r w:rsidRPr="00FA0948">
              <w:rPr>
                <w:rFonts w:eastAsia="Times New Roman" w:cstheme="minorHAnsi"/>
                <w:iCs/>
                <w:color w:val="000000"/>
              </w:rPr>
              <w:t xml:space="preserve">* </w:t>
            </w:r>
            <w:r w:rsidR="004C72B1" w:rsidRPr="00FA0948">
              <w:rPr>
                <w:rFonts w:eastAsia="Times New Roman" w:cstheme="minorHAnsi"/>
                <w:iCs/>
                <w:color w:val="000000"/>
              </w:rPr>
              <w:t>ABFSE-accredited transcript from a mortuary science program.</w:t>
            </w:r>
          </w:p>
          <w:p w14:paraId="294EB360" w14:textId="3FF6A4C8" w:rsidR="0015391A" w:rsidRPr="00FA0948" w:rsidRDefault="00351316" w:rsidP="00E07D91">
            <w:pPr>
              <w:pStyle w:val="ListParagraph"/>
              <w:numPr>
                <w:ilvl w:val="0"/>
                <w:numId w:val="86"/>
              </w:numPr>
              <w:spacing w:after="0" w:line="240" w:lineRule="auto"/>
              <w:rPr>
                <w:rFonts w:eastAsia="Times New Roman" w:cstheme="minorHAnsi"/>
                <w:iCs/>
                <w:color w:val="000000"/>
              </w:rPr>
            </w:pPr>
            <w:r w:rsidRPr="00FA0948">
              <w:rPr>
                <w:rFonts w:eastAsia="Times New Roman" w:cstheme="minorHAnsi"/>
                <w:iCs/>
                <w:color w:val="000000"/>
              </w:rPr>
              <w:t xml:space="preserve">* </w:t>
            </w:r>
            <w:r w:rsidR="0015391A" w:rsidRPr="00FA0948">
              <w:rPr>
                <w:rFonts w:eastAsia="Times New Roman" w:cstheme="minorHAnsi"/>
                <w:iCs/>
                <w:color w:val="000000"/>
              </w:rPr>
              <w:t>Certified official s</w:t>
            </w:r>
            <w:r w:rsidR="000D5D0C" w:rsidRPr="00FA0948">
              <w:rPr>
                <w:rFonts w:eastAsia="Times New Roman" w:cstheme="minorHAnsi"/>
                <w:iCs/>
                <w:color w:val="000000"/>
              </w:rPr>
              <w:t>c</w:t>
            </w:r>
            <w:r w:rsidR="0015391A" w:rsidRPr="00FA0948">
              <w:rPr>
                <w:rFonts w:eastAsia="Times New Roman" w:cstheme="minorHAnsi"/>
                <w:iCs/>
                <w:color w:val="000000"/>
              </w:rPr>
              <w:t>ores from the ICFSEB.</w:t>
            </w:r>
          </w:p>
          <w:p w14:paraId="7B749854" w14:textId="79185A4D" w:rsidR="0015391A" w:rsidRPr="00FA0948" w:rsidRDefault="000D5D0C" w:rsidP="003913C0">
            <w:pPr>
              <w:spacing w:after="0" w:line="240" w:lineRule="auto"/>
              <w:ind w:left="360"/>
              <w:rPr>
                <w:rFonts w:eastAsia="Times New Roman" w:cstheme="minorHAnsi"/>
                <w:iCs/>
                <w:color w:val="000000"/>
              </w:rPr>
            </w:pPr>
            <w:r w:rsidRPr="00FA0948">
              <w:rPr>
                <w:rFonts w:eastAsia="Times New Roman" w:cstheme="minorHAnsi"/>
                <w:iCs/>
                <w:color w:val="000000"/>
              </w:rPr>
              <w:t xml:space="preserve">Note: </w:t>
            </w:r>
            <w:r w:rsidR="00351316" w:rsidRPr="00FA0948">
              <w:rPr>
                <w:rFonts w:eastAsia="Times New Roman" w:cstheme="minorHAnsi"/>
                <w:iCs/>
                <w:color w:val="000000"/>
              </w:rPr>
              <w:t xml:space="preserve">* </w:t>
            </w:r>
            <w:r w:rsidR="0015391A" w:rsidRPr="00FA0948">
              <w:rPr>
                <w:rFonts w:eastAsia="Times New Roman" w:cstheme="minorHAnsi"/>
                <w:iCs/>
                <w:color w:val="000000"/>
              </w:rPr>
              <w:t>Only the application and fee are required to begin an internship. The supporting document</w:t>
            </w:r>
            <w:r w:rsidR="00351316" w:rsidRPr="00FA0948">
              <w:rPr>
                <w:rFonts w:eastAsia="Times New Roman" w:cstheme="minorHAnsi"/>
                <w:iCs/>
                <w:color w:val="000000"/>
              </w:rPr>
              <w:t>ation may be submitted at any time during the internship but MUST be received prior to applying for a license</w:t>
            </w:r>
            <w:r w:rsidR="00C97B43" w:rsidRPr="00FA0948">
              <w:rPr>
                <w:rFonts w:eastAsia="Times New Roman" w:cstheme="minorHAnsi"/>
                <w:iCs/>
                <w:color w:val="000000"/>
              </w:rPr>
              <w:t xml:space="preserve"> as Funeral Director</w:t>
            </w:r>
            <w:r w:rsidR="00D42C12" w:rsidRPr="00FA0948">
              <w:rPr>
                <w:rFonts w:eastAsia="Times New Roman" w:cstheme="minorHAnsi"/>
                <w:iCs/>
                <w:color w:val="000000"/>
              </w:rPr>
              <w:t>/Embalmer</w:t>
            </w:r>
            <w:r w:rsidR="00351316" w:rsidRPr="00FA0948">
              <w:rPr>
                <w:rFonts w:eastAsia="Times New Roman" w:cstheme="minorHAnsi"/>
                <w:iCs/>
                <w:color w:val="000000"/>
              </w:rPr>
              <w:t>.</w:t>
            </w:r>
          </w:p>
          <w:p w14:paraId="4CDAD90C"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02C5810C" w14:textId="77777777" w:rsidR="00B57858" w:rsidRPr="00FA0948" w:rsidRDefault="00B57858" w:rsidP="00285F2E">
            <w:pPr>
              <w:pStyle w:val="ListParagraph"/>
              <w:numPr>
                <w:ilvl w:val="0"/>
                <w:numId w:val="20"/>
              </w:numPr>
              <w:spacing w:after="0" w:line="240" w:lineRule="auto"/>
              <w:rPr>
                <w:rFonts w:eastAsia="Times New Roman" w:cstheme="minorHAnsi"/>
                <w:iCs/>
                <w:color w:val="000000"/>
              </w:rPr>
            </w:pPr>
            <w:r w:rsidRPr="00FA0948">
              <w:rPr>
                <w:rFonts w:eastAsia="Times New Roman" w:cstheme="minorHAnsi"/>
                <w:iCs/>
                <w:color w:val="000000"/>
              </w:rPr>
              <w:lastRenderedPageBreak/>
              <w:t>Minimum of 30 college freshman semester hours from a regionally-accredited college or university, including English, mathematics, bookkeeping, accounting, business, psychology, history, etc. Remedial classes, physical education, music and the arts, and sports will not be accepted courses.</w:t>
            </w:r>
          </w:p>
          <w:p w14:paraId="6DF45B1C" w14:textId="77777777" w:rsidR="00B57858" w:rsidRPr="00FA0948" w:rsidRDefault="00B57858" w:rsidP="00285F2E">
            <w:pPr>
              <w:pStyle w:val="ListParagraph"/>
              <w:numPr>
                <w:ilvl w:val="0"/>
                <w:numId w:val="20"/>
              </w:numPr>
              <w:spacing w:after="0" w:line="240" w:lineRule="auto"/>
              <w:rPr>
                <w:rFonts w:eastAsia="Times New Roman" w:cstheme="minorHAnsi"/>
                <w:iCs/>
                <w:color w:val="000000"/>
              </w:rPr>
            </w:pPr>
            <w:r w:rsidRPr="00FA0948">
              <w:rPr>
                <w:rFonts w:eastAsia="Times New Roman" w:cstheme="minorHAnsi"/>
                <w:iCs/>
                <w:color w:val="000000"/>
              </w:rPr>
              <w:t>Mortuary Science programs must be accredited by the ABFSE. A degree from an accredited Mortuary Science program can substitute for the credit requirement listed above.</w:t>
            </w:r>
          </w:p>
          <w:p w14:paraId="1C92026B" w14:textId="77777777" w:rsidR="00B57858" w:rsidRPr="00FA0948" w:rsidRDefault="00B57858" w:rsidP="00285F2E">
            <w:pPr>
              <w:pStyle w:val="ListParagraph"/>
              <w:numPr>
                <w:ilvl w:val="0"/>
                <w:numId w:val="20"/>
              </w:numPr>
              <w:spacing w:after="0" w:line="240" w:lineRule="auto"/>
              <w:rPr>
                <w:rFonts w:eastAsia="Times New Roman" w:cstheme="minorHAnsi"/>
                <w:iCs/>
                <w:color w:val="000000"/>
              </w:rPr>
            </w:pPr>
            <w:r w:rsidRPr="00FA0948">
              <w:rPr>
                <w:rFonts w:eastAsia="Times New Roman" w:cstheme="minorHAnsi"/>
                <w:iCs/>
                <w:color w:val="000000"/>
              </w:rPr>
              <w:t xml:space="preserve">Exam: SBE required. </w:t>
            </w:r>
          </w:p>
          <w:p w14:paraId="28737F6A" w14:textId="77777777" w:rsidR="00B57858" w:rsidRPr="00FA0948" w:rsidRDefault="00B57858" w:rsidP="00285F2E">
            <w:pPr>
              <w:pStyle w:val="ListParagraph"/>
              <w:numPr>
                <w:ilvl w:val="0"/>
                <w:numId w:val="20"/>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Louisiana for 1,560 contact hours. 30 case reports required.</w:t>
            </w:r>
          </w:p>
          <w:p w14:paraId="71EBD65A" w14:textId="77196DBF" w:rsidR="00B57858" w:rsidRPr="00FA0948" w:rsidRDefault="00B57858" w:rsidP="00285F2E">
            <w:pPr>
              <w:pStyle w:val="ListParagraph"/>
              <w:numPr>
                <w:ilvl w:val="0"/>
                <w:numId w:val="20"/>
              </w:numPr>
              <w:spacing w:after="0" w:line="240" w:lineRule="auto"/>
              <w:rPr>
                <w:rFonts w:eastAsia="Times New Roman" w:cstheme="minorHAnsi"/>
                <w:iCs/>
                <w:color w:val="000000"/>
              </w:rPr>
            </w:pPr>
            <w:r w:rsidRPr="00FA0948">
              <w:rPr>
                <w:rFonts w:eastAsia="Times New Roman" w:cstheme="minorHAnsi"/>
                <w:iCs/>
                <w:color w:val="000000"/>
              </w:rPr>
              <w:t>Applicants from out-of-state are required to apply for Temporary Licensure. Must hold a valid license in another state for no less than 1 year. Exam: LRR. Temporary Licensure gives applicants the opportunity to take the Louisiana LRR exam and apply for licensure through Reciprocity.</w:t>
            </w:r>
          </w:p>
          <w:p w14:paraId="259438D1" w14:textId="18D08D90" w:rsidR="005574E7" w:rsidRPr="00FA0948" w:rsidRDefault="005574E7" w:rsidP="00285F2E">
            <w:pPr>
              <w:pStyle w:val="ListParagraph"/>
              <w:numPr>
                <w:ilvl w:val="0"/>
                <w:numId w:val="20"/>
              </w:numPr>
              <w:spacing w:after="0" w:line="240" w:lineRule="auto"/>
              <w:rPr>
                <w:rFonts w:eastAsia="Times New Roman" w:cstheme="minorHAnsi"/>
                <w:iCs/>
                <w:color w:val="000000"/>
              </w:rPr>
            </w:pPr>
            <w:r w:rsidRPr="00FA0948">
              <w:rPr>
                <w:rFonts w:eastAsia="Times New Roman" w:cstheme="minorHAnsi"/>
                <w:iCs/>
                <w:color w:val="000000"/>
              </w:rPr>
              <w:t xml:space="preserve">Full list of requirements can be found </w:t>
            </w:r>
            <w:hyperlink r:id="rId91" w:history="1">
              <w:r w:rsidRPr="00FA0948">
                <w:rPr>
                  <w:rStyle w:val="Hyperlink"/>
                  <w:rFonts w:eastAsia="Times New Roman" w:cstheme="minorHAnsi"/>
                  <w:iCs/>
                </w:rPr>
                <w:t>here</w:t>
              </w:r>
            </w:hyperlink>
            <w:r w:rsidRPr="00FA0948">
              <w:rPr>
                <w:rFonts w:eastAsia="Times New Roman" w:cstheme="minorHAnsi"/>
                <w:iCs/>
                <w:color w:val="000000"/>
              </w:rPr>
              <w:t xml:space="preserve">. </w:t>
            </w:r>
          </w:p>
          <w:p w14:paraId="7F8B3A85"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Pr="00FA0948">
              <w:rPr>
                <w:rFonts w:eastAsia="Times New Roman" w:cstheme="minorHAnsi"/>
                <w:iCs/>
                <w:color w:val="000000"/>
              </w:rPr>
              <w:t xml:space="preserve">: </w:t>
            </w:r>
          </w:p>
          <w:p w14:paraId="1B50FC07" w14:textId="77777777" w:rsidR="00B57858" w:rsidRPr="00FA0948" w:rsidRDefault="00B57858" w:rsidP="00285F2E">
            <w:pPr>
              <w:pStyle w:val="ListParagraph"/>
              <w:numPr>
                <w:ilvl w:val="0"/>
                <w:numId w:val="21"/>
              </w:numPr>
              <w:spacing w:after="0" w:line="240" w:lineRule="auto"/>
              <w:rPr>
                <w:rFonts w:eastAsia="Times New Roman" w:cstheme="minorHAnsi"/>
                <w:iCs/>
                <w:color w:val="000000"/>
              </w:rPr>
            </w:pPr>
            <w:r w:rsidRPr="00FA0948">
              <w:rPr>
                <w:rFonts w:eastAsia="Times New Roman" w:cstheme="minorHAnsi"/>
                <w:iCs/>
                <w:color w:val="000000"/>
              </w:rPr>
              <w:t>Successful completion of a Mortuary Science program accredited by the ABFSE.</w:t>
            </w:r>
          </w:p>
          <w:p w14:paraId="0CE147D3" w14:textId="77777777" w:rsidR="00B57858" w:rsidRPr="00FA0948" w:rsidRDefault="00B57858" w:rsidP="00285F2E">
            <w:pPr>
              <w:pStyle w:val="ListParagraph"/>
              <w:numPr>
                <w:ilvl w:val="0"/>
                <w:numId w:val="21"/>
              </w:numPr>
              <w:spacing w:after="0" w:line="240" w:lineRule="auto"/>
              <w:rPr>
                <w:rFonts w:eastAsia="Times New Roman" w:cstheme="minorHAnsi"/>
                <w:iCs/>
                <w:color w:val="000000"/>
              </w:rPr>
            </w:pPr>
            <w:r w:rsidRPr="00FA0948">
              <w:rPr>
                <w:rFonts w:eastAsia="Times New Roman" w:cstheme="minorHAnsi"/>
                <w:iCs/>
                <w:color w:val="000000"/>
              </w:rPr>
              <w:t xml:space="preserve">Exam: NBE required. </w:t>
            </w:r>
          </w:p>
          <w:p w14:paraId="398D34BB" w14:textId="77777777" w:rsidR="00B57858" w:rsidRPr="00FA0948" w:rsidRDefault="00B57858" w:rsidP="00285F2E">
            <w:pPr>
              <w:pStyle w:val="ListParagraph"/>
              <w:numPr>
                <w:ilvl w:val="0"/>
                <w:numId w:val="21"/>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Louisiana for 1,560 contact hours. 30/30 case reports required.</w:t>
            </w:r>
          </w:p>
          <w:p w14:paraId="792CC3EB" w14:textId="15739C84" w:rsidR="00B57858" w:rsidRPr="00FA0948" w:rsidRDefault="00B57858" w:rsidP="00285F2E">
            <w:pPr>
              <w:pStyle w:val="ListParagraph"/>
              <w:numPr>
                <w:ilvl w:val="0"/>
                <w:numId w:val="21"/>
              </w:numPr>
              <w:spacing w:after="0" w:line="240" w:lineRule="auto"/>
              <w:rPr>
                <w:rFonts w:eastAsia="Times New Roman" w:cstheme="minorHAnsi"/>
                <w:iCs/>
                <w:color w:val="000000"/>
              </w:rPr>
            </w:pPr>
            <w:r w:rsidRPr="00FA0948">
              <w:rPr>
                <w:rFonts w:eastAsia="Times New Roman" w:cstheme="minorHAnsi"/>
                <w:iCs/>
                <w:color w:val="000000"/>
              </w:rPr>
              <w:t>Applicants from out-of-state are required to apply for Temporary Licensure. Must hold a valid license in another state for no less than 1 year. Exam: LRR. Temporary Licensure gives applicants the opportunity to take the Louisiana LRR exam and apply for licensure through Reciprocity.</w:t>
            </w:r>
          </w:p>
          <w:p w14:paraId="0F482EC6" w14:textId="74935B38" w:rsidR="005574E7" w:rsidRPr="00FA0948" w:rsidRDefault="005574E7" w:rsidP="005574E7">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0A936A2C" w14:textId="77777777" w:rsidR="006F6438" w:rsidRPr="00FA0948" w:rsidRDefault="00405139" w:rsidP="00285F2E">
            <w:pPr>
              <w:pStyle w:val="ListParagraph"/>
              <w:numPr>
                <w:ilvl w:val="0"/>
                <w:numId w:val="20"/>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r w:rsidR="006F6438" w:rsidRPr="00FA0948">
              <w:rPr>
                <w:rFonts w:eastAsia="Times New Roman" w:cstheme="minorHAnsi"/>
                <w:iCs/>
                <w:color w:val="000000"/>
              </w:rPr>
              <w:t xml:space="preserve"> </w:t>
            </w:r>
          </w:p>
          <w:p w14:paraId="54C06F91" w14:textId="70192F95" w:rsidR="006F6438" w:rsidRPr="00FA0948" w:rsidRDefault="006F6438" w:rsidP="00285F2E">
            <w:pPr>
              <w:pStyle w:val="ListParagraph"/>
              <w:numPr>
                <w:ilvl w:val="0"/>
                <w:numId w:val="20"/>
              </w:numPr>
              <w:spacing w:after="0" w:line="240" w:lineRule="auto"/>
              <w:rPr>
                <w:rFonts w:eastAsia="Times New Roman" w:cstheme="minorHAnsi"/>
                <w:iCs/>
                <w:color w:val="000000"/>
              </w:rPr>
            </w:pPr>
            <w:r w:rsidRPr="00FA0948">
              <w:rPr>
                <w:rFonts w:eastAsia="Times New Roman" w:cstheme="minorHAnsi"/>
                <w:iCs/>
                <w:color w:val="000000"/>
              </w:rPr>
              <w:t>High school diploma or GED required.</w:t>
            </w:r>
          </w:p>
          <w:p w14:paraId="449267A3" w14:textId="60DC1B8A" w:rsidR="005574E7" w:rsidRPr="00FA0948" w:rsidRDefault="00000000" w:rsidP="00E07D91">
            <w:pPr>
              <w:pStyle w:val="ListParagraph"/>
              <w:numPr>
                <w:ilvl w:val="0"/>
                <w:numId w:val="48"/>
              </w:numPr>
              <w:spacing w:after="0" w:line="240" w:lineRule="auto"/>
              <w:rPr>
                <w:rFonts w:eastAsia="Times New Roman" w:cstheme="minorHAnsi"/>
                <w:iCs/>
                <w:color w:val="000000"/>
              </w:rPr>
            </w:pPr>
            <w:hyperlink r:id="rId92" w:history="1">
              <w:r w:rsidR="005574E7" w:rsidRPr="00FA0948">
                <w:rPr>
                  <w:rStyle w:val="Hyperlink"/>
                  <w:rFonts w:eastAsia="Times New Roman" w:cstheme="minorHAnsi"/>
                  <w:iCs/>
                </w:rPr>
                <w:t>Forms and applications</w:t>
              </w:r>
            </w:hyperlink>
            <w:r w:rsidR="005574E7" w:rsidRPr="00FA0948">
              <w:rPr>
                <w:rFonts w:eastAsia="Times New Roman" w:cstheme="minorHAnsi"/>
                <w:iCs/>
                <w:color w:val="000000"/>
              </w:rPr>
              <w:t xml:space="preserve">. </w:t>
            </w:r>
          </w:p>
          <w:p w14:paraId="100D9218" w14:textId="77777777" w:rsidR="00B57858" w:rsidRPr="00FA0948" w:rsidRDefault="00B57858" w:rsidP="00426FAB">
            <w:pPr>
              <w:spacing w:after="0" w:line="240" w:lineRule="auto"/>
              <w:rPr>
                <w:rFonts w:eastAsia="Times New Roman" w:cstheme="minorHAnsi"/>
                <w:iCs/>
                <w:color w:val="000000"/>
              </w:rPr>
            </w:pPr>
          </w:p>
        </w:tc>
      </w:tr>
      <w:tr w:rsidR="00B57858" w:rsidRPr="00FA0948" w14:paraId="6E8214DD" w14:textId="77777777" w:rsidTr="00FA0948">
        <w:trPr>
          <w:gridAfter w:val="1"/>
          <w:wAfter w:w="90" w:type="dxa"/>
        </w:trPr>
        <w:tc>
          <w:tcPr>
            <w:tcW w:w="2160" w:type="dxa"/>
            <w:tcBorders>
              <w:top w:val="nil"/>
              <w:left w:val="nil"/>
              <w:bottom w:val="nil"/>
              <w:right w:val="nil"/>
            </w:tcBorders>
          </w:tcPr>
          <w:p w14:paraId="689CCF21" w14:textId="533819CE" w:rsidR="00B57858" w:rsidRPr="00FA0948" w:rsidRDefault="00B57858" w:rsidP="00426FAB">
            <w:pPr>
              <w:spacing w:after="0" w:line="240" w:lineRule="auto"/>
            </w:pPr>
            <w:r w:rsidRPr="00FA0948">
              <w:lastRenderedPageBreak/>
              <w:t>Maine</w:t>
            </w:r>
          </w:p>
        </w:tc>
        <w:tc>
          <w:tcPr>
            <w:tcW w:w="8640" w:type="dxa"/>
            <w:gridSpan w:val="2"/>
            <w:tcBorders>
              <w:top w:val="nil"/>
              <w:left w:val="nil"/>
              <w:bottom w:val="nil"/>
              <w:right w:val="nil"/>
            </w:tcBorders>
          </w:tcPr>
          <w:p w14:paraId="57CA5EDF" w14:textId="70436DAC"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587A4D" w:rsidRPr="00FA0948">
              <w:rPr>
                <w:rFonts w:eastAsia="Times New Roman" w:cstheme="minorHAnsi"/>
                <w:iCs/>
                <w:color w:val="000000"/>
              </w:rPr>
              <w:t xml:space="preserve">MEETS the educational requirements for </w:t>
            </w:r>
            <w:r w:rsidR="00F17BB3" w:rsidRPr="00FA0948">
              <w:rPr>
                <w:rFonts w:eastAsia="Times New Roman" w:cstheme="minorHAnsi"/>
                <w:iCs/>
                <w:color w:val="000000"/>
              </w:rPr>
              <w:t xml:space="preserve">initial </w:t>
            </w:r>
            <w:r w:rsidR="00587A4D" w:rsidRPr="00FA0948">
              <w:rPr>
                <w:rFonts w:eastAsia="Times New Roman" w:cstheme="minorHAnsi"/>
                <w:iCs/>
                <w:color w:val="000000"/>
              </w:rPr>
              <w:t>licensure.</w:t>
            </w:r>
          </w:p>
          <w:p w14:paraId="09A67C16"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93" w:history="1">
              <w:r w:rsidRPr="00FA0948">
                <w:rPr>
                  <w:rStyle w:val="Hyperlink"/>
                  <w:rFonts w:eastAsia="Times New Roman" w:cstheme="minorHAnsi"/>
                  <w:iCs/>
                </w:rPr>
                <w:t>Maine Board of Funeral Services</w:t>
              </w:r>
            </w:hyperlink>
          </w:p>
          <w:p w14:paraId="52F3211F" w14:textId="73853040" w:rsidR="00B57858" w:rsidRPr="00FA0948" w:rsidRDefault="00B57858" w:rsidP="00527249">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35 State House Station, Augusta, ME 04333-0035</w:t>
            </w:r>
            <w:r w:rsidR="005574E7" w:rsidRPr="00FA0948">
              <w:rPr>
                <w:rFonts w:eastAsia="Times New Roman" w:cstheme="minorHAnsi"/>
                <w:iCs/>
                <w:color w:val="000000"/>
              </w:rPr>
              <w:t xml:space="preserve">. Phone: </w:t>
            </w:r>
            <w:r w:rsidRPr="00FA0948">
              <w:rPr>
                <w:rFonts w:eastAsia="Times New Roman" w:cstheme="minorHAnsi"/>
                <w:iCs/>
                <w:color w:val="000000"/>
              </w:rPr>
              <w:t>207-624-8</w:t>
            </w:r>
            <w:r w:rsidR="00AF3272" w:rsidRPr="00FA0948">
              <w:rPr>
                <w:rFonts w:eastAsia="Times New Roman" w:cstheme="minorHAnsi"/>
                <w:iCs/>
                <w:color w:val="000000"/>
              </w:rPr>
              <w:t>624</w:t>
            </w:r>
            <w:r w:rsidRPr="00FA0948">
              <w:rPr>
                <w:rFonts w:eastAsia="Times New Roman" w:cstheme="minorHAnsi"/>
                <w:iCs/>
                <w:color w:val="000000"/>
              </w:rPr>
              <w:t>.</w:t>
            </w:r>
            <w:r w:rsidR="00AF3272" w:rsidRPr="00FA0948">
              <w:rPr>
                <w:rFonts w:eastAsia="Times New Roman" w:cstheme="minorHAnsi"/>
                <w:iCs/>
                <w:color w:val="000000"/>
              </w:rPr>
              <w:t xml:space="preserve"> Email: </w:t>
            </w:r>
            <w:hyperlink r:id="rId94" w:history="1">
              <w:r w:rsidR="00AF3272" w:rsidRPr="00FA0948">
                <w:rPr>
                  <w:rStyle w:val="Hyperlink"/>
                  <w:rFonts w:eastAsia="Times New Roman" w:cstheme="minorHAnsi"/>
                  <w:iCs/>
                </w:rPr>
                <w:t>funeral.board@maine.gov</w:t>
              </w:r>
            </w:hyperlink>
          </w:p>
          <w:p w14:paraId="6D88C713" w14:textId="77777777" w:rsidR="006F4693" w:rsidRPr="00FA0948" w:rsidRDefault="00B57858" w:rsidP="00A95023">
            <w:pPr>
              <w:spacing w:after="0" w:line="240" w:lineRule="auto"/>
              <w:rPr>
                <w:rFonts w:eastAsia="Times New Roman" w:cstheme="minorHAnsi"/>
                <w:iCs/>
                <w:color w:val="000000"/>
              </w:rPr>
            </w:pPr>
            <w:r w:rsidRPr="00FA0948">
              <w:rPr>
                <w:rFonts w:eastAsia="Times New Roman" w:cstheme="minorHAnsi"/>
                <w:b/>
                <w:bCs/>
                <w:color w:val="000000"/>
              </w:rPr>
              <w:t xml:space="preserve">Accreditation: </w:t>
            </w:r>
            <w:r w:rsidR="006F4693" w:rsidRPr="00FA0948">
              <w:rPr>
                <w:rFonts w:eastAsia="Times New Roman" w:cstheme="minorHAnsi"/>
                <w:iCs/>
                <w:color w:val="000000"/>
              </w:rPr>
              <w:t>ABFSE accreditation accepted.</w:t>
            </w:r>
          </w:p>
          <w:p w14:paraId="6AF0841F" w14:textId="6A61D5F7" w:rsidR="001F1C06" w:rsidRPr="00FA0948" w:rsidRDefault="00A95023" w:rsidP="001F1C06">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r w:rsidR="001F1C06" w:rsidRPr="00FA0948">
              <w:rPr>
                <w:rFonts w:eastAsia="Times New Roman" w:cstheme="minorHAnsi"/>
                <w:iCs/>
                <w:color w:val="000000"/>
              </w:rPr>
              <w:t>§</w:t>
            </w:r>
            <w:hyperlink r:id="rId95" w:history="1">
              <w:r w:rsidR="001F1C06" w:rsidRPr="00FA0948">
                <w:rPr>
                  <w:rStyle w:val="Hyperlink"/>
                  <w:rFonts w:eastAsia="Times New Roman" w:cstheme="minorHAnsi"/>
                  <w:iCs/>
                </w:rPr>
                <w:t>1501. Licenses; qualifications; requirements</w:t>
              </w:r>
            </w:hyperlink>
            <w:r w:rsidR="001F1C06" w:rsidRPr="00FA0948">
              <w:rPr>
                <w:rFonts w:eastAsia="Times New Roman" w:cstheme="minorHAnsi"/>
                <w:iCs/>
                <w:color w:val="000000"/>
              </w:rPr>
              <w:t xml:space="preserve">. </w:t>
            </w:r>
          </w:p>
          <w:p w14:paraId="6AFB223C" w14:textId="465A53D9" w:rsidR="00A95023" w:rsidRPr="00FA0948" w:rsidRDefault="008E05ED" w:rsidP="001F1C06">
            <w:pPr>
              <w:spacing w:after="0" w:line="240" w:lineRule="auto"/>
              <w:rPr>
                <w:rFonts w:eastAsia="Times New Roman" w:cstheme="minorHAnsi"/>
                <w:iCs/>
                <w:color w:val="000000"/>
              </w:rPr>
            </w:pPr>
            <w:r w:rsidRPr="00FA0948">
              <w:rPr>
                <w:rFonts w:eastAsia="Times New Roman" w:cstheme="minorHAnsi"/>
                <w:iCs/>
                <w:color w:val="000000"/>
              </w:rPr>
              <w:t xml:space="preserve">§1503-A. Practitioner trainee. </w:t>
            </w:r>
          </w:p>
          <w:p w14:paraId="4A25B07E" w14:textId="77777777" w:rsidR="00B57858" w:rsidRPr="00FA0948" w:rsidRDefault="00B57858" w:rsidP="00A912C9">
            <w:pPr>
              <w:spacing w:after="0" w:line="240" w:lineRule="auto"/>
              <w:rPr>
                <w:rFonts w:eastAsia="Times New Roman" w:cstheme="minorHAnsi"/>
                <w:b/>
                <w:bCs/>
                <w:iCs/>
                <w:color w:val="000000"/>
              </w:rPr>
            </w:pPr>
            <w:r w:rsidRPr="00FA0948">
              <w:rPr>
                <w:rFonts w:eastAsia="Times New Roman" w:cstheme="minorHAnsi"/>
                <w:b/>
                <w:bCs/>
                <w:iCs/>
                <w:color w:val="000000"/>
              </w:rPr>
              <w:t>Funeral Practitioner Trainee</w:t>
            </w:r>
          </w:p>
          <w:p w14:paraId="22F0BF8C" w14:textId="77777777" w:rsidR="00B57858" w:rsidRPr="00FA0948" w:rsidRDefault="00B57858" w:rsidP="00E07D91">
            <w:pPr>
              <w:pStyle w:val="ListParagraph"/>
              <w:numPr>
                <w:ilvl w:val="0"/>
                <w:numId w:val="37"/>
              </w:numPr>
              <w:spacing w:after="0" w:line="240" w:lineRule="auto"/>
              <w:rPr>
                <w:rFonts w:eastAsia="Times New Roman" w:cstheme="minorHAnsi"/>
                <w:iCs/>
                <w:color w:val="000000"/>
              </w:rPr>
            </w:pPr>
            <w:r w:rsidRPr="00FA0948">
              <w:rPr>
                <w:rFonts w:eastAsia="Times New Roman" w:cstheme="minorHAnsi"/>
                <w:iCs/>
                <w:color w:val="000000"/>
              </w:rPr>
              <w:t xml:space="preserve">This is a staff person who is engaged in preparing to become licensed for the practice of funeral service under the supervision and instruction of a licensed Funeral Practitioner. </w:t>
            </w:r>
          </w:p>
          <w:p w14:paraId="08F1154F" w14:textId="77777777" w:rsidR="00B57858" w:rsidRPr="00FA0948" w:rsidRDefault="00B57858" w:rsidP="00E07D91">
            <w:pPr>
              <w:pStyle w:val="ListParagraph"/>
              <w:numPr>
                <w:ilvl w:val="0"/>
                <w:numId w:val="37"/>
              </w:numPr>
              <w:spacing w:after="0" w:line="240" w:lineRule="auto"/>
              <w:rPr>
                <w:rFonts w:eastAsia="Times New Roman" w:cstheme="minorHAnsi"/>
                <w:iCs/>
                <w:color w:val="000000"/>
              </w:rPr>
            </w:pPr>
            <w:r w:rsidRPr="00FA0948">
              <w:rPr>
                <w:rFonts w:eastAsia="Times New Roman" w:cstheme="minorHAnsi"/>
                <w:iCs/>
                <w:color w:val="000000"/>
              </w:rPr>
              <w:t xml:space="preserve">Applicants must have an Associate Degree in Mortuary Science accredited by the ABFSE </w:t>
            </w:r>
            <w:r w:rsidRPr="00FA0948">
              <w:rPr>
                <w:rFonts w:eastAsia="Times New Roman" w:cstheme="minorHAnsi"/>
                <w:b/>
                <w:bCs/>
                <w:iCs/>
                <w:color w:val="000000"/>
              </w:rPr>
              <w:t>OR</w:t>
            </w:r>
            <w:r w:rsidRPr="00FA0948">
              <w:rPr>
                <w:rFonts w:eastAsia="Times New Roman" w:cstheme="minorHAnsi"/>
                <w:iCs/>
                <w:color w:val="000000"/>
              </w:rPr>
              <w:t xml:space="preserve"> at least 50 credit hours of study at a college of mortuary science. Applicant must submit an academic transcript.</w:t>
            </w:r>
          </w:p>
          <w:p w14:paraId="23CB3B10" w14:textId="77777777" w:rsidR="00B57858" w:rsidRPr="00FA0948" w:rsidRDefault="00B57858" w:rsidP="00E07D91">
            <w:pPr>
              <w:pStyle w:val="ListParagraph"/>
              <w:numPr>
                <w:ilvl w:val="0"/>
                <w:numId w:val="37"/>
              </w:numPr>
              <w:spacing w:after="0" w:line="240" w:lineRule="auto"/>
              <w:rPr>
                <w:rFonts w:eastAsia="Times New Roman" w:cstheme="minorHAnsi"/>
                <w:iCs/>
                <w:color w:val="000000"/>
              </w:rPr>
            </w:pPr>
            <w:r w:rsidRPr="00FA0948">
              <w:rPr>
                <w:rFonts w:eastAsia="Times New Roman" w:cstheme="minorHAnsi"/>
                <w:iCs/>
                <w:color w:val="000000"/>
              </w:rPr>
              <w:t>Must complete 2,000 on-the-job training hours.</w:t>
            </w:r>
          </w:p>
          <w:p w14:paraId="46A5939A" w14:textId="43A7CEDC" w:rsidR="00B57858" w:rsidRPr="00FA0948" w:rsidRDefault="00B57858" w:rsidP="00E07D91">
            <w:pPr>
              <w:pStyle w:val="ListParagraph"/>
              <w:numPr>
                <w:ilvl w:val="0"/>
                <w:numId w:val="37"/>
              </w:numPr>
              <w:spacing w:after="0" w:line="240" w:lineRule="auto"/>
              <w:rPr>
                <w:rFonts w:eastAsia="Times New Roman" w:cstheme="minorHAnsi"/>
                <w:iCs/>
                <w:color w:val="000000"/>
              </w:rPr>
            </w:pPr>
            <w:r w:rsidRPr="00FA0948">
              <w:rPr>
                <w:rFonts w:eastAsia="Times New Roman" w:cstheme="minorHAnsi"/>
                <w:iCs/>
                <w:color w:val="000000"/>
              </w:rPr>
              <w:t>Applicants from out-of-state can apply to have either partial or complete recognition of apprenticeship hours completed in other states.</w:t>
            </w:r>
          </w:p>
          <w:p w14:paraId="0CB9311A" w14:textId="379D64F3" w:rsidR="006A179D" w:rsidRPr="00FA0948" w:rsidRDefault="006A179D" w:rsidP="00E07D91">
            <w:pPr>
              <w:pStyle w:val="ListParagraph"/>
              <w:numPr>
                <w:ilvl w:val="0"/>
                <w:numId w:val="37"/>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3C63AF3A" w14:textId="77777777" w:rsidR="00606B53" w:rsidRPr="00FA0948" w:rsidRDefault="00606B53" w:rsidP="00E07D91">
            <w:pPr>
              <w:pStyle w:val="ListParagraph"/>
              <w:numPr>
                <w:ilvl w:val="0"/>
                <w:numId w:val="37"/>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591C5D06" w14:textId="77777777" w:rsidR="00B57858" w:rsidRPr="00FA0948" w:rsidRDefault="00B57858" w:rsidP="00C12C96">
            <w:pPr>
              <w:spacing w:after="0" w:line="240" w:lineRule="auto"/>
              <w:rPr>
                <w:rFonts w:eastAsia="Times New Roman" w:cstheme="minorHAnsi"/>
                <w:b/>
                <w:bCs/>
                <w:iCs/>
                <w:color w:val="000000"/>
              </w:rPr>
            </w:pPr>
            <w:r w:rsidRPr="00FA0948">
              <w:rPr>
                <w:rFonts w:eastAsia="Times New Roman" w:cstheme="minorHAnsi"/>
                <w:b/>
                <w:bCs/>
                <w:iCs/>
                <w:color w:val="000000"/>
              </w:rPr>
              <w:t>Funeral Practitioner</w:t>
            </w:r>
          </w:p>
          <w:p w14:paraId="3029A678" w14:textId="77777777" w:rsidR="00B57858" w:rsidRPr="00FA0948" w:rsidRDefault="00B57858" w:rsidP="00E07D91">
            <w:pPr>
              <w:pStyle w:val="ListParagraph"/>
              <w:numPr>
                <w:ilvl w:val="0"/>
                <w:numId w:val="37"/>
              </w:numPr>
              <w:spacing w:after="0" w:line="240" w:lineRule="auto"/>
              <w:rPr>
                <w:rFonts w:eastAsia="Times New Roman" w:cstheme="minorHAnsi"/>
                <w:iCs/>
                <w:color w:val="000000"/>
              </w:rPr>
            </w:pPr>
            <w:r w:rsidRPr="00FA0948">
              <w:rPr>
                <w:rFonts w:eastAsia="Times New Roman" w:cstheme="minorHAnsi"/>
                <w:iCs/>
                <w:color w:val="000000"/>
              </w:rPr>
              <w:t>In Maine, a Funeral Practitioner: “</w:t>
            </w:r>
            <w:r w:rsidRPr="00FA0948">
              <w:rPr>
                <w:rFonts w:cstheme="minorHAnsi"/>
                <w:color w:val="000000"/>
                <w:shd w:val="clear" w:color="auto" w:fill="FFFFFF"/>
              </w:rPr>
              <w:t xml:space="preserve">shall mean any licensed person engaged or holding themselves out as engaged in embalming and/or funeral directing, whether on their own behalf or in the employ of another, and shall include any person who shall use, in connection with their name, the words ‘embalmer,’ ‘funeral director,’ ‘mortician,’ or </w:t>
            </w:r>
            <w:r w:rsidRPr="00FA0948">
              <w:rPr>
                <w:rFonts w:cstheme="minorHAnsi"/>
                <w:color w:val="000000"/>
                <w:shd w:val="clear" w:color="auto" w:fill="FFFFFF"/>
              </w:rPr>
              <w:lastRenderedPageBreak/>
              <w:t>‘undertaker’ or any other words or title implying they are designating themselves to be an embalmer and/or funeral director.”</w:t>
            </w:r>
          </w:p>
          <w:p w14:paraId="48E403AA" w14:textId="77777777" w:rsidR="00B57858" w:rsidRPr="00FA0948" w:rsidRDefault="00B57858" w:rsidP="00E07D91">
            <w:pPr>
              <w:pStyle w:val="ListParagraph"/>
              <w:numPr>
                <w:ilvl w:val="0"/>
                <w:numId w:val="37"/>
              </w:numPr>
              <w:spacing w:after="0" w:line="240" w:lineRule="auto"/>
              <w:rPr>
                <w:rFonts w:eastAsia="Times New Roman" w:cstheme="minorHAnsi"/>
                <w:iCs/>
                <w:color w:val="000000"/>
              </w:rPr>
            </w:pPr>
            <w:r w:rsidRPr="00FA0948">
              <w:rPr>
                <w:rFonts w:eastAsia="Times New Roman" w:cstheme="minorHAnsi"/>
                <w:iCs/>
                <w:color w:val="000000"/>
              </w:rPr>
              <w:t>Applicants must have an Associate Degree in Mortuary Science accredited by the ABFSE. Applicant must submit an academic transcript.</w:t>
            </w:r>
          </w:p>
          <w:p w14:paraId="6E6D61D4" w14:textId="1B8A3226" w:rsidR="00B57858" w:rsidRPr="00FA0948" w:rsidRDefault="00B57858" w:rsidP="00E07D91">
            <w:pPr>
              <w:pStyle w:val="ListParagraph"/>
              <w:numPr>
                <w:ilvl w:val="0"/>
                <w:numId w:val="37"/>
              </w:numPr>
              <w:spacing w:after="0" w:line="240" w:lineRule="auto"/>
              <w:rPr>
                <w:rFonts w:eastAsia="Times New Roman" w:cstheme="minorHAnsi"/>
                <w:iCs/>
                <w:color w:val="000000"/>
              </w:rPr>
            </w:pPr>
            <w:r w:rsidRPr="00FA0948">
              <w:rPr>
                <w:rFonts w:eastAsia="Times New Roman" w:cstheme="minorHAnsi"/>
                <w:iCs/>
                <w:color w:val="000000"/>
              </w:rPr>
              <w:t>Exams: NBE</w:t>
            </w:r>
            <w:r w:rsidR="007B0B49" w:rsidRPr="00FA0948">
              <w:rPr>
                <w:rFonts w:eastAsia="Times New Roman" w:cstheme="minorHAnsi"/>
                <w:iCs/>
                <w:color w:val="000000"/>
              </w:rPr>
              <w:t xml:space="preserve"> and</w:t>
            </w:r>
            <w:r w:rsidRPr="00FA0948">
              <w:rPr>
                <w:rFonts w:eastAsia="Times New Roman" w:cstheme="minorHAnsi"/>
                <w:iCs/>
                <w:color w:val="000000"/>
              </w:rPr>
              <w:t xml:space="preserve"> LRR required. </w:t>
            </w:r>
          </w:p>
          <w:p w14:paraId="754EF062" w14:textId="77777777" w:rsidR="00B57858" w:rsidRPr="00FA0948" w:rsidRDefault="00B57858" w:rsidP="00E07D91">
            <w:pPr>
              <w:pStyle w:val="ListParagraph"/>
              <w:numPr>
                <w:ilvl w:val="0"/>
                <w:numId w:val="37"/>
              </w:numPr>
              <w:spacing w:after="0" w:line="240" w:lineRule="auto"/>
              <w:rPr>
                <w:rFonts w:eastAsia="Times New Roman" w:cstheme="minorHAnsi"/>
                <w:iCs/>
                <w:color w:val="000000"/>
              </w:rPr>
            </w:pPr>
            <w:r w:rsidRPr="00FA0948">
              <w:rPr>
                <w:rFonts w:eastAsia="Times New Roman" w:cstheme="minorHAnsi"/>
                <w:iCs/>
                <w:color w:val="000000"/>
              </w:rPr>
              <w:t>Apprenticeship/Internship required.</w:t>
            </w:r>
          </w:p>
          <w:p w14:paraId="7068CEDE" w14:textId="357D97C1" w:rsidR="00B57858" w:rsidRPr="00FA0948" w:rsidRDefault="00B57858" w:rsidP="00E07D91">
            <w:pPr>
              <w:pStyle w:val="ListParagraph"/>
              <w:numPr>
                <w:ilvl w:val="0"/>
                <w:numId w:val="37"/>
              </w:numPr>
              <w:spacing w:after="0" w:line="240" w:lineRule="auto"/>
              <w:rPr>
                <w:rFonts w:eastAsia="Times New Roman" w:cstheme="minorHAnsi"/>
                <w:iCs/>
                <w:color w:val="000000"/>
              </w:rPr>
            </w:pPr>
            <w:r w:rsidRPr="00FA0948">
              <w:rPr>
                <w:rFonts w:eastAsia="Times New Roman" w:cstheme="minorHAnsi"/>
                <w:iCs/>
                <w:color w:val="000000"/>
              </w:rPr>
              <w:t xml:space="preserve">Out-of-state applicants must submit proof that the applicant has been continuous active practiced as a licensed practitioner of funeral service in another state for the 3-year period immediately </w:t>
            </w:r>
            <w:r w:rsidR="00AF3272" w:rsidRPr="00FA0948">
              <w:rPr>
                <w:rFonts w:eastAsia="Times New Roman" w:cstheme="minorHAnsi"/>
                <w:iCs/>
                <w:color w:val="000000"/>
              </w:rPr>
              <w:t>preceding the</w:t>
            </w:r>
            <w:r w:rsidRPr="00FA0948">
              <w:rPr>
                <w:rFonts w:eastAsia="Times New Roman" w:cstheme="minorHAnsi"/>
                <w:iCs/>
                <w:color w:val="000000"/>
              </w:rPr>
              <w:t xml:space="preserve"> application to the Board. In addition to the above requirements, the out-of-state applicant must submit two letters of recommendation from licensed practitioners of funeral services from the home jurisdiction.</w:t>
            </w:r>
          </w:p>
          <w:p w14:paraId="42296E98" w14:textId="4A848693" w:rsidR="006A179D" w:rsidRPr="00FA0948" w:rsidRDefault="006A179D" w:rsidP="00E07D91">
            <w:pPr>
              <w:pStyle w:val="ListParagraph"/>
              <w:numPr>
                <w:ilvl w:val="0"/>
                <w:numId w:val="37"/>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7FD510CF" w14:textId="77777777" w:rsidR="00B57858" w:rsidRPr="00FA0948" w:rsidRDefault="00B57858" w:rsidP="00A912C9">
            <w:pPr>
              <w:spacing w:after="0" w:line="240" w:lineRule="auto"/>
              <w:rPr>
                <w:rFonts w:eastAsia="Times New Roman" w:cstheme="minorHAnsi"/>
                <w:b/>
                <w:bCs/>
                <w:iCs/>
                <w:color w:val="000000"/>
              </w:rPr>
            </w:pPr>
            <w:r w:rsidRPr="00FA0948">
              <w:rPr>
                <w:rFonts w:eastAsia="Times New Roman" w:cstheme="minorHAnsi"/>
                <w:b/>
                <w:bCs/>
                <w:iCs/>
                <w:color w:val="000000"/>
              </w:rPr>
              <w:t>Funeral Attendant</w:t>
            </w:r>
          </w:p>
          <w:p w14:paraId="2BF2C046" w14:textId="77777777" w:rsidR="00B57858" w:rsidRPr="00FA0948" w:rsidRDefault="00B57858" w:rsidP="00E07D91">
            <w:pPr>
              <w:pStyle w:val="ListParagraph"/>
              <w:numPr>
                <w:ilvl w:val="0"/>
                <w:numId w:val="37"/>
              </w:numPr>
              <w:spacing w:after="0" w:line="240" w:lineRule="auto"/>
              <w:rPr>
                <w:rFonts w:eastAsia="Times New Roman" w:cstheme="minorHAnsi"/>
                <w:iCs/>
                <w:color w:val="000000"/>
              </w:rPr>
            </w:pPr>
            <w:r w:rsidRPr="00FA0948">
              <w:rPr>
                <w:rFonts w:eastAsia="Times New Roman" w:cstheme="minorHAnsi"/>
                <w:iCs/>
                <w:color w:val="000000"/>
              </w:rPr>
              <w:t xml:space="preserve">This is a staff person who engages in transporting human remains and may assist a Licensed Practitioner in other funeral activities. </w:t>
            </w:r>
          </w:p>
          <w:p w14:paraId="1AC706A3" w14:textId="5798FEC2" w:rsidR="00B57858" w:rsidRPr="00FA0948" w:rsidRDefault="00B57858" w:rsidP="00E07D91">
            <w:pPr>
              <w:pStyle w:val="ListParagraph"/>
              <w:numPr>
                <w:ilvl w:val="0"/>
                <w:numId w:val="37"/>
              </w:numPr>
              <w:spacing w:after="0" w:line="240" w:lineRule="auto"/>
              <w:rPr>
                <w:rFonts w:eastAsia="Times New Roman" w:cstheme="minorHAnsi"/>
                <w:iCs/>
                <w:color w:val="000000"/>
              </w:rPr>
            </w:pPr>
            <w:r w:rsidRPr="00FA0948">
              <w:rPr>
                <w:rFonts w:eastAsia="Times New Roman" w:cstheme="minorHAnsi"/>
                <w:iCs/>
                <w:color w:val="000000"/>
              </w:rPr>
              <w:t xml:space="preserve">Must work under the supervision of a Licensed Practitioner. </w:t>
            </w:r>
          </w:p>
          <w:p w14:paraId="23724DE4" w14:textId="61FD0B4F" w:rsidR="00AF3272" w:rsidRPr="00FA0948" w:rsidRDefault="00000000" w:rsidP="00E07D91">
            <w:pPr>
              <w:pStyle w:val="ListParagraph"/>
              <w:numPr>
                <w:ilvl w:val="0"/>
                <w:numId w:val="37"/>
              </w:numPr>
              <w:spacing w:after="0" w:line="240" w:lineRule="auto"/>
              <w:rPr>
                <w:rFonts w:eastAsia="Times New Roman" w:cstheme="minorHAnsi"/>
                <w:iCs/>
                <w:color w:val="000000"/>
              </w:rPr>
            </w:pPr>
            <w:hyperlink r:id="rId96" w:anchor="1" w:history="1">
              <w:r w:rsidR="00AF3272" w:rsidRPr="00FA0948">
                <w:rPr>
                  <w:rStyle w:val="Hyperlink"/>
                  <w:rFonts w:eastAsia="Times New Roman" w:cstheme="minorHAnsi"/>
                  <w:iCs/>
                </w:rPr>
                <w:t>Additional information and application</w:t>
              </w:r>
            </w:hyperlink>
            <w:r w:rsidR="00AF3272" w:rsidRPr="00FA0948">
              <w:rPr>
                <w:rFonts w:eastAsia="Times New Roman" w:cstheme="minorHAnsi"/>
                <w:iCs/>
                <w:color w:val="000000"/>
              </w:rPr>
              <w:t xml:space="preserve">. </w:t>
            </w:r>
          </w:p>
          <w:p w14:paraId="7043A79D" w14:textId="77777777" w:rsidR="00B57858" w:rsidRPr="00FA0948" w:rsidRDefault="00B57858" w:rsidP="000C6AAF">
            <w:pPr>
              <w:pStyle w:val="ListParagraph"/>
              <w:spacing w:after="0" w:line="240" w:lineRule="auto"/>
              <w:ind w:left="0"/>
              <w:rPr>
                <w:rFonts w:eastAsia="Times New Roman" w:cstheme="minorHAnsi"/>
                <w:iCs/>
                <w:color w:val="000000"/>
              </w:rPr>
            </w:pPr>
          </w:p>
        </w:tc>
      </w:tr>
      <w:tr w:rsidR="00B57858" w:rsidRPr="00FA0948" w14:paraId="1A69611E" w14:textId="77777777" w:rsidTr="00FA0948">
        <w:trPr>
          <w:gridAfter w:val="1"/>
          <w:wAfter w:w="90" w:type="dxa"/>
        </w:trPr>
        <w:tc>
          <w:tcPr>
            <w:tcW w:w="2160" w:type="dxa"/>
            <w:tcBorders>
              <w:top w:val="nil"/>
              <w:left w:val="nil"/>
              <w:bottom w:val="nil"/>
              <w:right w:val="nil"/>
            </w:tcBorders>
          </w:tcPr>
          <w:p w14:paraId="0F67529B" w14:textId="607FF004" w:rsidR="00B57858" w:rsidRPr="00FA0948" w:rsidRDefault="00B57858" w:rsidP="00426FAB">
            <w:pPr>
              <w:spacing w:after="0" w:line="240" w:lineRule="auto"/>
            </w:pPr>
            <w:r w:rsidRPr="00FA0948">
              <w:lastRenderedPageBreak/>
              <w:t>Maryland</w:t>
            </w:r>
          </w:p>
        </w:tc>
        <w:tc>
          <w:tcPr>
            <w:tcW w:w="8640" w:type="dxa"/>
            <w:gridSpan w:val="2"/>
            <w:tcBorders>
              <w:top w:val="nil"/>
              <w:left w:val="nil"/>
              <w:bottom w:val="nil"/>
              <w:right w:val="nil"/>
            </w:tcBorders>
          </w:tcPr>
          <w:p w14:paraId="73F00AEE" w14:textId="75A0DBFF"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F97608"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F97608" w:rsidRPr="00FA0948">
              <w:rPr>
                <w:rFonts w:eastAsia="Times New Roman" w:cstheme="minorHAnsi"/>
                <w:iCs/>
                <w:color w:val="000000"/>
              </w:rPr>
              <w:t>licensure.</w:t>
            </w:r>
          </w:p>
          <w:p w14:paraId="5AE04D43"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97" w:history="1">
              <w:r w:rsidRPr="00FA0948">
                <w:rPr>
                  <w:rStyle w:val="Hyperlink"/>
                  <w:rFonts w:eastAsia="Times New Roman" w:cstheme="minorHAnsi"/>
                  <w:iCs/>
                </w:rPr>
                <w:t>Maryland Board of Morticians &amp; Funeral Directors</w:t>
              </w:r>
            </w:hyperlink>
          </w:p>
          <w:p w14:paraId="6A00E678" w14:textId="41876D98" w:rsidR="00B57858" w:rsidRPr="00FA0948" w:rsidRDefault="00B57858" w:rsidP="00BC6668">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4201 Patterson Ave., </w:t>
            </w:r>
            <w:r w:rsidR="00C73CE2" w:rsidRPr="00FA0948">
              <w:rPr>
                <w:rFonts w:eastAsia="Times New Roman" w:cstheme="minorHAnsi"/>
                <w:iCs/>
                <w:color w:val="000000"/>
              </w:rPr>
              <w:t>MDH</w:t>
            </w:r>
            <w:r w:rsidRPr="00FA0948">
              <w:rPr>
                <w:rFonts w:eastAsia="Times New Roman" w:cstheme="minorHAnsi"/>
                <w:iCs/>
                <w:color w:val="000000"/>
              </w:rPr>
              <w:t xml:space="preserve"> Metro Executive </w:t>
            </w:r>
            <w:proofErr w:type="spellStart"/>
            <w:r w:rsidRPr="00FA0948">
              <w:rPr>
                <w:rFonts w:eastAsia="Times New Roman" w:cstheme="minorHAnsi"/>
                <w:iCs/>
                <w:color w:val="000000"/>
              </w:rPr>
              <w:t>Bldg</w:t>
            </w:r>
            <w:proofErr w:type="spellEnd"/>
            <w:r w:rsidRPr="00FA0948">
              <w:rPr>
                <w:rFonts w:eastAsia="Times New Roman" w:cstheme="minorHAnsi"/>
                <w:iCs/>
                <w:color w:val="000000"/>
              </w:rPr>
              <w:t>, Baltimore, MD 21215-2299</w:t>
            </w:r>
            <w:r w:rsidR="00C73CE2" w:rsidRPr="00FA0948">
              <w:rPr>
                <w:rFonts w:eastAsia="Times New Roman" w:cstheme="minorHAnsi"/>
                <w:iCs/>
                <w:color w:val="000000"/>
              </w:rPr>
              <w:t xml:space="preserve">. Phone: </w:t>
            </w:r>
            <w:r w:rsidRPr="00FA0948">
              <w:rPr>
                <w:rFonts w:eastAsia="Times New Roman" w:cstheme="minorHAnsi"/>
                <w:iCs/>
                <w:color w:val="000000"/>
              </w:rPr>
              <w:t>410-764-4792.</w:t>
            </w:r>
            <w:r w:rsidR="00C73CE2" w:rsidRPr="00FA0948">
              <w:rPr>
                <w:rFonts w:eastAsia="Times New Roman" w:cstheme="minorHAnsi"/>
                <w:iCs/>
                <w:color w:val="000000"/>
              </w:rPr>
              <w:t xml:space="preserve"> Email: </w:t>
            </w:r>
            <w:hyperlink r:id="rId98" w:history="1">
              <w:r w:rsidR="00C73CE2" w:rsidRPr="00FA0948">
                <w:rPr>
                  <w:rStyle w:val="Hyperlink"/>
                  <w:rFonts w:eastAsia="Times New Roman" w:cstheme="minorHAnsi"/>
                  <w:iCs/>
                </w:rPr>
                <w:t>MDH.BOMFD@maryland.gov</w:t>
              </w:r>
            </w:hyperlink>
          </w:p>
          <w:p w14:paraId="3C3EAEB1" w14:textId="6DDD8579" w:rsidR="00CC3401" w:rsidRPr="00FA0948" w:rsidRDefault="00CC3401" w:rsidP="00A95023">
            <w:pPr>
              <w:spacing w:after="0" w:line="240" w:lineRule="auto"/>
              <w:rPr>
                <w:rFonts w:eastAsia="Times New Roman" w:cstheme="minorHAnsi"/>
                <w:iCs/>
              </w:rPr>
            </w:pPr>
            <w:r w:rsidRPr="00FA0948">
              <w:rPr>
                <w:rFonts w:eastAsia="Times New Roman" w:cstheme="minorHAnsi"/>
                <w:b/>
                <w:bCs/>
                <w:iCs/>
              </w:rPr>
              <w:t xml:space="preserve">Accreditation: </w:t>
            </w:r>
            <w:r w:rsidR="00580BE9" w:rsidRPr="00FA0948">
              <w:rPr>
                <w:rFonts w:eastAsia="Times New Roman" w:cstheme="minorHAnsi"/>
                <w:iCs/>
              </w:rPr>
              <w:t>ABFSE accreditation accepted.</w:t>
            </w:r>
          </w:p>
          <w:p w14:paraId="7881E6B6" w14:textId="124F93FC" w:rsidR="00A95023" w:rsidRPr="00FA0948" w:rsidRDefault="00A95023" w:rsidP="00A95023">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r w:rsidR="00660E00" w:rsidRPr="00FA0948">
              <w:rPr>
                <w:rFonts w:eastAsia="Times New Roman" w:cstheme="minorHAnsi"/>
                <w:iCs/>
                <w:color w:val="000000"/>
              </w:rPr>
              <w:t>§</w:t>
            </w:r>
            <w:hyperlink r:id="rId99" w:history="1">
              <w:r w:rsidR="00660E00" w:rsidRPr="00FA0948">
                <w:rPr>
                  <w:rStyle w:val="Hyperlink"/>
                  <w:rFonts w:eastAsia="Times New Roman" w:cstheme="minorHAnsi"/>
                  <w:iCs/>
                </w:rPr>
                <w:t>7-306. Apprenticeship licenses</w:t>
              </w:r>
            </w:hyperlink>
            <w:r w:rsidR="00660E00" w:rsidRPr="00FA0948">
              <w:rPr>
                <w:rFonts w:eastAsia="Times New Roman" w:cstheme="minorHAnsi"/>
                <w:iCs/>
                <w:color w:val="000000"/>
              </w:rPr>
              <w:t xml:space="preserve">. </w:t>
            </w:r>
            <w:r w:rsidR="00E43901" w:rsidRPr="00FA0948">
              <w:rPr>
                <w:rFonts w:eastAsia="Times New Roman" w:cstheme="minorHAnsi"/>
                <w:iCs/>
                <w:color w:val="000000"/>
              </w:rPr>
              <w:t>(d)(1)(</w:t>
            </w:r>
            <w:proofErr w:type="spellStart"/>
            <w:r w:rsidR="00E43901" w:rsidRPr="00FA0948">
              <w:rPr>
                <w:rFonts w:eastAsia="Times New Roman" w:cstheme="minorHAnsi"/>
                <w:iCs/>
                <w:color w:val="000000"/>
              </w:rPr>
              <w:t>i</w:t>
            </w:r>
            <w:proofErr w:type="spellEnd"/>
            <w:r w:rsidR="00E43901" w:rsidRPr="00FA0948">
              <w:rPr>
                <w:rFonts w:eastAsia="Times New Roman" w:cstheme="minorHAnsi"/>
                <w:iCs/>
                <w:color w:val="000000"/>
              </w:rPr>
              <w:t xml:space="preserve">) Education requirements. </w:t>
            </w:r>
          </w:p>
          <w:p w14:paraId="03F47B92" w14:textId="57B47857" w:rsidR="005E698D" w:rsidRPr="00FA0948" w:rsidRDefault="005E698D" w:rsidP="00426FAB">
            <w:pPr>
              <w:spacing w:after="0" w:line="240" w:lineRule="auto"/>
              <w:rPr>
                <w:rFonts w:eastAsia="Times New Roman" w:cstheme="minorHAnsi"/>
                <w:iCs/>
                <w:color w:val="000000"/>
              </w:rPr>
            </w:pPr>
            <w:r w:rsidRPr="00FA0948">
              <w:rPr>
                <w:rFonts w:eastAsia="Times New Roman" w:cstheme="minorHAnsi"/>
                <w:b/>
                <w:bCs/>
                <w:iCs/>
                <w:color w:val="000000"/>
              </w:rPr>
              <w:t>Licensed Apprentice</w:t>
            </w:r>
            <w:r w:rsidRPr="00FA0948">
              <w:rPr>
                <w:rFonts w:eastAsia="Times New Roman" w:cstheme="minorHAnsi"/>
                <w:iCs/>
                <w:color w:val="000000"/>
              </w:rPr>
              <w:t>:</w:t>
            </w:r>
          </w:p>
          <w:p w14:paraId="10FD4C85" w14:textId="5913AFFD" w:rsidR="00043115" w:rsidRPr="00FA0948" w:rsidRDefault="00043115" w:rsidP="00426FAB">
            <w:pPr>
              <w:spacing w:after="0" w:line="240" w:lineRule="auto"/>
              <w:rPr>
                <w:rFonts w:eastAsia="Times New Roman" w:cstheme="minorHAnsi"/>
                <w:iCs/>
                <w:color w:val="000000"/>
              </w:rPr>
            </w:pPr>
            <w:r w:rsidRPr="00FA0948">
              <w:rPr>
                <w:rFonts w:eastAsia="Times New Roman" w:cstheme="minorHAnsi"/>
                <w:iCs/>
                <w:color w:val="000000"/>
              </w:rPr>
              <w:t>"Licensed apprentice" means, unless the context requires otherwise, an apprentice who is licensed by the Board to assist a licensed mortician or funeral director in the practice of mortuary science or funeral direction.</w:t>
            </w:r>
          </w:p>
          <w:p w14:paraId="6D05D022" w14:textId="5F54036E" w:rsidR="005E698D" w:rsidRPr="00FA0948" w:rsidRDefault="00B9045A" w:rsidP="00E07D91">
            <w:pPr>
              <w:pStyle w:val="ListParagraph"/>
              <w:numPr>
                <w:ilvl w:val="0"/>
                <w:numId w:val="87"/>
              </w:numPr>
              <w:spacing w:after="0" w:line="240" w:lineRule="auto"/>
              <w:rPr>
                <w:rFonts w:eastAsia="Times New Roman" w:cstheme="minorHAnsi"/>
                <w:iCs/>
                <w:color w:val="000000"/>
              </w:rPr>
            </w:pPr>
            <w:r w:rsidRPr="00FA0948">
              <w:rPr>
                <w:rFonts w:eastAsia="Times New Roman" w:cstheme="minorHAnsi"/>
                <w:iCs/>
                <w:color w:val="000000"/>
              </w:rPr>
              <w:t>Applicant must be enrolled in or have graduated from an ABFSE-accredited mortuary science program.</w:t>
            </w:r>
          </w:p>
          <w:p w14:paraId="316392C9" w14:textId="553E5152" w:rsidR="00B9045A" w:rsidRPr="00FA0948" w:rsidRDefault="00B9045A" w:rsidP="00E07D91">
            <w:pPr>
              <w:pStyle w:val="ListParagraph"/>
              <w:numPr>
                <w:ilvl w:val="0"/>
                <w:numId w:val="87"/>
              </w:numPr>
              <w:spacing w:after="0" w:line="240" w:lineRule="auto"/>
              <w:rPr>
                <w:rFonts w:eastAsia="Times New Roman" w:cstheme="minorHAnsi"/>
                <w:iCs/>
                <w:color w:val="000000"/>
              </w:rPr>
            </w:pPr>
            <w:r w:rsidRPr="00FA0948">
              <w:rPr>
                <w:rFonts w:eastAsia="Times New Roman" w:cstheme="minorHAnsi"/>
                <w:iCs/>
                <w:color w:val="000000"/>
              </w:rPr>
              <w:t>Applicant must have a board-licensed sponsor.</w:t>
            </w:r>
          </w:p>
          <w:p w14:paraId="3F966F59" w14:textId="06D06662"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093A7670"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iCs/>
                <w:color w:val="000000"/>
              </w:rPr>
              <w:t>“Funeral Director” means an individual who is licensed by the Board to practice all aspects of mortuary science except embalming.</w:t>
            </w:r>
          </w:p>
          <w:p w14:paraId="22DE56A5" w14:textId="77777777" w:rsidR="00B57858" w:rsidRPr="00FA0948" w:rsidRDefault="00B57858" w:rsidP="00E07D91">
            <w:pPr>
              <w:pStyle w:val="ListParagraph"/>
              <w:numPr>
                <w:ilvl w:val="0"/>
                <w:numId w:val="49"/>
              </w:numPr>
              <w:spacing w:after="0" w:line="240" w:lineRule="auto"/>
              <w:rPr>
                <w:rFonts w:eastAsia="Times New Roman" w:cstheme="minorHAnsi"/>
                <w:iCs/>
                <w:color w:val="000000"/>
              </w:rPr>
            </w:pPr>
            <w:r w:rsidRPr="00FA0948">
              <w:rPr>
                <w:rFonts w:eastAsia="Times New Roman" w:cstheme="minorHAnsi"/>
                <w:iCs/>
                <w:color w:val="000000"/>
              </w:rPr>
              <w:t xml:space="preserve">Associate Degree in Mortuary Science. </w:t>
            </w:r>
          </w:p>
          <w:p w14:paraId="46AEB502" w14:textId="421559D2" w:rsidR="00B57858" w:rsidRPr="00FA0948" w:rsidRDefault="00B57858" w:rsidP="00E07D91">
            <w:pPr>
              <w:pStyle w:val="ListParagraph"/>
              <w:numPr>
                <w:ilvl w:val="0"/>
                <w:numId w:val="49"/>
              </w:numPr>
              <w:spacing w:after="0" w:line="240" w:lineRule="auto"/>
              <w:rPr>
                <w:rFonts w:eastAsia="Times New Roman" w:cstheme="minorHAnsi"/>
                <w:iCs/>
                <w:color w:val="000000"/>
              </w:rPr>
            </w:pPr>
            <w:r w:rsidRPr="00FA0948">
              <w:rPr>
                <w:rFonts w:eastAsia="Times New Roman" w:cstheme="minorHAnsi"/>
                <w:iCs/>
                <w:color w:val="000000"/>
              </w:rPr>
              <w:t xml:space="preserve">Exams: NBE </w:t>
            </w:r>
            <w:r w:rsidR="007B0B49" w:rsidRPr="00FA0948">
              <w:rPr>
                <w:rFonts w:eastAsia="Times New Roman" w:cstheme="minorHAnsi"/>
                <w:iCs/>
                <w:color w:val="000000"/>
              </w:rPr>
              <w:t>and</w:t>
            </w:r>
            <w:r w:rsidRPr="00FA0948">
              <w:rPr>
                <w:rFonts w:eastAsia="Times New Roman" w:cstheme="minorHAnsi"/>
                <w:iCs/>
                <w:color w:val="000000"/>
              </w:rPr>
              <w:t xml:space="preserve"> LRR required. </w:t>
            </w:r>
          </w:p>
          <w:p w14:paraId="3762E8FD" w14:textId="77777777" w:rsidR="00B57858" w:rsidRPr="00FA0948" w:rsidRDefault="00B57858" w:rsidP="00E07D91">
            <w:pPr>
              <w:pStyle w:val="ListParagraph"/>
              <w:numPr>
                <w:ilvl w:val="0"/>
                <w:numId w:val="49"/>
              </w:numPr>
              <w:spacing w:after="0" w:line="240" w:lineRule="auto"/>
              <w:rPr>
                <w:rFonts w:eastAsia="Times New Roman" w:cstheme="minorHAnsi"/>
                <w:iCs/>
                <w:color w:val="000000"/>
              </w:rPr>
            </w:pPr>
            <w:r w:rsidRPr="00FA0948">
              <w:rPr>
                <w:rFonts w:eastAsia="Times New Roman" w:cstheme="minorHAnsi"/>
                <w:iCs/>
                <w:color w:val="000000"/>
              </w:rPr>
              <w:t>Apprenticeship/Internship served for 1,000 hours in Maryland. 24 case reports required.</w:t>
            </w:r>
          </w:p>
          <w:p w14:paraId="689114E3"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Mortician (Funeral Director/Embalmer)</w:t>
            </w:r>
            <w:r w:rsidRPr="00FA0948">
              <w:rPr>
                <w:rFonts w:eastAsia="Times New Roman" w:cstheme="minorHAnsi"/>
                <w:iCs/>
                <w:color w:val="000000"/>
              </w:rPr>
              <w:t>:</w:t>
            </w:r>
          </w:p>
          <w:p w14:paraId="20DB46A5"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iCs/>
                <w:color w:val="000000"/>
              </w:rPr>
              <w:t xml:space="preserve">“Mortician” means an individual who practices mortuary science. </w:t>
            </w:r>
          </w:p>
          <w:p w14:paraId="1731FD4A" w14:textId="77777777" w:rsidR="00B57858" w:rsidRPr="00FA0948" w:rsidRDefault="00B57858" w:rsidP="00E07D91">
            <w:pPr>
              <w:pStyle w:val="ListParagraph"/>
              <w:numPr>
                <w:ilvl w:val="0"/>
                <w:numId w:val="49"/>
              </w:numPr>
              <w:spacing w:after="0" w:line="240" w:lineRule="auto"/>
              <w:rPr>
                <w:rFonts w:eastAsia="Times New Roman" w:cstheme="minorHAnsi"/>
                <w:iCs/>
                <w:color w:val="000000"/>
              </w:rPr>
            </w:pPr>
            <w:r w:rsidRPr="00FA0948">
              <w:rPr>
                <w:rFonts w:eastAsia="Times New Roman" w:cstheme="minorHAnsi"/>
                <w:iCs/>
                <w:color w:val="000000"/>
              </w:rPr>
              <w:t xml:space="preserve">Associate Degree in Mortuary Science. </w:t>
            </w:r>
          </w:p>
          <w:p w14:paraId="73CEAF16" w14:textId="306400FF" w:rsidR="00B57858" w:rsidRPr="00FA0948" w:rsidRDefault="00B57858" w:rsidP="00E07D91">
            <w:pPr>
              <w:pStyle w:val="ListParagraph"/>
              <w:numPr>
                <w:ilvl w:val="0"/>
                <w:numId w:val="49"/>
              </w:numPr>
              <w:spacing w:after="0" w:line="240" w:lineRule="auto"/>
              <w:rPr>
                <w:rFonts w:eastAsia="Times New Roman" w:cstheme="minorHAnsi"/>
                <w:iCs/>
                <w:color w:val="000000"/>
              </w:rPr>
            </w:pPr>
            <w:r w:rsidRPr="00FA0948">
              <w:rPr>
                <w:rFonts w:eastAsia="Times New Roman" w:cstheme="minorHAnsi"/>
                <w:iCs/>
                <w:color w:val="000000"/>
              </w:rPr>
              <w:t>Exams: NBE</w:t>
            </w:r>
            <w:r w:rsidR="00B704D5" w:rsidRPr="00FA0948">
              <w:rPr>
                <w:rFonts w:eastAsia="Times New Roman" w:cstheme="minorHAnsi"/>
                <w:iCs/>
                <w:color w:val="000000"/>
              </w:rPr>
              <w:t>,</w:t>
            </w:r>
            <w:r w:rsidRPr="00FA0948">
              <w:rPr>
                <w:rFonts w:eastAsia="Times New Roman" w:cstheme="minorHAnsi"/>
                <w:iCs/>
                <w:color w:val="000000"/>
              </w:rPr>
              <w:t xml:space="preserve"> LRR, and a state practical exam required. </w:t>
            </w:r>
          </w:p>
          <w:p w14:paraId="5B1FC977" w14:textId="77777777" w:rsidR="00B57858" w:rsidRPr="00FA0948" w:rsidRDefault="00B57858" w:rsidP="00E07D91">
            <w:pPr>
              <w:pStyle w:val="ListParagraph"/>
              <w:numPr>
                <w:ilvl w:val="0"/>
                <w:numId w:val="49"/>
              </w:numPr>
              <w:spacing w:after="0" w:line="240" w:lineRule="auto"/>
              <w:rPr>
                <w:rFonts w:eastAsia="Times New Roman" w:cstheme="minorHAnsi"/>
                <w:iCs/>
                <w:color w:val="000000"/>
              </w:rPr>
            </w:pPr>
            <w:r w:rsidRPr="00FA0948">
              <w:rPr>
                <w:rFonts w:eastAsia="Times New Roman" w:cstheme="minorHAnsi"/>
                <w:iCs/>
                <w:color w:val="000000"/>
              </w:rPr>
              <w:t>Apprenticeship/Internship served for 1,000 hours in Maryland. 20/20 /20 case reports required.</w:t>
            </w:r>
          </w:p>
          <w:p w14:paraId="6D80B86A" w14:textId="03844168" w:rsidR="00B57858" w:rsidRPr="00FA0948" w:rsidRDefault="00B57858" w:rsidP="00E07D91">
            <w:pPr>
              <w:pStyle w:val="ListParagraph"/>
              <w:numPr>
                <w:ilvl w:val="0"/>
                <w:numId w:val="49"/>
              </w:numPr>
              <w:spacing w:after="0" w:line="240" w:lineRule="auto"/>
              <w:rPr>
                <w:rFonts w:eastAsia="Times New Roman" w:cstheme="minorHAnsi"/>
                <w:iCs/>
                <w:color w:val="000000"/>
              </w:rPr>
            </w:pPr>
            <w:r w:rsidRPr="00FA0948">
              <w:rPr>
                <w:rFonts w:eastAsia="Times New Roman" w:cstheme="minorHAnsi"/>
                <w:iCs/>
                <w:color w:val="000000"/>
              </w:rPr>
              <w:t>Applicants that are licensed for at least 5 years and in good standing in another state can apply for Mortician licensure in Maryland and apply to waive the apprenticeship requirement.</w:t>
            </w:r>
          </w:p>
          <w:p w14:paraId="03CDD673" w14:textId="4FFF6857" w:rsidR="00C73CE2" w:rsidRPr="00FA0948" w:rsidRDefault="00C73CE2" w:rsidP="00C73CE2">
            <w:pPr>
              <w:spacing w:after="0" w:line="240" w:lineRule="auto"/>
              <w:rPr>
                <w:rFonts w:eastAsia="Times New Roman" w:cstheme="minorHAnsi"/>
                <w:b/>
                <w:bCs/>
                <w:iCs/>
                <w:color w:val="000000"/>
              </w:rPr>
            </w:pPr>
            <w:r w:rsidRPr="00FA0948">
              <w:rPr>
                <w:rFonts w:eastAsia="Times New Roman" w:cstheme="minorHAnsi"/>
                <w:b/>
                <w:bCs/>
                <w:iCs/>
                <w:color w:val="000000"/>
              </w:rPr>
              <w:t>Additional Information:</w:t>
            </w:r>
          </w:p>
          <w:p w14:paraId="016BCFC5" w14:textId="77777777" w:rsidR="00606B53" w:rsidRPr="00FA0948" w:rsidRDefault="00606B53" w:rsidP="00E07D91">
            <w:pPr>
              <w:pStyle w:val="ListParagraph"/>
              <w:numPr>
                <w:ilvl w:val="0"/>
                <w:numId w:val="49"/>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630CCD92" w14:textId="77777777" w:rsidR="00606B53" w:rsidRPr="00FA0948" w:rsidRDefault="00606B53" w:rsidP="00E07D91">
            <w:pPr>
              <w:pStyle w:val="ListParagraph"/>
              <w:numPr>
                <w:ilvl w:val="0"/>
                <w:numId w:val="49"/>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74DA22C6" w14:textId="2A1DB69D" w:rsidR="00C73CE2" w:rsidRPr="00FA0948" w:rsidRDefault="00000000" w:rsidP="006B0EB6">
            <w:pPr>
              <w:pStyle w:val="ListParagraph"/>
              <w:numPr>
                <w:ilvl w:val="0"/>
                <w:numId w:val="49"/>
              </w:numPr>
              <w:spacing w:after="0" w:line="240" w:lineRule="auto"/>
              <w:rPr>
                <w:rFonts w:eastAsia="Times New Roman" w:cstheme="minorHAnsi"/>
                <w:iCs/>
                <w:color w:val="000000"/>
              </w:rPr>
            </w:pPr>
            <w:hyperlink r:id="rId100" w:history="1">
              <w:r w:rsidR="00C73CE2" w:rsidRPr="00FA0948">
                <w:rPr>
                  <w:rStyle w:val="Hyperlink"/>
                  <w:rFonts w:eastAsia="Times New Roman" w:cstheme="minorHAnsi"/>
                  <w:iCs/>
                </w:rPr>
                <w:t>Forms and applications</w:t>
              </w:r>
            </w:hyperlink>
            <w:r w:rsidR="00C73CE2" w:rsidRPr="00FA0948">
              <w:rPr>
                <w:rFonts w:eastAsia="Times New Roman" w:cstheme="minorHAnsi"/>
                <w:iCs/>
                <w:color w:val="000000"/>
              </w:rPr>
              <w:t xml:space="preserve">. </w:t>
            </w:r>
          </w:p>
          <w:p w14:paraId="4F19589D" w14:textId="77777777" w:rsidR="00B57858" w:rsidRPr="00FA0948" w:rsidRDefault="00B57858" w:rsidP="0030473B">
            <w:pPr>
              <w:pStyle w:val="ListParagraph"/>
              <w:spacing w:after="0" w:line="240" w:lineRule="auto"/>
              <w:ind w:left="0"/>
              <w:rPr>
                <w:rFonts w:eastAsia="Times New Roman" w:cstheme="minorHAnsi"/>
                <w:iCs/>
                <w:color w:val="000000"/>
              </w:rPr>
            </w:pPr>
          </w:p>
        </w:tc>
      </w:tr>
      <w:tr w:rsidR="00B57858" w:rsidRPr="00FA0948" w14:paraId="7966A6E2" w14:textId="77777777" w:rsidTr="00FA0948">
        <w:trPr>
          <w:gridAfter w:val="1"/>
          <w:wAfter w:w="90" w:type="dxa"/>
        </w:trPr>
        <w:tc>
          <w:tcPr>
            <w:tcW w:w="2160" w:type="dxa"/>
            <w:tcBorders>
              <w:top w:val="nil"/>
              <w:left w:val="nil"/>
              <w:bottom w:val="nil"/>
              <w:right w:val="nil"/>
            </w:tcBorders>
          </w:tcPr>
          <w:p w14:paraId="57BF8CD2" w14:textId="3B0B93BD" w:rsidR="00B57858" w:rsidRPr="00FA0948" w:rsidRDefault="00B57858" w:rsidP="007066B1">
            <w:pPr>
              <w:spacing w:after="0" w:line="240" w:lineRule="auto"/>
            </w:pPr>
            <w:r w:rsidRPr="00FA0948">
              <w:t>Massachusetts</w:t>
            </w:r>
          </w:p>
        </w:tc>
        <w:tc>
          <w:tcPr>
            <w:tcW w:w="8640" w:type="dxa"/>
            <w:gridSpan w:val="2"/>
            <w:tcBorders>
              <w:top w:val="nil"/>
              <w:left w:val="nil"/>
              <w:bottom w:val="nil"/>
              <w:right w:val="nil"/>
            </w:tcBorders>
          </w:tcPr>
          <w:p w14:paraId="087EFBCA" w14:textId="17C6C671" w:rsidR="00B57858" w:rsidRPr="00FA0948" w:rsidRDefault="0004084E" w:rsidP="007066B1">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F97608"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F97608"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0A8E3AAB" w14:textId="77777777" w:rsidR="00B57858" w:rsidRPr="00FA0948" w:rsidRDefault="00B57858" w:rsidP="007066B1">
            <w:pPr>
              <w:spacing w:after="0" w:line="240" w:lineRule="auto"/>
              <w:rPr>
                <w:rFonts w:eastAsia="Times New Roman" w:cstheme="minorHAnsi"/>
                <w:iCs/>
                <w:color w:val="000000"/>
              </w:rPr>
            </w:pPr>
            <w:r w:rsidRPr="00FA0948">
              <w:rPr>
                <w:rFonts w:eastAsia="Times New Roman" w:cstheme="minorHAnsi"/>
                <w:b/>
                <w:bCs/>
                <w:iCs/>
                <w:color w:val="000000"/>
              </w:rPr>
              <w:lastRenderedPageBreak/>
              <w:t>Board</w:t>
            </w:r>
            <w:r w:rsidRPr="00FA0948">
              <w:rPr>
                <w:rFonts w:eastAsia="Times New Roman" w:cstheme="minorHAnsi"/>
                <w:iCs/>
                <w:color w:val="000000"/>
              </w:rPr>
              <w:t xml:space="preserve">: </w:t>
            </w:r>
            <w:hyperlink r:id="rId101" w:history="1">
              <w:r w:rsidRPr="00FA0948">
                <w:rPr>
                  <w:rStyle w:val="Hyperlink"/>
                  <w:rFonts w:eastAsia="Times New Roman" w:cstheme="minorHAnsi"/>
                  <w:iCs/>
                </w:rPr>
                <w:t>Board of Registration in Embalming and Funeral Directing</w:t>
              </w:r>
            </w:hyperlink>
          </w:p>
          <w:p w14:paraId="0D6D7423" w14:textId="4313A752" w:rsidR="00B57858" w:rsidRPr="00FA0948" w:rsidRDefault="00B57858" w:rsidP="007066B1">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1000 Washington St., </w:t>
            </w:r>
            <w:r w:rsidR="006966EC" w:rsidRPr="00FA0948">
              <w:rPr>
                <w:rFonts w:eastAsia="Times New Roman" w:cstheme="minorHAnsi"/>
                <w:iCs/>
                <w:color w:val="000000"/>
              </w:rPr>
              <w:t>7</w:t>
            </w:r>
            <w:r w:rsidR="006966EC" w:rsidRPr="00FA0948">
              <w:rPr>
                <w:rFonts w:eastAsia="Times New Roman" w:cstheme="minorHAnsi"/>
                <w:iCs/>
                <w:color w:val="000000"/>
                <w:vertAlign w:val="superscript"/>
              </w:rPr>
              <w:t>th</w:t>
            </w:r>
            <w:r w:rsidR="006966EC" w:rsidRPr="00FA0948">
              <w:rPr>
                <w:rFonts w:eastAsia="Times New Roman" w:cstheme="minorHAnsi"/>
                <w:iCs/>
                <w:color w:val="000000"/>
              </w:rPr>
              <w:t xml:space="preserve"> Floor, </w:t>
            </w:r>
            <w:r w:rsidRPr="00FA0948">
              <w:rPr>
                <w:rFonts w:eastAsia="Times New Roman" w:cstheme="minorHAnsi"/>
                <w:iCs/>
                <w:color w:val="000000"/>
              </w:rPr>
              <w:t>Boston, MA 02118</w:t>
            </w:r>
            <w:r w:rsidR="006966EC" w:rsidRPr="00FA0948">
              <w:rPr>
                <w:rFonts w:eastAsia="Times New Roman" w:cstheme="minorHAnsi"/>
                <w:iCs/>
                <w:color w:val="000000"/>
              </w:rPr>
              <w:t xml:space="preserve">. Phone: </w:t>
            </w:r>
            <w:r w:rsidRPr="00FA0948">
              <w:rPr>
                <w:rFonts w:eastAsia="Times New Roman" w:cstheme="minorHAnsi"/>
                <w:iCs/>
                <w:color w:val="000000"/>
              </w:rPr>
              <w:t>617-727-1718.</w:t>
            </w:r>
            <w:r w:rsidR="006966EC" w:rsidRPr="00FA0948">
              <w:rPr>
                <w:rFonts w:eastAsia="Times New Roman" w:cstheme="minorHAnsi"/>
                <w:iCs/>
                <w:color w:val="000000"/>
              </w:rPr>
              <w:t xml:space="preserve"> Email: </w:t>
            </w:r>
            <w:hyperlink r:id="rId102" w:history="1">
              <w:r w:rsidR="006966EC" w:rsidRPr="00FA0948">
                <w:rPr>
                  <w:rStyle w:val="Hyperlink"/>
                  <w:rFonts w:eastAsia="Times New Roman" w:cstheme="minorHAnsi"/>
                  <w:iCs/>
                </w:rPr>
                <w:t>embalming.funeral@mass.gov</w:t>
              </w:r>
            </w:hyperlink>
          </w:p>
          <w:p w14:paraId="3B0D172A" w14:textId="0F7D9D4C" w:rsidR="00B57858" w:rsidRPr="00FA0948" w:rsidRDefault="00B57858" w:rsidP="007066B1">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CC3401" w:rsidRPr="00FA0948">
              <w:rPr>
                <w:rFonts w:eastAsia="Times New Roman" w:cstheme="minorHAnsi"/>
                <w:iCs/>
                <w:color w:val="000000"/>
              </w:rPr>
              <w:t>ABFSE</w:t>
            </w:r>
            <w:r w:rsidR="00242B68" w:rsidRPr="00FA0948">
              <w:rPr>
                <w:rFonts w:eastAsia="Times New Roman" w:cstheme="minorHAnsi"/>
                <w:iCs/>
                <w:color w:val="000000"/>
              </w:rPr>
              <w:t xml:space="preserve"> </w:t>
            </w:r>
            <w:r w:rsidR="00CC3401" w:rsidRPr="00FA0948">
              <w:rPr>
                <w:rFonts w:eastAsia="Times New Roman" w:cstheme="minorHAnsi"/>
                <w:iCs/>
                <w:color w:val="000000"/>
              </w:rPr>
              <w:t>accreditation accepted.</w:t>
            </w:r>
          </w:p>
          <w:p w14:paraId="13403039" w14:textId="11ECF075" w:rsidR="00A95023" w:rsidRPr="00FA0948" w:rsidRDefault="00A95023" w:rsidP="007066B1">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103" w:history="1">
              <w:r w:rsidR="007066B1" w:rsidRPr="00FA0948">
                <w:rPr>
                  <w:rStyle w:val="Hyperlink"/>
                  <w:rFonts w:eastAsia="Times New Roman" w:cstheme="minorHAnsi"/>
                  <w:iCs/>
                </w:rPr>
                <w:t>Section 83. Applications for registration as embalmers, funeral directors or apprentice embalmers,</w:t>
              </w:r>
            </w:hyperlink>
            <w:r w:rsidR="007066B1" w:rsidRPr="00FA0948">
              <w:rPr>
                <w:rFonts w:eastAsia="Times New Roman" w:cstheme="minorHAnsi"/>
                <w:iCs/>
                <w:color w:val="000000"/>
              </w:rPr>
              <w:t xml:space="preserve"> </w:t>
            </w:r>
          </w:p>
          <w:p w14:paraId="127D3EC7" w14:textId="481756F0" w:rsidR="00E523FB" w:rsidRPr="00FA0948" w:rsidRDefault="00E523FB" w:rsidP="007066B1">
            <w:pPr>
              <w:spacing w:after="0" w:line="240" w:lineRule="auto"/>
              <w:rPr>
                <w:rFonts w:eastAsia="Times New Roman" w:cstheme="minorHAnsi"/>
                <w:iCs/>
                <w:color w:val="000000"/>
                <w:lang w:val="es-ES"/>
              </w:rPr>
            </w:pPr>
            <w:proofErr w:type="spellStart"/>
            <w:r w:rsidRPr="00FA0948">
              <w:rPr>
                <w:rFonts w:eastAsia="Times New Roman" w:cstheme="minorHAnsi"/>
                <w:b/>
                <w:bCs/>
                <w:iCs/>
                <w:color w:val="000000"/>
                <w:lang w:val="es-ES"/>
              </w:rPr>
              <w:t>Apprentice</w:t>
            </w:r>
            <w:proofErr w:type="spellEnd"/>
            <w:r w:rsidRPr="00FA0948">
              <w:rPr>
                <w:rFonts w:eastAsia="Times New Roman" w:cstheme="minorHAnsi"/>
                <w:b/>
                <w:bCs/>
                <w:iCs/>
                <w:color w:val="000000"/>
                <w:lang w:val="es-ES"/>
              </w:rPr>
              <w:t xml:space="preserve"> </w:t>
            </w:r>
            <w:proofErr w:type="spellStart"/>
            <w:r w:rsidRPr="00FA0948">
              <w:rPr>
                <w:rFonts w:eastAsia="Times New Roman" w:cstheme="minorHAnsi"/>
                <w:b/>
                <w:bCs/>
                <w:iCs/>
                <w:color w:val="000000"/>
                <w:lang w:val="es-ES"/>
              </w:rPr>
              <w:t>Embalmer</w:t>
            </w:r>
            <w:proofErr w:type="spellEnd"/>
            <w:r w:rsidRPr="00FA0948">
              <w:rPr>
                <w:rFonts w:eastAsia="Times New Roman" w:cstheme="minorHAnsi"/>
                <w:iCs/>
                <w:color w:val="000000"/>
                <w:lang w:val="es-ES"/>
              </w:rPr>
              <w:t>:</w:t>
            </w:r>
          </w:p>
          <w:p w14:paraId="657F31E0" w14:textId="2BBE7969" w:rsidR="00D57CC7" w:rsidRPr="00FA0948" w:rsidRDefault="000A6C6F" w:rsidP="00E07D91">
            <w:pPr>
              <w:pStyle w:val="ListParagraph"/>
              <w:numPr>
                <w:ilvl w:val="0"/>
                <w:numId w:val="88"/>
              </w:numPr>
              <w:spacing w:after="0" w:line="240" w:lineRule="auto"/>
              <w:rPr>
                <w:rFonts w:eastAsia="Times New Roman" w:cstheme="minorHAnsi"/>
                <w:iCs/>
                <w:color w:val="000000"/>
              </w:rPr>
            </w:pPr>
            <w:r w:rsidRPr="00FA0948">
              <w:rPr>
                <w:rFonts w:eastAsia="Times New Roman" w:cstheme="minorHAnsi"/>
                <w:iCs/>
                <w:color w:val="000000"/>
              </w:rPr>
              <w:t>Applicant must be a high school graduate or equivalent.</w:t>
            </w:r>
          </w:p>
          <w:p w14:paraId="6DC36330" w14:textId="426692C6" w:rsidR="000A6C6F" w:rsidRPr="00FA0948" w:rsidRDefault="004D070F" w:rsidP="00E07D91">
            <w:pPr>
              <w:pStyle w:val="ListParagraph"/>
              <w:numPr>
                <w:ilvl w:val="0"/>
                <w:numId w:val="88"/>
              </w:numPr>
              <w:spacing w:after="0" w:line="240" w:lineRule="auto"/>
              <w:rPr>
                <w:rFonts w:eastAsia="Times New Roman" w:cstheme="minorHAnsi"/>
                <w:iCs/>
                <w:color w:val="000000"/>
              </w:rPr>
            </w:pPr>
            <w:r w:rsidRPr="00FA0948">
              <w:rPr>
                <w:rFonts w:eastAsia="Times New Roman" w:cstheme="minorHAnsi"/>
                <w:iCs/>
                <w:color w:val="000000"/>
              </w:rPr>
              <w:t xml:space="preserve">Applicant must </w:t>
            </w:r>
            <w:r w:rsidR="00415581" w:rsidRPr="00FA0948">
              <w:rPr>
                <w:rFonts w:eastAsia="Times New Roman" w:cstheme="minorHAnsi"/>
                <w:iCs/>
                <w:color w:val="000000"/>
              </w:rPr>
              <w:t>submit a licensed Sponsor’s signature in the application packet.</w:t>
            </w:r>
          </w:p>
          <w:p w14:paraId="405B0E7E" w14:textId="77777777" w:rsidR="00395E80" w:rsidRPr="00FA0948" w:rsidRDefault="00395E80" w:rsidP="00E07D91">
            <w:pPr>
              <w:pStyle w:val="ListParagraph"/>
              <w:numPr>
                <w:ilvl w:val="0"/>
                <w:numId w:val="88"/>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3371268B" w14:textId="722DD6DA" w:rsidR="000B20FD" w:rsidRPr="00FA0948" w:rsidRDefault="00395E80" w:rsidP="00E07D91">
            <w:pPr>
              <w:pStyle w:val="ListParagraph"/>
              <w:numPr>
                <w:ilvl w:val="0"/>
                <w:numId w:val="88"/>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3C32939A" w14:textId="488E8312" w:rsidR="00E523FB" w:rsidRPr="00FA0948" w:rsidRDefault="00D57CC7" w:rsidP="007066B1">
            <w:pPr>
              <w:spacing w:after="0" w:line="240" w:lineRule="auto"/>
              <w:rPr>
                <w:rFonts w:eastAsia="Times New Roman" w:cstheme="minorHAnsi"/>
                <w:iCs/>
                <w:color w:val="000000"/>
                <w:lang w:val="es-ES"/>
              </w:rPr>
            </w:pPr>
            <w:r w:rsidRPr="00FA0948">
              <w:rPr>
                <w:rFonts w:eastAsia="Times New Roman" w:cstheme="minorHAnsi"/>
                <w:b/>
                <w:bCs/>
                <w:iCs/>
                <w:color w:val="000000"/>
                <w:lang w:val="es-ES"/>
              </w:rPr>
              <w:t xml:space="preserve">Funeral </w:t>
            </w:r>
            <w:proofErr w:type="spellStart"/>
            <w:r w:rsidRPr="00FA0948">
              <w:rPr>
                <w:rFonts w:eastAsia="Times New Roman" w:cstheme="minorHAnsi"/>
                <w:b/>
                <w:bCs/>
                <w:iCs/>
                <w:color w:val="000000"/>
                <w:lang w:val="es-ES"/>
              </w:rPr>
              <w:t>Assistant</w:t>
            </w:r>
            <w:proofErr w:type="spellEnd"/>
            <w:r w:rsidRPr="00FA0948">
              <w:rPr>
                <w:rFonts w:eastAsia="Times New Roman" w:cstheme="minorHAnsi"/>
                <w:iCs/>
                <w:color w:val="000000"/>
                <w:lang w:val="es-ES"/>
              </w:rPr>
              <w:t>:</w:t>
            </w:r>
          </w:p>
          <w:p w14:paraId="50FF9DE4" w14:textId="77777777" w:rsidR="0045402A" w:rsidRPr="00FA0948" w:rsidRDefault="0045402A" w:rsidP="00E07D91">
            <w:pPr>
              <w:pStyle w:val="ListParagraph"/>
              <w:numPr>
                <w:ilvl w:val="0"/>
                <w:numId w:val="88"/>
              </w:numPr>
              <w:spacing w:after="0" w:line="240" w:lineRule="auto"/>
              <w:rPr>
                <w:rFonts w:eastAsia="Times New Roman" w:cstheme="minorHAnsi"/>
                <w:iCs/>
                <w:color w:val="000000"/>
              </w:rPr>
            </w:pPr>
            <w:r w:rsidRPr="00FA0948">
              <w:rPr>
                <w:rFonts w:eastAsia="Times New Roman" w:cstheme="minorHAnsi"/>
                <w:iCs/>
                <w:color w:val="000000"/>
              </w:rPr>
              <w:t>Applicant must be a high school graduate or equivalent.</w:t>
            </w:r>
          </w:p>
          <w:p w14:paraId="79591A2D" w14:textId="77777777" w:rsidR="0045402A" w:rsidRPr="00FA0948" w:rsidRDefault="0045402A" w:rsidP="00E07D91">
            <w:pPr>
              <w:pStyle w:val="ListParagraph"/>
              <w:numPr>
                <w:ilvl w:val="0"/>
                <w:numId w:val="88"/>
              </w:numPr>
              <w:spacing w:after="0" w:line="240" w:lineRule="auto"/>
              <w:rPr>
                <w:rFonts w:eastAsia="Times New Roman" w:cstheme="minorHAnsi"/>
                <w:iCs/>
                <w:color w:val="000000"/>
              </w:rPr>
            </w:pPr>
            <w:r w:rsidRPr="00FA0948">
              <w:rPr>
                <w:rFonts w:eastAsia="Times New Roman" w:cstheme="minorHAnsi"/>
                <w:iCs/>
                <w:color w:val="000000"/>
              </w:rPr>
              <w:t>Applicant must submit a licensed Sponsor’s signature in the application packet.</w:t>
            </w:r>
          </w:p>
          <w:p w14:paraId="6A4E3531" w14:textId="77777777" w:rsidR="0045402A" w:rsidRPr="00FA0948" w:rsidRDefault="0045402A" w:rsidP="00E07D91">
            <w:pPr>
              <w:pStyle w:val="ListParagraph"/>
              <w:numPr>
                <w:ilvl w:val="0"/>
                <w:numId w:val="88"/>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555B9AF3" w14:textId="77777777" w:rsidR="0045402A" w:rsidRPr="00FA0948" w:rsidRDefault="0045402A" w:rsidP="00E07D91">
            <w:pPr>
              <w:pStyle w:val="ListParagraph"/>
              <w:numPr>
                <w:ilvl w:val="0"/>
                <w:numId w:val="88"/>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003E85CC" w14:textId="01B4DC8A" w:rsidR="00B57858" w:rsidRPr="00FA0948" w:rsidRDefault="00B57858" w:rsidP="007066B1">
            <w:pPr>
              <w:spacing w:after="0" w:line="240" w:lineRule="auto"/>
              <w:rPr>
                <w:rFonts w:eastAsia="Times New Roman" w:cstheme="minorHAnsi"/>
                <w:iCs/>
                <w:color w:val="000000"/>
                <w:lang w:val="es-ES"/>
              </w:rPr>
            </w:pPr>
            <w:r w:rsidRPr="00FA0948">
              <w:rPr>
                <w:rFonts w:eastAsia="Times New Roman" w:cstheme="minorHAnsi"/>
                <w:b/>
                <w:bCs/>
                <w:iCs/>
                <w:color w:val="000000"/>
                <w:lang w:val="es-ES"/>
              </w:rPr>
              <w:t>Funeral Director/</w:t>
            </w:r>
            <w:proofErr w:type="spellStart"/>
            <w:r w:rsidRPr="00FA0948">
              <w:rPr>
                <w:rFonts w:eastAsia="Times New Roman" w:cstheme="minorHAnsi"/>
                <w:b/>
                <w:bCs/>
                <w:iCs/>
                <w:color w:val="000000"/>
                <w:lang w:val="es-ES"/>
              </w:rPr>
              <w:t>Embalmer</w:t>
            </w:r>
            <w:proofErr w:type="spellEnd"/>
            <w:r w:rsidRPr="00FA0948">
              <w:rPr>
                <w:rFonts w:eastAsia="Times New Roman" w:cstheme="minorHAnsi"/>
                <w:iCs/>
                <w:color w:val="000000"/>
                <w:lang w:val="es-ES"/>
              </w:rPr>
              <w:t xml:space="preserve">: </w:t>
            </w:r>
          </w:p>
          <w:p w14:paraId="799F86EC" w14:textId="77777777" w:rsidR="00B57858" w:rsidRPr="00FA0948" w:rsidRDefault="00B57858" w:rsidP="00E07D91">
            <w:pPr>
              <w:pStyle w:val="ListParagraph"/>
              <w:numPr>
                <w:ilvl w:val="0"/>
                <w:numId w:val="88"/>
              </w:numPr>
              <w:spacing w:after="0" w:line="240" w:lineRule="auto"/>
              <w:rPr>
                <w:rFonts w:eastAsia="Times New Roman" w:cstheme="minorHAnsi"/>
                <w:iCs/>
                <w:color w:val="000000"/>
              </w:rPr>
            </w:pPr>
            <w:r w:rsidRPr="00FA0948">
              <w:rPr>
                <w:rFonts w:eastAsia="Times New Roman" w:cstheme="minorHAnsi"/>
                <w:iCs/>
                <w:color w:val="000000"/>
              </w:rPr>
              <w:t xml:space="preserve">Associate Degree in Mortuary Science accredited by the ABFSE. </w:t>
            </w:r>
          </w:p>
          <w:p w14:paraId="78080531" w14:textId="77777777" w:rsidR="00B57858" w:rsidRPr="00FA0948" w:rsidRDefault="00B57858" w:rsidP="00E07D91">
            <w:pPr>
              <w:pStyle w:val="ListParagraph"/>
              <w:numPr>
                <w:ilvl w:val="0"/>
                <w:numId w:val="88"/>
              </w:numPr>
              <w:spacing w:after="0" w:line="240" w:lineRule="auto"/>
              <w:rPr>
                <w:rFonts w:cstheme="minorHAnsi"/>
              </w:rPr>
            </w:pPr>
            <w:r w:rsidRPr="00FA0948">
              <w:rPr>
                <w:rFonts w:eastAsia="Times New Roman" w:cstheme="minorHAnsi"/>
                <w:iCs/>
                <w:color w:val="000000"/>
              </w:rPr>
              <w:t xml:space="preserve">Exams: </w:t>
            </w:r>
            <w:r w:rsidRPr="00FA0948">
              <w:rPr>
                <w:rFonts w:cstheme="minorHAnsi"/>
              </w:rPr>
              <w:t xml:space="preserve">Massachusetts written practical and jurisprudence exams; the national exam is no longer required for licensure in Massachusetts. </w:t>
            </w:r>
          </w:p>
          <w:p w14:paraId="66BC21F5" w14:textId="77777777" w:rsidR="00B57858" w:rsidRPr="00FA0948" w:rsidRDefault="00B57858" w:rsidP="00E07D91">
            <w:pPr>
              <w:pStyle w:val="ListParagraph"/>
              <w:numPr>
                <w:ilvl w:val="0"/>
                <w:numId w:val="88"/>
              </w:numPr>
              <w:spacing w:after="0" w:line="240" w:lineRule="auto"/>
              <w:rPr>
                <w:rFonts w:eastAsia="Times New Roman" w:cstheme="minorHAnsi"/>
                <w:iCs/>
                <w:color w:val="000000"/>
              </w:rPr>
            </w:pPr>
            <w:r w:rsidRPr="00FA0948">
              <w:rPr>
                <w:rFonts w:eastAsia="Times New Roman" w:cstheme="minorHAnsi"/>
                <w:iCs/>
                <w:color w:val="000000"/>
              </w:rPr>
              <w:t>Apprenticeship/Internship served for 2 years, full-time in Massachusetts. 50 &amp; 25 case reports required.</w:t>
            </w:r>
          </w:p>
          <w:p w14:paraId="21ADB812" w14:textId="207B54A5" w:rsidR="00565B02" w:rsidRPr="00FA0948" w:rsidRDefault="00565B02" w:rsidP="00E07D91">
            <w:pPr>
              <w:pStyle w:val="ListParagraph"/>
              <w:numPr>
                <w:ilvl w:val="0"/>
                <w:numId w:val="88"/>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4F9AA13D" w14:textId="77777777" w:rsidR="00B41294" w:rsidRPr="00FA0948" w:rsidRDefault="00B41294" w:rsidP="00E07D91">
            <w:pPr>
              <w:pStyle w:val="ListParagraph"/>
              <w:numPr>
                <w:ilvl w:val="0"/>
                <w:numId w:val="88"/>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491302FE" w14:textId="77777777" w:rsidR="00B57858" w:rsidRPr="00FA0948" w:rsidRDefault="00B57858" w:rsidP="00E70A84">
            <w:pPr>
              <w:pStyle w:val="ListParagraph"/>
              <w:spacing w:after="0" w:line="240" w:lineRule="auto"/>
              <w:rPr>
                <w:rFonts w:eastAsia="Times New Roman" w:cstheme="minorHAnsi"/>
                <w:iCs/>
                <w:color w:val="000000"/>
              </w:rPr>
            </w:pPr>
          </w:p>
        </w:tc>
      </w:tr>
      <w:tr w:rsidR="00B57858" w:rsidRPr="00FA0948" w14:paraId="5D642C06" w14:textId="77777777" w:rsidTr="00FA0948">
        <w:trPr>
          <w:gridAfter w:val="1"/>
          <w:wAfter w:w="90" w:type="dxa"/>
        </w:trPr>
        <w:tc>
          <w:tcPr>
            <w:tcW w:w="2160" w:type="dxa"/>
            <w:tcBorders>
              <w:top w:val="nil"/>
              <w:left w:val="nil"/>
              <w:bottom w:val="nil"/>
              <w:right w:val="nil"/>
            </w:tcBorders>
          </w:tcPr>
          <w:p w14:paraId="721D196B" w14:textId="2C0092BD" w:rsidR="00B57858" w:rsidRPr="00FA0948" w:rsidRDefault="00B57858" w:rsidP="00426FAB">
            <w:pPr>
              <w:spacing w:after="0" w:line="240" w:lineRule="auto"/>
            </w:pPr>
            <w:r w:rsidRPr="00FA0948">
              <w:lastRenderedPageBreak/>
              <w:t>Michigan</w:t>
            </w:r>
          </w:p>
        </w:tc>
        <w:tc>
          <w:tcPr>
            <w:tcW w:w="8640" w:type="dxa"/>
            <w:gridSpan w:val="2"/>
            <w:tcBorders>
              <w:top w:val="nil"/>
              <w:left w:val="nil"/>
              <w:bottom w:val="nil"/>
              <w:right w:val="nil"/>
            </w:tcBorders>
          </w:tcPr>
          <w:p w14:paraId="014E6B09" w14:textId="7FAF0288"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DB4B86" w:rsidRPr="00FA0948">
              <w:rPr>
                <w:rFonts w:eastAsia="Times New Roman" w:cstheme="minorHAnsi"/>
                <w:iCs/>
                <w:color w:val="000000"/>
              </w:rPr>
              <w:t>Does NOT Meet</w:t>
            </w:r>
            <w:r w:rsidR="005E6540" w:rsidRPr="00FA0948">
              <w:rPr>
                <w:rFonts w:eastAsia="Times New Roman" w:cstheme="minorHAnsi"/>
                <w:b/>
                <w:bCs/>
                <w:iCs/>
                <w:color w:val="000000"/>
              </w:rPr>
              <w:t>.</w:t>
            </w:r>
          </w:p>
          <w:p w14:paraId="386CED18" w14:textId="52DA8A9C" w:rsidR="00B57858" w:rsidRPr="00FA0948" w:rsidRDefault="00B57858" w:rsidP="00426FAB">
            <w:pPr>
              <w:spacing w:after="0" w:line="240" w:lineRule="auto"/>
              <w:rPr>
                <w:rStyle w:val="Hyperlink"/>
                <w:rFonts w:eastAsia="Times New Roman" w:cstheme="minorHAnsi"/>
                <w:iCs/>
              </w:rPr>
            </w:pPr>
            <w:r w:rsidRPr="00FA0948">
              <w:rPr>
                <w:rFonts w:eastAsia="Times New Roman" w:cstheme="minorHAnsi"/>
                <w:b/>
                <w:bCs/>
                <w:iCs/>
                <w:color w:val="000000"/>
              </w:rPr>
              <w:t>Board</w:t>
            </w:r>
            <w:r w:rsidRPr="00FA0948">
              <w:rPr>
                <w:rFonts w:eastAsia="Times New Roman" w:cstheme="minorHAnsi"/>
                <w:iCs/>
                <w:color w:val="000000"/>
              </w:rPr>
              <w:t xml:space="preserve">: </w:t>
            </w:r>
            <w:r w:rsidR="006966EC" w:rsidRPr="00FA0948">
              <w:rPr>
                <w:rFonts w:eastAsia="Times New Roman" w:cstheme="minorHAnsi"/>
                <w:iCs/>
              </w:rPr>
              <w:fldChar w:fldCharType="begin"/>
            </w:r>
            <w:r w:rsidR="006966EC" w:rsidRPr="00FA0948">
              <w:rPr>
                <w:rFonts w:eastAsia="Times New Roman" w:cstheme="minorHAnsi"/>
                <w:iCs/>
              </w:rPr>
              <w:instrText xml:space="preserve"> HYPERLINK "https://www.michigan.gov/lara/0,4601,7-154-89334_61343_35414_60647_79102---,00.html" </w:instrText>
            </w:r>
            <w:r w:rsidR="006966EC" w:rsidRPr="00FA0948">
              <w:rPr>
                <w:rFonts w:eastAsia="Times New Roman" w:cstheme="minorHAnsi"/>
                <w:iCs/>
              </w:rPr>
            </w:r>
            <w:r w:rsidR="006966EC" w:rsidRPr="00FA0948">
              <w:rPr>
                <w:rFonts w:eastAsia="Times New Roman" w:cstheme="minorHAnsi"/>
                <w:iCs/>
              </w:rPr>
              <w:fldChar w:fldCharType="separate"/>
            </w:r>
            <w:r w:rsidRPr="00FA0948">
              <w:rPr>
                <w:rStyle w:val="Hyperlink"/>
                <w:rFonts w:eastAsia="Times New Roman" w:cstheme="minorHAnsi"/>
                <w:iCs/>
              </w:rPr>
              <w:t>Michigan Department of Licensing and Regulatory Affairs</w:t>
            </w:r>
          </w:p>
          <w:p w14:paraId="45D08DBB" w14:textId="57F0356A" w:rsidR="00B57858" w:rsidRPr="00FA0948" w:rsidRDefault="006966EC" w:rsidP="00DB7638">
            <w:pPr>
              <w:spacing w:after="0" w:line="240" w:lineRule="auto"/>
              <w:rPr>
                <w:rFonts w:eastAsia="Times New Roman" w:cstheme="minorHAnsi"/>
                <w:iCs/>
                <w:color w:val="000000"/>
              </w:rPr>
            </w:pPr>
            <w:r w:rsidRPr="00FA0948">
              <w:rPr>
                <w:rFonts w:eastAsia="Times New Roman" w:cstheme="minorHAnsi"/>
                <w:iCs/>
              </w:rPr>
              <w:fldChar w:fldCharType="end"/>
            </w:r>
            <w:r w:rsidR="00B57858" w:rsidRPr="00FA0948">
              <w:rPr>
                <w:rFonts w:eastAsia="Times New Roman" w:cstheme="minorHAnsi"/>
                <w:b/>
                <w:bCs/>
                <w:iCs/>
                <w:color w:val="000000"/>
              </w:rPr>
              <w:t>Contact</w:t>
            </w:r>
            <w:r w:rsidR="00B57858" w:rsidRPr="00FA0948">
              <w:rPr>
                <w:rFonts w:eastAsia="Times New Roman" w:cstheme="minorHAnsi"/>
                <w:iCs/>
                <w:color w:val="000000"/>
              </w:rPr>
              <w:t>: P.O. Box 30018 Lansing, MI 48909</w:t>
            </w:r>
            <w:r w:rsidR="0017411F" w:rsidRPr="00FA0948">
              <w:rPr>
                <w:rFonts w:eastAsia="Times New Roman" w:cstheme="minorHAnsi"/>
                <w:iCs/>
                <w:color w:val="000000"/>
              </w:rPr>
              <w:t xml:space="preserve">. Phone: </w:t>
            </w:r>
            <w:r w:rsidR="00B57858" w:rsidRPr="00FA0948">
              <w:rPr>
                <w:rFonts w:eastAsia="Times New Roman" w:cstheme="minorHAnsi"/>
                <w:iCs/>
                <w:color w:val="000000"/>
              </w:rPr>
              <w:t>517-241-</w:t>
            </w:r>
            <w:r w:rsidR="0017411F" w:rsidRPr="00FA0948">
              <w:rPr>
                <w:rFonts w:eastAsia="Times New Roman" w:cstheme="minorHAnsi"/>
                <w:iCs/>
                <w:color w:val="000000"/>
              </w:rPr>
              <w:t>9221</w:t>
            </w:r>
            <w:r w:rsidR="00B57858" w:rsidRPr="00FA0948">
              <w:rPr>
                <w:rFonts w:eastAsia="Times New Roman" w:cstheme="minorHAnsi"/>
                <w:iCs/>
                <w:color w:val="000000"/>
              </w:rPr>
              <w:t>.</w:t>
            </w:r>
            <w:r w:rsidR="0017411F" w:rsidRPr="00FA0948">
              <w:rPr>
                <w:rFonts w:eastAsia="Times New Roman" w:cstheme="minorHAnsi"/>
                <w:iCs/>
                <w:color w:val="000000"/>
              </w:rPr>
              <w:t xml:space="preserve"> Email: </w:t>
            </w:r>
            <w:hyperlink r:id="rId104" w:history="1">
              <w:r w:rsidR="0017411F" w:rsidRPr="00FA0948">
                <w:rPr>
                  <w:rStyle w:val="Hyperlink"/>
                  <w:rFonts w:eastAsia="Times New Roman" w:cstheme="minorHAnsi"/>
                  <w:iCs/>
                </w:rPr>
                <w:t>CSCLonline@michigan.gov</w:t>
              </w:r>
            </w:hyperlink>
          </w:p>
          <w:p w14:paraId="04834AF7" w14:textId="14525020" w:rsidR="00CC3401" w:rsidRPr="00FA0948" w:rsidRDefault="00CC3401" w:rsidP="00A95023">
            <w:pPr>
              <w:spacing w:after="0" w:line="240" w:lineRule="auto"/>
              <w:rPr>
                <w:rFonts w:eastAsia="Times New Roman" w:cstheme="minorHAnsi"/>
                <w:b/>
                <w:bCs/>
                <w:iCs/>
                <w:color w:val="000000"/>
              </w:rPr>
            </w:pPr>
            <w:r w:rsidRPr="00FA0948">
              <w:rPr>
                <w:rFonts w:eastAsia="Times New Roman" w:cstheme="minorHAnsi"/>
                <w:b/>
                <w:bCs/>
                <w:iCs/>
                <w:color w:val="000000"/>
              </w:rPr>
              <w:t>Accreditation</w:t>
            </w:r>
            <w:r w:rsidRPr="00FA0948">
              <w:rPr>
                <w:rFonts w:eastAsia="Times New Roman" w:cstheme="minorHAnsi"/>
                <w:iCs/>
                <w:color w:val="000000"/>
              </w:rPr>
              <w:t xml:space="preserve">: </w:t>
            </w:r>
            <w:r w:rsidR="0025272C" w:rsidRPr="00FA0948">
              <w:rPr>
                <w:rFonts w:eastAsia="Times New Roman" w:cstheme="minorHAnsi"/>
                <w:iCs/>
                <w:color w:val="000000"/>
              </w:rPr>
              <w:t>ABFSE</w:t>
            </w:r>
            <w:r w:rsidR="00242B68" w:rsidRPr="00FA0948">
              <w:rPr>
                <w:rFonts w:eastAsia="Times New Roman" w:cstheme="minorHAnsi"/>
                <w:iCs/>
                <w:color w:val="000000"/>
              </w:rPr>
              <w:t xml:space="preserve"> </w:t>
            </w:r>
            <w:r w:rsidR="00F928A8" w:rsidRPr="00FA0948">
              <w:rPr>
                <w:rFonts w:eastAsia="Times New Roman" w:cstheme="minorHAnsi"/>
                <w:iCs/>
                <w:color w:val="000000"/>
              </w:rPr>
              <w:t>accreditation accepted.</w:t>
            </w:r>
          </w:p>
          <w:p w14:paraId="6D198D1C" w14:textId="783B586D" w:rsidR="00A95023" w:rsidRPr="00FA0948" w:rsidRDefault="00A95023" w:rsidP="00012A25">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105" w:history="1">
              <w:r w:rsidR="00012A25" w:rsidRPr="00FA0948">
                <w:rPr>
                  <w:rStyle w:val="Hyperlink"/>
                  <w:rFonts w:eastAsia="Times New Roman" w:cstheme="minorHAnsi"/>
                  <w:iCs/>
                </w:rPr>
                <w:t>339.1808 Resident trainee; license; qualifications; service; notice; reports; statement; supervision</w:t>
              </w:r>
            </w:hyperlink>
            <w:r w:rsidR="00012A25" w:rsidRPr="00FA0948">
              <w:rPr>
                <w:rFonts w:eastAsia="Times New Roman" w:cstheme="minorHAnsi"/>
                <w:iCs/>
                <w:color w:val="000000"/>
              </w:rPr>
              <w:t xml:space="preserve">. </w:t>
            </w:r>
          </w:p>
          <w:p w14:paraId="16EE56DC" w14:textId="57AEE054" w:rsidR="002A4DC2" w:rsidRPr="00FA0948" w:rsidRDefault="00000000" w:rsidP="00012A25">
            <w:pPr>
              <w:spacing w:after="0" w:line="240" w:lineRule="auto"/>
              <w:rPr>
                <w:rFonts w:eastAsia="Times New Roman" w:cstheme="minorHAnsi"/>
                <w:iCs/>
                <w:color w:val="000000"/>
              </w:rPr>
            </w:pPr>
            <w:hyperlink r:id="rId106" w:history="1">
              <w:r w:rsidR="002A4DC2" w:rsidRPr="00FA0948">
                <w:rPr>
                  <w:rStyle w:val="Hyperlink"/>
                  <w:rFonts w:eastAsia="Times New Roman" w:cstheme="minorHAnsi"/>
                  <w:iCs/>
                </w:rPr>
                <w:t xml:space="preserve">Administrative Code: </w:t>
              </w:r>
              <w:r w:rsidR="002A4DC2" w:rsidRPr="00FA0948">
                <w:rPr>
                  <w:rStyle w:val="Hyperlink"/>
                </w:rPr>
                <w:t>R 339.18921 Licensure education requirements</w:t>
              </w:r>
            </w:hyperlink>
            <w:r w:rsidR="002A4DC2" w:rsidRPr="00FA0948">
              <w:t>.</w:t>
            </w:r>
            <w:r w:rsidR="00784BD0" w:rsidRPr="00FA0948">
              <w:t xml:space="preserve"> </w:t>
            </w:r>
          </w:p>
          <w:p w14:paraId="6CDA2655"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Mortuary Science Licensure</w:t>
            </w:r>
            <w:r w:rsidRPr="00FA0948">
              <w:rPr>
                <w:rFonts w:eastAsia="Times New Roman" w:cstheme="minorHAnsi"/>
                <w:iCs/>
                <w:color w:val="000000"/>
              </w:rPr>
              <w:t xml:space="preserve">: </w:t>
            </w:r>
          </w:p>
          <w:p w14:paraId="07FD7E33" w14:textId="2DB47AE2" w:rsidR="00B57858" w:rsidRPr="00FA0948" w:rsidRDefault="00B57858" w:rsidP="00E07D91">
            <w:pPr>
              <w:pStyle w:val="ListParagraph"/>
              <w:numPr>
                <w:ilvl w:val="0"/>
                <w:numId w:val="34"/>
              </w:numPr>
              <w:spacing w:after="0" w:line="240" w:lineRule="auto"/>
              <w:rPr>
                <w:rFonts w:eastAsia="Times New Roman" w:cstheme="minorHAnsi"/>
                <w:iCs/>
                <w:color w:val="000000"/>
              </w:rPr>
            </w:pPr>
            <w:r w:rsidRPr="00FA0948">
              <w:rPr>
                <w:rFonts w:eastAsia="Times New Roman" w:cstheme="minorHAnsi"/>
                <w:iCs/>
                <w:color w:val="000000"/>
              </w:rPr>
              <w:t>Mortuary Science</w:t>
            </w:r>
            <w:r w:rsidR="00EE4101" w:rsidRPr="00FA0948">
              <w:rPr>
                <w:rFonts w:eastAsia="Times New Roman" w:cstheme="minorHAnsi"/>
                <w:iCs/>
                <w:color w:val="000000"/>
              </w:rPr>
              <w:t xml:space="preserve"> degree</w:t>
            </w:r>
            <w:r w:rsidR="00C267D6" w:rsidRPr="00FA0948">
              <w:rPr>
                <w:rFonts w:eastAsia="Times New Roman" w:cstheme="minorHAnsi"/>
                <w:iCs/>
                <w:color w:val="000000"/>
              </w:rPr>
              <w:t xml:space="preserve"> from a 3-year</w:t>
            </w:r>
            <w:r w:rsidR="00EE4101" w:rsidRPr="00FA0948">
              <w:rPr>
                <w:rFonts w:eastAsia="Times New Roman" w:cstheme="minorHAnsi"/>
                <w:iCs/>
                <w:color w:val="000000"/>
              </w:rPr>
              <w:t xml:space="preserve"> course in mortuary science.</w:t>
            </w:r>
          </w:p>
          <w:p w14:paraId="22DF0C9F" w14:textId="77777777" w:rsidR="00B57858" w:rsidRPr="00FA0948" w:rsidRDefault="00B57858" w:rsidP="00E07D91">
            <w:pPr>
              <w:pStyle w:val="ListParagraph"/>
              <w:numPr>
                <w:ilvl w:val="0"/>
                <w:numId w:val="34"/>
              </w:numPr>
              <w:spacing w:after="0" w:line="240" w:lineRule="auto"/>
              <w:rPr>
                <w:rFonts w:eastAsia="Times New Roman" w:cstheme="minorHAnsi"/>
                <w:iCs/>
                <w:color w:val="000000"/>
              </w:rPr>
            </w:pPr>
            <w:r w:rsidRPr="00FA0948">
              <w:rPr>
                <w:rFonts w:eastAsia="Times New Roman" w:cstheme="minorHAnsi"/>
                <w:iCs/>
                <w:color w:val="000000"/>
              </w:rPr>
              <w:t>Exam: NBE</w:t>
            </w:r>
          </w:p>
          <w:p w14:paraId="61F3FC09" w14:textId="77777777" w:rsidR="00B57858" w:rsidRPr="00FA0948" w:rsidRDefault="00B57858" w:rsidP="00E07D91">
            <w:pPr>
              <w:pStyle w:val="ListParagraph"/>
              <w:numPr>
                <w:ilvl w:val="0"/>
                <w:numId w:val="34"/>
              </w:numPr>
              <w:spacing w:after="0" w:line="240" w:lineRule="auto"/>
              <w:rPr>
                <w:rFonts w:eastAsia="Times New Roman" w:cstheme="minorHAnsi"/>
                <w:iCs/>
                <w:color w:val="000000"/>
              </w:rPr>
            </w:pPr>
            <w:r w:rsidRPr="00FA0948">
              <w:rPr>
                <w:rFonts w:eastAsia="Times New Roman" w:cstheme="minorHAnsi"/>
                <w:iCs/>
                <w:color w:val="000000"/>
              </w:rPr>
              <w:t>Apprenticeship/Internship. Submit a final "Embalming and Resident Trainee Rating Report" with licensure application. 25 case reports.</w:t>
            </w:r>
          </w:p>
          <w:p w14:paraId="6818E206" w14:textId="77777777" w:rsidR="00B57858" w:rsidRPr="00FA0948" w:rsidRDefault="00B57858" w:rsidP="00C16031">
            <w:pPr>
              <w:spacing w:after="0" w:line="240" w:lineRule="auto"/>
              <w:rPr>
                <w:rFonts w:eastAsia="Times New Roman" w:cstheme="minorHAnsi"/>
                <w:b/>
                <w:bCs/>
                <w:iCs/>
                <w:color w:val="000000"/>
              </w:rPr>
            </w:pPr>
            <w:r w:rsidRPr="00FA0948">
              <w:rPr>
                <w:rFonts w:eastAsia="Times New Roman" w:cstheme="minorHAnsi"/>
                <w:b/>
                <w:bCs/>
                <w:iCs/>
                <w:color w:val="000000"/>
              </w:rPr>
              <w:t>Mortuary Science Resident Trainee License</w:t>
            </w:r>
          </w:p>
          <w:p w14:paraId="1DA3EA95" w14:textId="3F9AA306" w:rsidR="00B57858" w:rsidRPr="00FA0948" w:rsidRDefault="00B57858" w:rsidP="00E07D91">
            <w:pPr>
              <w:pStyle w:val="ListParagraph"/>
              <w:numPr>
                <w:ilvl w:val="0"/>
                <w:numId w:val="38"/>
              </w:numPr>
              <w:spacing w:after="0" w:line="240" w:lineRule="auto"/>
              <w:rPr>
                <w:rFonts w:eastAsia="Times New Roman" w:cstheme="minorHAnsi"/>
                <w:iCs/>
                <w:color w:val="000000"/>
              </w:rPr>
            </w:pPr>
            <w:r w:rsidRPr="00FA0948">
              <w:rPr>
                <w:rFonts w:cstheme="minorHAnsi"/>
                <w:color w:val="000000"/>
                <w:shd w:val="clear" w:color="auto" w:fill="FFFFFF"/>
              </w:rPr>
              <w:t>Resident training may be served after satisfactory completion of a</w:t>
            </w:r>
            <w:r w:rsidR="00F04172" w:rsidRPr="00FA0948">
              <w:rPr>
                <w:rFonts w:cstheme="minorHAnsi"/>
                <w:color w:val="000000"/>
                <w:shd w:val="clear" w:color="auto" w:fill="FFFFFF"/>
              </w:rPr>
              <w:t xml:space="preserve"> 3-year</w:t>
            </w:r>
            <w:r w:rsidRPr="00FA0948">
              <w:rPr>
                <w:rFonts w:cstheme="minorHAnsi"/>
                <w:color w:val="000000"/>
                <w:shd w:val="clear" w:color="auto" w:fill="FFFFFF"/>
              </w:rPr>
              <w:t xml:space="preserve"> accredited school or college, or professional instruction.</w:t>
            </w:r>
          </w:p>
          <w:p w14:paraId="467CD7F1" w14:textId="7E011D04" w:rsidR="00425CBE" w:rsidRPr="00FA0948" w:rsidRDefault="00425CBE" w:rsidP="00E07D91">
            <w:pPr>
              <w:pStyle w:val="ListParagraph"/>
              <w:numPr>
                <w:ilvl w:val="0"/>
                <w:numId w:val="38"/>
              </w:numPr>
              <w:spacing w:after="0" w:line="240" w:lineRule="auto"/>
              <w:rPr>
                <w:rFonts w:eastAsia="Times New Roman" w:cstheme="minorHAnsi"/>
                <w:iCs/>
                <w:color w:val="000000"/>
              </w:rPr>
            </w:pPr>
            <w:r w:rsidRPr="00FA0948">
              <w:rPr>
                <w:rFonts w:cstheme="minorHAnsi"/>
                <w:color w:val="000000"/>
                <w:shd w:val="clear" w:color="auto" w:fill="FFFFFF"/>
              </w:rPr>
              <w:t>Applicants must be high school graduate or equivalent.</w:t>
            </w:r>
          </w:p>
          <w:p w14:paraId="0EAC5029" w14:textId="67A295A8" w:rsidR="00EE4101" w:rsidRPr="00FA0948" w:rsidRDefault="00EE4101" w:rsidP="00E07D91">
            <w:pPr>
              <w:pStyle w:val="ListParagraph"/>
              <w:numPr>
                <w:ilvl w:val="0"/>
                <w:numId w:val="38"/>
              </w:numPr>
              <w:spacing w:after="0" w:line="240" w:lineRule="auto"/>
              <w:rPr>
                <w:rFonts w:eastAsia="Times New Roman" w:cstheme="minorHAnsi"/>
                <w:iCs/>
                <w:color w:val="000000"/>
              </w:rPr>
            </w:pPr>
            <w:r w:rsidRPr="00FA0948">
              <w:rPr>
                <w:rFonts w:cstheme="minorHAnsi"/>
                <w:color w:val="000000"/>
                <w:shd w:val="clear" w:color="auto" w:fill="FFFFFF"/>
              </w:rPr>
              <w:t>Applicants may serve</w:t>
            </w:r>
            <w:r w:rsidR="005E6540" w:rsidRPr="00FA0948">
              <w:rPr>
                <w:rFonts w:cstheme="minorHAnsi"/>
                <w:color w:val="000000"/>
                <w:shd w:val="clear" w:color="auto" w:fill="FFFFFF"/>
              </w:rPr>
              <w:t xml:space="preserve"> as a trainee during education.</w:t>
            </w:r>
          </w:p>
          <w:p w14:paraId="42AC0C64" w14:textId="77777777" w:rsidR="00B57858" w:rsidRPr="00FA0948" w:rsidRDefault="00B57858" w:rsidP="000F17C1">
            <w:pPr>
              <w:pStyle w:val="ListParagraph"/>
              <w:spacing w:after="0" w:line="240" w:lineRule="auto"/>
              <w:ind w:left="0"/>
              <w:rPr>
                <w:rFonts w:eastAsia="Times New Roman" w:cstheme="minorHAnsi"/>
                <w:iCs/>
                <w:color w:val="000000"/>
              </w:rPr>
            </w:pPr>
          </w:p>
        </w:tc>
      </w:tr>
      <w:tr w:rsidR="00B57858" w:rsidRPr="00FA0948" w14:paraId="0C93FE0C" w14:textId="77777777" w:rsidTr="00FA0948">
        <w:trPr>
          <w:gridAfter w:val="1"/>
          <w:wAfter w:w="90" w:type="dxa"/>
        </w:trPr>
        <w:tc>
          <w:tcPr>
            <w:tcW w:w="2160" w:type="dxa"/>
            <w:tcBorders>
              <w:top w:val="nil"/>
              <w:left w:val="nil"/>
              <w:bottom w:val="nil"/>
              <w:right w:val="nil"/>
            </w:tcBorders>
          </w:tcPr>
          <w:p w14:paraId="66F9B7E5" w14:textId="7BF09D22" w:rsidR="00B57858" w:rsidRPr="00FA0948" w:rsidRDefault="00B57858" w:rsidP="00426FAB">
            <w:pPr>
              <w:spacing w:after="0" w:line="240" w:lineRule="auto"/>
            </w:pPr>
            <w:r w:rsidRPr="00FA0948">
              <w:t>Minnesota</w:t>
            </w:r>
          </w:p>
        </w:tc>
        <w:tc>
          <w:tcPr>
            <w:tcW w:w="8640" w:type="dxa"/>
            <w:gridSpan w:val="2"/>
            <w:tcBorders>
              <w:top w:val="nil"/>
              <w:left w:val="nil"/>
              <w:bottom w:val="nil"/>
              <w:right w:val="nil"/>
            </w:tcBorders>
          </w:tcPr>
          <w:p w14:paraId="33B4A283" w14:textId="5C876D1C" w:rsidR="00B57858" w:rsidRPr="00FA0948" w:rsidRDefault="0004084E" w:rsidP="00CC2B6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DB4B86" w:rsidRPr="00FA0948">
              <w:rPr>
                <w:rFonts w:eastAsia="Times New Roman" w:cstheme="minorHAnsi"/>
                <w:iCs/>
                <w:color w:val="000000"/>
              </w:rPr>
              <w:t>Does NOT Meet</w:t>
            </w:r>
            <w:r w:rsidR="00AB09E0" w:rsidRPr="00FA0948">
              <w:rPr>
                <w:rFonts w:eastAsia="Times New Roman" w:cstheme="minorHAnsi"/>
                <w:iCs/>
              </w:rPr>
              <w:t>.</w:t>
            </w:r>
          </w:p>
          <w:p w14:paraId="33CB3C54"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07" w:history="1">
              <w:r w:rsidRPr="00FA0948">
                <w:rPr>
                  <w:rStyle w:val="Hyperlink"/>
                  <w:rFonts w:eastAsia="Times New Roman" w:cstheme="minorHAnsi"/>
                  <w:iCs/>
                </w:rPr>
                <w:t>MDH Mortuary Science Section</w:t>
              </w:r>
            </w:hyperlink>
          </w:p>
          <w:p w14:paraId="16D639F6" w14:textId="647971FE" w:rsidR="00B57858" w:rsidRPr="00FA0948" w:rsidRDefault="00B57858" w:rsidP="006D12CC">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85 E. </w:t>
            </w:r>
            <w:r w:rsidR="00BB05AC" w:rsidRPr="00FA0948">
              <w:rPr>
                <w:rFonts w:eastAsia="Times New Roman" w:cstheme="minorHAnsi"/>
                <w:iCs/>
                <w:color w:val="000000"/>
              </w:rPr>
              <w:t>7th</w:t>
            </w:r>
            <w:r w:rsidRPr="00FA0948">
              <w:rPr>
                <w:rFonts w:eastAsia="Times New Roman" w:cstheme="minorHAnsi"/>
                <w:iCs/>
                <w:color w:val="000000"/>
              </w:rPr>
              <w:t xml:space="preserve"> Pl</w:t>
            </w:r>
            <w:r w:rsidR="00BB05AC" w:rsidRPr="00FA0948">
              <w:rPr>
                <w:rFonts w:eastAsia="Times New Roman" w:cstheme="minorHAnsi"/>
                <w:iCs/>
                <w:color w:val="000000"/>
              </w:rPr>
              <w:t>ace</w:t>
            </w:r>
            <w:r w:rsidRPr="00FA0948">
              <w:rPr>
                <w:rFonts w:eastAsia="Times New Roman" w:cstheme="minorHAnsi"/>
                <w:iCs/>
                <w:color w:val="000000"/>
              </w:rPr>
              <w:t>, Suite 300 P.O. Box 64882, St. Paul, MN 55164-0882</w:t>
            </w:r>
            <w:r w:rsidR="00BB05AC" w:rsidRPr="00FA0948">
              <w:rPr>
                <w:rFonts w:eastAsia="Times New Roman" w:cstheme="minorHAnsi"/>
                <w:iCs/>
                <w:color w:val="000000"/>
              </w:rPr>
              <w:t xml:space="preserve">. Phone: </w:t>
            </w:r>
            <w:r w:rsidRPr="00FA0948">
              <w:rPr>
                <w:rFonts w:eastAsia="Times New Roman" w:cstheme="minorHAnsi"/>
                <w:iCs/>
                <w:color w:val="000000"/>
              </w:rPr>
              <w:t>651-201-</w:t>
            </w:r>
            <w:r w:rsidR="00BB05AC" w:rsidRPr="00FA0948">
              <w:rPr>
                <w:rFonts w:eastAsia="Times New Roman" w:cstheme="minorHAnsi"/>
                <w:iCs/>
                <w:color w:val="000000"/>
              </w:rPr>
              <w:t>4200</w:t>
            </w:r>
            <w:r w:rsidRPr="00FA0948">
              <w:rPr>
                <w:rFonts w:eastAsia="Times New Roman" w:cstheme="minorHAnsi"/>
                <w:iCs/>
                <w:color w:val="000000"/>
              </w:rPr>
              <w:t>.</w:t>
            </w:r>
            <w:r w:rsidR="00BB05AC" w:rsidRPr="00FA0948">
              <w:rPr>
                <w:rFonts w:eastAsia="Times New Roman" w:cstheme="minorHAnsi"/>
                <w:iCs/>
                <w:color w:val="000000"/>
              </w:rPr>
              <w:t xml:space="preserve"> Email: </w:t>
            </w:r>
            <w:hyperlink r:id="rId108" w:history="1">
              <w:r w:rsidR="00BB05AC" w:rsidRPr="00FA0948">
                <w:rPr>
                  <w:rStyle w:val="Hyperlink"/>
                  <w:rFonts w:eastAsia="Times New Roman" w:cstheme="minorHAnsi"/>
                  <w:iCs/>
                </w:rPr>
                <w:t>health.mortsci@state.mn.us</w:t>
              </w:r>
            </w:hyperlink>
          </w:p>
          <w:p w14:paraId="337A44DF" w14:textId="1960FA96" w:rsidR="00B57858" w:rsidRPr="00FA0948" w:rsidRDefault="00B57858" w:rsidP="0040205D">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CC3401" w:rsidRPr="00FA0948">
              <w:rPr>
                <w:rFonts w:eastAsia="Times New Roman" w:cstheme="minorHAnsi"/>
                <w:iCs/>
                <w:color w:val="000000"/>
              </w:rPr>
              <w:t>ABFSE accreditation accepted.</w:t>
            </w:r>
          </w:p>
          <w:p w14:paraId="75EBF6B2" w14:textId="6AE0E795" w:rsidR="00D40726" w:rsidRPr="00FA0948" w:rsidRDefault="00D40726" w:rsidP="002B4CE2">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w:t>
            </w:r>
            <w:r w:rsidR="007C6CC1" w:rsidRPr="00FA0948">
              <w:rPr>
                <w:rFonts w:eastAsia="Times New Roman" w:cstheme="minorHAnsi"/>
                <w:iCs/>
                <w:color w:val="000000"/>
              </w:rPr>
              <w:t xml:space="preserve"> </w:t>
            </w:r>
            <w:hyperlink r:id="rId109" w:history="1">
              <w:r w:rsidR="007C6CC1" w:rsidRPr="00FA0948">
                <w:rPr>
                  <w:rStyle w:val="Hyperlink"/>
                  <w:rFonts w:eastAsia="Times New Roman" w:cstheme="minorHAnsi"/>
                  <w:iCs/>
                </w:rPr>
                <w:t>149A.20 LICENSE TO PRACTICE MORTUARY SCIENCE</w:t>
              </w:r>
            </w:hyperlink>
            <w:r w:rsidR="007C6CC1" w:rsidRPr="00FA0948">
              <w:rPr>
                <w:rFonts w:eastAsia="Times New Roman" w:cstheme="minorHAnsi"/>
                <w:iCs/>
                <w:color w:val="000000"/>
              </w:rPr>
              <w:t>.</w:t>
            </w:r>
            <w:r w:rsidRPr="00FA0948">
              <w:rPr>
                <w:rFonts w:eastAsia="Times New Roman" w:cstheme="minorHAnsi"/>
                <w:iCs/>
                <w:color w:val="000000"/>
              </w:rPr>
              <w:t xml:space="preserve"> </w:t>
            </w:r>
          </w:p>
          <w:p w14:paraId="78E7C25C" w14:textId="697F93E5" w:rsidR="0098633D" w:rsidRPr="00FA0948" w:rsidRDefault="0098633D" w:rsidP="0098633D">
            <w:pPr>
              <w:spacing w:after="0" w:line="240" w:lineRule="auto"/>
              <w:rPr>
                <w:rFonts w:eastAsia="Times New Roman" w:cstheme="minorHAnsi"/>
                <w:b/>
                <w:bCs/>
                <w:iCs/>
                <w:color w:val="000000"/>
              </w:rPr>
            </w:pPr>
            <w:r w:rsidRPr="00FA0948">
              <w:rPr>
                <w:rFonts w:eastAsia="Times New Roman" w:cstheme="minorHAnsi"/>
                <w:b/>
                <w:bCs/>
                <w:iCs/>
                <w:color w:val="000000"/>
              </w:rPr>
              <w:t>Mortuary Science Internship</w:t>
            </w:r>
            <w:r w:rsidR="00254D73" w:rsidRPr="00FA0948">
              <w:rPr>
                <w:rFonts w:eastAsia="Times New Roman" w:cstheme="minorHAnsi"/>
                <w:iCs/>
                <w:color w:val="000000"/>
              </w:rPr>
              <w:t>:</w:t>
            </w:r>
          </w:p>
          <w:p w14:paraId="6E184665" w14:textId="571FAD4F" w:rsidR="0098633D" w:rsidRPr="00FA0948" w:rsidRDefault="0098633D" w:rsidP="00E07D91">
            <w:pPr>
              <w:pStyle w:val="ListParagraph"/>
              <w:numPr>
                <w:ilvl w:val="0"/>
                <w:numId w:val="39"/>
              </w:numPr>
              <w:spacing w:after="0" w:line="240" w:lineRule="auto"/>
              <w:rPr>
                <w:rFonts w:eastAsia="Times New Roman" w:cstheme="minorHAnsi"/>
                <w:iCs/>
                <w:color w:val="000000"/>
              </w:rPr>
            </w:pPr>
            <w:r w:rsidRPr="00FA0948">
              <w:rPr>
                <w:rFonts w:eastAsia="Times New Roman" w:cstheme="minorHAnsi"/>
                <w:iCs/>
                <w:color w:val="000000"/>
              </w:rPr>
              <w:t>Exam: NBE</w:t>
            </w:r>
            <w:r w:rsidR="00B704D5" w:rsidRPr="00FA0948">
              <w:rPr>
                <w:rFonts w:eastAsia="Times New Roman" w:cstheme="minorHAnsi"/>
                <w:iCs/>
                <w:color w:val="000000"/>
              </w:rPr>
              <w:t xml:space="preserve"> and</w:t>
            </w:r>
            <w:r w:rsidRPr="00FA0948">
              <w:rPr>
                <w:rFonts w:eastAsia="Times New Roman" w:cstheme="minorHAnsi"/>
                <w:iCs/>
                <w:color w:val="000000"/>
              </w:rPr>
              <w:t xml:space="preserve"> LRR required. </w:t>
            </w:r>
            <w:hyperlink r:id="rId110" w:history="1">
              <w:r w:rsidRPr="00FA0948">
                <w:rPr>
                  <w:rStyle w:val="Hyperlink"/>
                  <w:rFonts w:eastAsia="Times New Roman" w:cstheme="minorHAnsi"/>
                  <w:iCs/>
                </w:rPr>
                <w:t>Information</w:t>
              </w:r>
            </w:hyperlink>
            <w:r w:rsidRPr="00FA0948">
              <w:rPr>
                <w:rFonts w:eastAsia="Times New Roman" w:cstheme="minorHAnsi"/>
                <w:iCs/>
                <w:color w:val="000000"/>
              </w:rPr>
              <w:t>.</w:t>
            </w:r>
          </w:p>
          <w:p w14:paraId="3F6735D6" w14:textId="69387678" w:rsidR="001A21BB" w:rsidRPr="00FA0948" w:rsidRDefault="0098633D" w:rsidP="00E07D91">
            <w:pPr>
              <w:pStyle w:val="ListParagraph"/>
              <w:numPr>
                <w:ilvl w:val="0"/>
                <w:numId w:val="39"/>
              </w:numPr>
              <w:spacing w:after="0" w:line="240" w:lineRule="auto"/>
              <w:rPr>
                <w:rFonts w:eastAsia="Times New Roman" w:cstheme="minorHAnsi"/>
                <w:iCs/>
                <w:color w:val="000000"/>
              </w:rPr>
            </w:pPr>
            <w:r w:rsidRPr="00FA0948">
              <w:rPr>
                <w:rFonts w:cstheme="minorHAnsi"/>
                <w:color w:val="000000"/>
                <w:shd w:val="clear" w:color="auto" w:fill="FFFFFF"/>
              </w:rPr>
              <w:lastRenderedPageBreak/>
              <w:t>The internship shall be a minimum of 2,080 hours completed within a 3-year period. The Board may waive up to 520 hours of internship time upon completion of a mortuary science clinical.</w:t>
            </w:r>
          </w:p>
          <w:p w14:paraId="5966139C" w14:textId="76C51E46" w:rsidR="005B57DA" w:rsidRPr="00FA0948" w:rsidRDefault="005B57DA" w:rsidP="00E07D91">
            <w:pPr>
              <w:pStyle w:val="ListParagraph"/>
              <w:numPr>
                <w:ilvl w:val="0"/>
                <w:numId w:val="39"/>
              </w:numPr>
              <w:spacing w:after="0" w:line="240" w:lineRule="auto"/>
              <w:rPr>
                <w:rFonts w:eastAsia="Times New Roman" w:cstheme="minorHAnsi"/>
                <w:iCs/>
                <w:color w:val="000000"/>
              </w:rPr>
            </w:pPr>
            <w:r w:rsidRPr="00FA0948">
              <w:rPr>
                <w:rFonts w:eastAsia="Times New Roman" w:cstheme="minorHAnsi"/>
                <w:iCs/>
                <w:color w:val="000000"/>
              </w:rPr>
              <w:t xml:space="preserve">Submit official college transcripts. </w:t>
            </w:r>
            <w:r w:rsidRPr="00FA0948">
              <w:rPr>
                <w:rFonts w:eastAsia="Times New Roman" w:cstheme="minorHAnsi"/>
                <w:b/>
                <w:bCs/>
                <w:iCs/>
              </w:rPr>
              <w:t xml:space="preserve">Applicants must have a total of 120 semester credits </w:t>
            </w:r>
            <w:r w:rsidRPr="00FA0948">
              <w:rPr>
                <w:rFonts w:eastAsia="Times New Roman" w:cstheme="minorHAnsi"/>
                <w:iCs/>
                <w:color w:val="000000"/>
              </w:rPr>
              <w:t xml:space="preserve">and have completed a program of mortuary science accredited by the </w:t>
            </w:r>
            <w:r w:rsidR="0025272C" w:rsidRPr="00FA0948">
              <w:rPr>
                <w:rFonts w:eastAsia="Times New Roman" w:cstheme="minorHAnsi"/>
                <w:iCs/>
                <w:color w:val="000000"/>
              </w:rPr>
              <w:t>ABFSE</w:t>
            </w:r>
            <w:r w:rsidRPr="00FA0948">
              <w:rPr>
                <w:rFonts w:eastAsia="Times New Roman" w:cstheme="minorHAnsi"/>
                <w:iCs/>
                <w:color w:val="000000"/>
              </w:rPr>
              <w:t>.</w:t>
            </w:r>
          </w:p>
          <w:p w14:paraId="74B0E2D2"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Pr="00FA0948">
              <w:rPr>
                <w:rFonts w:eastAsia="Times New Roman" w:cstheme="minorHAnsi"/>
                <w:iCs/>
                <w:color w:val="000000"/>
              </w:rPr>
              <w:t xml:space="preserve">: </w:t>
            </w:r>
          </w:p>
          <w:p w14:paraId="40FA7AE4" w14:textId="16B08BD9" w:rsidR="00B57858" w:rsidRPr="00FA0948" w:rsidRDefault="00B57858" w:rsidP="00E07D91">
            <w:pPr>
              <w:pStyle w:val="ListParagraph"/>
              <w:numPr>
                <w:ilvl w:val="0"/>
                <w:numId w:val="39"/>
              </w:numPr>
              <w:spacing w:after="0" w:line="240" w:lineRule="auto"/>
              <w:rPr>
                <w:rFonts w:eastAsia="Times New Roman" w:cstheme="minorHAnsi"/>
                <w:iCs/>
                <w:color w:val="000000"/>
              </w:rPr>
            </w:pPr>
            <w:r w:rsidRPr="00FA0948">
              <w:rPr>
                <w:rFonts w:eastAsia="Times New Roman" w:cstheme="minorHAnsi"/>
                <w:iCs/>
                <w:color w:val="000000"/>
              </w:rPr>
              <w:t xml:space="preserve">Submit official college transcripts. </w:t>
            </w:r>
            <w:r w:rsidRPr="00FA0948">
              <w:rPr>
                <w:rFonts w:eastAsia="Times New Roman" w:cstheme="minorHAnsi"/>
                <w:b/>
                <w:bCs/>
                <w:iCs/>
              </w:rPr>
              <w:t>Applicants must have a total of 120 semester</w:t>
            </w:r>
            <w:r w:rsidR="00424AE0" w:rsidRPr="00FA0948">
              <w:rPr>
                <w:rFonts w:eastAsia="Times New Roman" w:cstheme="minorHAnsi"/>
                <w:b/>
                <w:bCs/>
                <w:iCs/>
              </w:rPr>
              <w:t xml:space="preserve"> credits </w:t>
            </w:r>
            <w:r w:rsidRPr="00FA0948">
              <w:rPr>
                <w:rFonts w:eastAsia="Times New Roman" w:cstheme="minorHAnsi"/>
                <w:iCs/>
                <w:color w:val="000000"/>
              </w:rPr>
              <w:t xml:space="preserve">and have completed a program of mortuary science accredited by the </w:t>
            </w:r>
            <w:r w:rsidR="0025272C" w:rsidRPr="00FA0948">
              <w:rPr>
                <w:rFonts w:eastAsia="Times New Roman" w:cstheme="minorHAnsi"/>
                <w:iCs/>
                <w:color w:val="000000"/>
              </w:rPr>
              <w:t>ABFSE</w:t>
            </w:r>
            <w:r w:rsidRPr="00FA0948">
              <w:rPr>
                <w:rFonts w:eastAsia="Times New Roman" w:cstheme="minorHAnsi"/>
                <w:iCs/>
                <w:color w:val="000000"/>
              </w:rPr>
              <w:t>.</w:t>
            </w:r>
          </w:p>
          <w:p w14:paraId="6449462E" w14:textId="448A2481" w:rsidR="00B57858" w:rsidRPr="00FA0948" w:rsidRDefault="00B57858" w:rsidP="00E07D91">
            <w:pPr>
              <w:pStyle w:val="ListParagraph"/>
              <w:numPr>
                <w:ilvl w:val="0"/>
                <w:numId w:val="39"/>
              </w:numPr>
              <w:spacing w:after="0" w:line="240" w:lineRule="auto"/>
              <w:rPr>
                <w:rFonts w:eastAsia="Times New Roman" w:cstheme="minorHAnsi"/>
                <w:iCs/>
                <w:color w:val="000000"/>
              </w:rPr>
            </w:pPr>
            <w:r w:rsidRPr="00FA0948">
              <w:rPr>
                <w:rFonts w:eastAsia="Times New Roman" w:cstheme="minorHAnsi"/>
                <w:iCs/>
                <w:color w:val="000000"/>
              </w:rPr>
              <w:t>Exams: NBE</w:t>
            </w:r>
            <w:r w:rsidR="00B704D5" w:rsidRPr="00FA0948">
              <w:rPr>
                <w:rFonts w:eastAsia="Times New Roman" w:cstheme="minorHAnsi"/>
                <w:iCs/>
                <w:color w:val="000000"/>
              </w:rPr>
              <w:t xml:space="preserve"> and </w:t>
            </w:r>
            <w:r w:rsidRPr="00FA0948">
              <w:rPr>
                <w:rFonts w:eastAsia="Times New Roman" w:cstheme="minorHAnsi"/>
                <w:iCs/>
                <w:color w:val="000000"/>
              </w:rPr>
              <w:t xml:space="preserve">LRR required. </w:t>
            </w:r>
            <w:hyperlink r:id="rId111" w:history="1">
              <w:r w:rsidRPr="00FA0948">
                <w:rPr>
                  <w:rStyle w:val="Hyperlink"/>
                  <w:rFonts w:eastAsia="Times New Roman" w:cstheme="minorHAnsi"/>
                  <w:iCs/>
                </w:rPr>
                <w:t>Information</w:t>
              </w:r>
            </w:hyperlink>
            <w:r w:rsidRPr="00FA0948">
              <w:rPr>
                <w:rFonts w:eastAsia="Times New Roman" w:cstheme="minorHAnsi"/>
                <w:iCs/>
                <w:color w:val="000000"/>
              </w:rPr>
              <w:t>.</w:t>
            </w:r>
          </w:p>
          <w:p w14:paraId="6A164C3E" w14:textId="77777777" w:rsidR="00B57858" w:rsidRPr="00FA0948" w:rsidRDefault="00B57858" w:rsidP="00E07D91">
            <w:pPr>
              <w:pStyle w:val="ListParagraph"/>
              <w:numPr>
                <w:ilvl w:val="0"/>
                <w:numId w:val="39"/>
              </w:numPr>
              <w:spacing w:after="0" w:line="240" w:lineRule="auto"/>
              <w:rPr>
                <w:rFonts w:eastAsia="Times New Roman" w:cstheme="minorHAnsi"/>
                <w:iCs/>
                <w:color w:val="000000"/>
              </w:rPr>
            </w:pPr>
            <w:r w:rsidRPr="00FA0948">
              <w:rPr>
                <w:rFonts w:eastAsia="Times New Roman" w:cstheme="minorHAnsi"/>
                <w:iCs/>
                <w:color w:val="000000"/>
              </w:rPr>
              <w:t>Apprenticeship/Internship served after training. 25 case reports.</w:t>
            </w:r>
          </w:p>
          <w:p w14:paraId="215A98D5" w14:textId="747C0F18" w:rsidR="005C685F" w:rsidRPr="00FA0948" w:rsidRDefault="005C685F" w:rsidP="00E07D91">
            <w:pPr>
              <w:pStyle w:val="ListParagraph"/>
              <w:numPr>
                <w:ilvl w:val="0"/>
                <w:numId w:val="39"/>
              </w:numPr>
              <w:spacing w:after="0" w:line="240" w:lineRule="auto"/>
              <w:rPr>
                <w:rFonts w:eastAsia="Times New Roman" w:cstheme="minorHAnsi"/>
                <w:iCs/>
                <w:color w:val="000000"/>
              </w:rPr>
            </w:pPr>
            <w:r w:rsidRPr="00FA0948">
              <w:rPr>
                <w:rFonts w:eastAsia="Times New Roman" w:cstheme="minorHAnsi"/>
                <w:iCs/>
                <w:color w:val="000000"/>
              </w:rPr>
              <w:t>Applicant must be 21 years old.</w:t>
            </w:r>
          </w:p>
          <w:p w14:paraId="6785B486" w14:textId="7C63003F" w:rsidR="00BB05AC" w:rsidRPr="00FA0948" w:rsidRDefault="00BB05AC" w:rsidP="00BB05AC">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7D0D72F5" w14:textId="0FF0F527" w:rsidR="00BB05AC" w:rsidRPr="00FA0948" w:rsidRDefault="00000000" w:rsidP="00E07D91">
            <w:pPr>
              <w:pStyle w:val="ListParagraph"/>
              <w:numPr>
                <w:ilvl w:val="0"/>
                <w:numId w:val="50"/>
              </w:numPr>
              <w:spacing w:after="0" w:line="240" w:lineRule="auto"/>
              <w:rPr>
                <w:rFonts w:eastAsia="Times New Roman" w:cstheme="minorHAnsi"/>
                <w:iCs/>
                <w:color w:val="000000"/>
              </w:rPr>
            </w:pPr>
            <w:hyperlink r:id="rId112" w:history="1">
              <w:r w:rsidR="00BB05AC" w:rsidRPr="00FA0948">
                <w:rPr>
                  <w:rStyle w:val="Hyperlink"/>
                  <w:rFonts w:eastAsia="Times New Roman" w:cstheme="minorHAnsi"/>
                  <w:iCs/>
                </w:rPr>
                <w:t>Applications and forms</w:t>
              </w:r>
            </w:hyperlink>
            <w:r w:rsidR="00BB05AC" w:rsidRPr="00FA0948">
              <w:rPr>
                <w:rFonts w:eastAsia="Times New Roman" w:cstheme="minorHAnsi"/>
                <w:iCs/>
                <w:color w:val="000000"/>
              </w:rPr>
              <w:t xml:space="preserve">. </w:t>
            </w:r>
          </w:p>
          <w:p w14:paraId="5C1E2C3D" w14:textId="77777777" w:rsidR="00B57858" w:rsidRPr="00FA0948" w:rsidRDefault="00B57858" w:rsidP="00037518">
            <w:pPr>
              <w:pStyle w:val="ListParagraph"/>
              <w:spacing w:after="0" w:line="240" w:lineRule="auto"/>
              <w:rPr>
                <w:rFonts w:eastAsia="Times New Roman" w:cstheme="minorHAnsi"/>
                <w:iCs/>
                <w:color w:val="000000"/>
              </w:rPr>
            </w:pPr>
          </w:p>
        </w:tc>
      </w:tr>
      <w:tr w:rsidR="00B57858" w:rsidRPr="00FA0948" w14:paraId="672447F7" w14:textId="77777777" w:rsidTr="00FA0948">
        <w:trPr>
          <w:gridAfter w:val="1"/>
          <w:wAfter w:w="90" w:type="dxa"/>
        </w:trPr>
        <w:tc>
          <w:tcPr>
            <w:tcW w:w="2160" w:type="dxa"/>
            <w:tcBorders>
              <w:top w:val="nil"/>
              <w:left w:val="nil"/>
              <w:bottom w:val="nil"/>
              <w:right w:val="nil"/>
            </w:tcBorders>
          </w:tcPr>
          <w:p w14:paraId="2485DCB1" w14:textId="37D6CDCC" w:rsidR="00B57858" w:rsidRPr="00FA0948" w:rsidRDefault="00B57858" w:rsidP="00426FAB">
            <w:pPr>
              <w:spacing w:after="0" w:line="240" w:lineRule="auto"/>
            </w:pPr>
            <w:r w:rsidRPr="00FA0948">
              <w:lastRenderedPageBreak/>
              <w:t>Mississippi</w:t>
            </w:r>
          </w:p>
        </w:tc>
        <w:tc>
          <w:tcPr>
            <w:tcW w:w="8640" w:type="dxa"/>
            <w:gridSpan w:val="2"/>
            <w:tcBorders>
              <w:top w:val="nil"/>
              <w:left w:val="nil"/>
              <w:bottom w:val="nil"/>
              <w:right w:val="nil"/>
            </w:tcBorders>
          </w:tcPr>
          <w:p w14:paraId="4B5A8ABE" w14:textId="713B0310"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FF5B98" w:rsidRPr="00FA0948">
              <w:rPr>
                <w:rFonts w:eastAsia="Times New Roman" w:cstheme="minorHAnsi"/>
                <w:iCs/>
                <w:color w:val="000000"/>
              </w:rPr>
              <w:t xml:space="preserve">MEETS the educational requirements for </w:t>
            </w:r>
            <w:r w:rsidR="00F17BB3" w:rsidRPr="00FA0948">
              <w:rPr>
                <w:rFonts w:eastAsia="Times New Roman" w:cstheme="minorHAnsi"/>
                <w:iCs/>
                <w:color w:val="000000"/>
              </w:rPr>
              <w:t xml:space="preserve">initial </w:t>
            </w:r>
            <w:r w:rsidR="00FF5B98" w:rsidRPr="00FA0948">
              <w:rPr>
                <w:rFonts w:eastAsia="Times New Roman" w:cstheme="minorHAnsi"/>
                <w:iCs/>
                <w:color w:val="000000"/>
              </w:rPr>
              <w:t>licensure</w:t>
            </w:r>
            <w:r w:rsidR="00B57858" w:rsidRPr="00FA0948">
              <w:rPr>
                <w:rFonts w:eastAsia="Times New Roman" w:cstheme="minorHAnsi"/>
                <w:iCs/>
                <w:color w:val="000000"/>
              </w:rPr>
              <w:t>.</w:t>
            </w:r>
          </w:p>
          <w:p w14:paraId="6B89722A"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13" w:history="1">
              <w:r w:rsidRPr="00FA0948">
                <w:rPr>
                  <w:rStyle w:val="Hyperlink"/>
                  <w:rFonts w:eastAsia="Times New Roman" w:cstheme="minorHAnsi"/>
                  <w:iCs/>
                </w:rPr>
                <w:t>Mississippi State Board of Funeral Services</w:t>
              </w:r>
            </w:hyperlink>
          </w:p>
          <w:p w14:paraId="12ED989E" w14:textId="12CB27CA" w:rsidR="00B57858" w:rsidRPr="00FA0948" w:rsidRDefault="00B57858" w:rsidP="009923E8">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3010 Lakeland Cove, Suite W, Flowood, MS 39232-9709</w:t>
            </w:r>
            <w:r w:rsidR="00071A3C" w:rsidRPr="00FA0948">
              <w:rPr>
                <w:rFonts w:eastAsia="Times New Roman" w:cstheme="minorHAnsi"/>
                <w:iCs/>
                <w:color w:val="000000"/>
              </w:rPr>
              <w:t xml:space="preserve">. Phone: </w:t>
            </w:r>
            <w:r w:rsidRPr="00FA0948">
              <w:rPr>
                <w:rFonts w:eastAsia="Times New Roman" w:cstheme="minorHAnsi"/>
                <w:iCs/>
                <w:color w:val="000000"/>
              </w:rPr>
              <w:t>601-932-1973.</w:t>
            </w:r>
            <w:r w:rsidR="00071A3C" w:rsidRPr="00FA0948">
              <w:rPr>
                <w:rFonts w:eastAsia="Times New Roman" w:cstheme="minorHAnsi"/>
                <w:iCs/>
                <w:color w:val="000000"/>
              </w:rPr>
              <w:t xml:space="preserve"> Email: </w:t>
            </w:r>
            <w:hyperlink r:id="rId114" w:history="1">
              <w:r w:rsidR="00071A3C" w:rsidRPr="00FA0948">
                <w:rPr>
                  <w:rStyle w:val="Hyperlink"/>
                  <w:rFonts w:eastAsia="Times New Roman" w:cstheme="minorHAnsi"/>
                  <w:iCs/>
                </w:rPr>
                <w:t>funeral_board@msbfs.state.ms.us</w:t>
              </w:r>
            </w:hyperlink>
          </w:p>
          <w:p w14:paraId="759EEF0E" w14:textId="7EE84E2A" w:rsidR="00CC3401" w:rsidRPr="00FA0948" w:rsidRDefault="00CC3401" w:rsidP="00D40726">
            <w:pPr>
              <w:spacing w:after="0" w:line="240" w:lineRule="auto"/>
              <w:rPr>
                <w:rFonts w:eastAsia="Times New Roman" w:cstheme="minorHAnsi"/>
                <w:iCs/>
                <w:color w:val="000000"/>
              </w:rPr>
            </w:pPr>
            <w:r w:rsidRPr="00FA0948">
              <w:rPr>
                <w:rFonts w:eastAsia="Times New Roman" w:cstheme="minorHAnsi"/>
                <w:b/>
                <w:bCs/>
                <w:iCs/>
                <w:color w:val="000000"/>
              </w:rPr>
              <w:t>Accreditation</w:t>
            </w:r>
            <w:r w:rsidRPr="00FA0948">
              <w:rPr>
                <w:rFonts w:eastAsia="Times New Roman" w:cstheme="minorHAnsi"/>
                <w:iCs/>
                <w:color w:val="000000"/>
              </w:rPr>
              <w:t xml:space="preserve">: </w:t>
            </w:r>
            <w:r w:rsidR="0051641F" w:rsidRPr="00FA0948">
              <w:rPr>
                <w:rFonts w:eastAsia="Times New Roman" w:cstheme="minorHAnsi"/>
                <w:iCs/>
                <w:color w:val="000000"/>
              </w:rPr>
              <w:t>ABFSE accreditation accepted.</w:t>
            </w:r>
          </w:p>
          <w:p w14:paraId="2D10C5B7" w14:textId="51211CA4" w:rsidR="00D40726" w:rsidRPr="00FA0948" w:rsidRDefault="00D40726" w:rsidP="00D40726">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r w:rsidR="0008194B" w:rsidRPr="00FA0948">
              <w:rPr>
                <w:rFonts w:eastAsia="Times New Roman" w:cstheme="minorHAnsi"/>
                <w:iCs/>
                <w:color w:val="000000"/>
              </w:rPr>
              <w:t xml:space="preserve">§ </w:t>
            </w:r>
            <w:hyperlink r:id="rId115" w:history="1">
              <w:r w:rsidR="0008194B" w:rsidRPr="00FA0948">
                <w:rPr>
                  <w:rStyle w:val="Hyperlink"/>
                  <w:rFonts w:eastAsia="Times New Roman" w:cstheme="minorHAnsi"/>
                  <w:iCs/>
                </w:rPr>
                <w:t>73-11-51. Examination of applicants for license;</w:t>
              </w:r>
            </w:hyperlink>
            <w:r w:rsidR="0008194B" w:rsidRPr="00FA0948">
              <w:rPr>
                <w:rFonts w:eastAsia="Times New Roman" w:cstheme="minorHAnsi"/>
                <w:iCs/>
                <w:color w:val="000000"/>
              </w:rPr>
              <w:t xml:space="preserve"> </w:t>
            </w:r>
          </w:p>
          <w:p w14:paraId="2A6E0BB5" w14:textId="39991F6F" w:rsidR="003632B8" w:rsidRPr="00FA0948" w:rsidRDefault="00892219" w:rsidP="00426FAB">
            <w:pPr>
              <w:spacing w:after="0" w:line="240" w:lineRule="auto"/>
              <w:rPr>
                <w:rFonts w:eastAsia="Times New Roman" w:cstheme="minorHAnsi"/>
                <w:iCs/>
                <w:color w:val="000000"/>
              </w:rPr>
            </w:pPr>
            <w:r w:rsidRPr="00FA0948">
              <w:rPr>
                <w:rFonts w:eastAsia="Times New Roman" w:cstheme="minorHAnsi"/>
                <w:b/>
                <w:bCs/>
                <w:iCs/>
                <w:color w:val="000000"/>
              </w:rPr>
              <w:t>Trainee</w:t>
            </w:r>
            <w:r w:rsidR="00DF7ACC" w:rsidRPr="00FA0948">
              <w:rPr>
                <w:rFonts w:eastAsia="Times New Roman" w:cstheme="minorHAnsi"/>
                <w:iCs/>
                <w:color w:val="000000"/>
              </w:rPr>
              <w:t>:</w:t>
            </w:r>
          </w:p>
          <w:p w14:paraId="3A41570C" w14:textId="5C644D34" w:rsidR="003730CC" w:rsidRPr="00FA0948" w:rsidRDefault="009E6D8C" w:rsidP="00E07D91">
            <w:pPr>
              <w:pStyle w:val="ListParagraph"/>
              <w:numPr>
                <w:ilvl w:val="0"/>
                <w:numId w:val="89"/>
              </w:numPr>
              <w:spacing w:after="0" w:line="240" w:lineRule="auto"/>
              <w:rPr>
                <w:rFonts w:eastAsia="Times New Roman" w:cstheme="minorHAnsi"/>
                <w:iCs/>
                <w:color w:val="000000"/>
              </w:rPr>
            </w:pPr>
            <w:r w:rsidRPr="00FA0948">
              <w:rPr>
                <w:rFonts w:eastAsia="Times New Roman" w:cstheme="minorHAnsi"/>
                <w:iCs/>
                <w:color w:val="000000"/>
              </w:rPr>
              <w:t>Applicants must be high school graduates or equivalent.</w:t>
            </w:r>
          </w:p>
          <w:p w14:paraId="6D363A1E" w14:textId="5CD73991" w:rsidR="00A554A9" w:rsidRPr="00FA0948" w:rsidRDefault="00A554A9" w:rsidP="00E07D91">
            <w:pPr>
              <w:pStyle w:val="ListParagraph"/>
              <w:numPr>
                <w:ilvl w:val="0"/>
                <w:numId w:val="89"/>
              </w:numPr>
              <w:spacing w:after="0" w:line="240" w:lineRule="auto"/>
              <w:rPr>
                <w:rFonts w:eastAsia="Times New Roman" w:cstheme="minorHAnsi"/>
                <w:iCs/>
                <w:color w:val="000000"/>
              </w:rPr>
            </w:pPr>
            <w:r w:rsidRPr="00FA0948">
              <w:rPr>
                <w:rFonts w:eastAsia="Times New Roman" w:cstheme="minorHAnsi"/>
                <w:iCs/>
                <w:color w:val="000000"/>
              </w:rPr>
              <w:t>Applicants must have their NBE results sent to the Board.</w:t>
            </w:r>
          </w:p>
          <w:p w14:paraId="4004937B" w14:textId="715A25EE"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0A9AA45D" w14:textId="77777777" w:rsidR="00B57858" w:rsidRPr="00FA0948" w:rsidRDefault="00B57858" w:rsidP="00E07D91">
            <w:pPr>
              <w:pStyle w:val="ListParagraph"/>
              <w:numPr>
                <w:ilvl w:val="0"/>
                <w:numId w:val="40"/>
              </w:numPr>
              <w:spacing w:after="0" w:line="240" w:lineRule="auto"/>
              <w:rPr>
                <w:rFonts w:eastAsia="Times New Roman" w:cstheme="minorHAnsi"/>
                <w:iCs/>
                <w:color w:val="000000"/>
              </w:rPr>
            </w:pPr>
            <w:r w:rsidRPr="00FA0948">
              <w:rPr>
                <w:rFonts w:eastAsia="Times New Roman" w:cstheme="minorHAnsi"/>
                <w:iCs/>
                <w:color w:val="000000"/>
              </w:rPr>
              <w:t xml:space="preserve">High School Graduation/GED required. </w:t>
            </w:r>
          </w:p>
          <w:p w14:paraId="69A02C9E" w14:textId="77777777" w:rsidR="00B57858" w:rsidRPr="00FA0948" w:rsidRDefault="00B57858" w:rsidP="00E07D91">
            <w:pPr>
              <w:pStyle w:val="ListParagraph"/>
              <w:numPr>
                <w:ilvl w:val="0"/>
                <w:numId w:val="40"/>
              </w:numPr>
              <w:spacing w:after="0" w:line="240" w:lineRule="auto"/>
              <w:rPr>
                <w:rFonts w:eastAsia="Times New Roman" w:cstheme="minorHAnsi"/>
                <w:iCs/>
                <w:color w:val="000000"/>
              </w:rPr>
            </w:pPr>
            <w:r w:rsidRPr="00FA0948">
              <w:rPr>
                <w:rFonts w:eastAsia="Times New Roman" w:cstheme="minorHAnsi"/>
                <w:iCs/>
                <w:color w:val="000000"/>
              </w:rPr>
              <w:t xml:space="preserve">Exam: SBE required. </w:t>
            </w:r>
          </w:p>
          <w:p w14:paraId="40DCA960" w14:textId="5016BD46" w:rsidR="00B57858" w:rsidRPr="00FA0948" w:rsidRDefault="00B57858" w:rsidP="00E07D91">
            <w:pPr>
              <w:pStyle w:val="ListParagraph"/>
              <w:numPr>
                <w:ilvl w:val="0"/>
                <w:numId w:val="40"/>
              </w:numPr>
              <w:spacing w:after="0" w:line="240" w:lineRule="auto"/>
              <w:rPr>
                <w:rFonts w:eastAsia="Times New Roman" w:cstheme="minorHAnsi"/>
                <w:iCs/>
                <w:color w:val="000000"/>
              </w:rPr>
            </w:pPr>
            <w:r w:rsidRPr="00FA0948">
              <w:rPr>
                <w:rFonts w:eastAsia="Times New Roman" w:cstheme="minorHAnsi"/>
                <w:iCs/>
                <w:color w:val="000000"/>
              </w:rPr>
              <w:t xml:space="preserve">Apprenticeship/Internship served anytime in Mississippi for </w:t>
            </w:r>
            <w:r w:rsidRPr="00FA0948">
              <w:rPr>
                <w:rFonts w:eastAsia="Times New Roman" w:cstheme="minorHAnsi"/>
                <w:b/>
                <w:bCs/>
                <w:iCs/>
                <w:color w:val="FF0000"/>
              </w:rPr>
              <w:t xml:space="preserve">at least </w:t>
            </w:r>
            <w:r w:rsidR="005A4A69" w:rsidRPr="00FA0948">
              <w:rPr>
                <w:rFonts w:eastAsia="Times New Roman" w:cstheme="minorHAnsi"/>
                <w:b/>
                <w:bCs/>
                <w:iCs/>
                <w:color w:val="FF0000"/>
              </w:rPr>
              <w:t>18</w:t>
            </w:r>
            <w:r w:rsidRPr="00FA0948">
              <w:rPr>
                <w:rFonts w:eastAsia="Times New Roman" w:cstheme="minorHAnsi"/>
                <w:b/>
                <w:bCs/>
                <w:iCs/>
                <w:color w:val="FF0000"/>
              </w:rPr>
              <w:t xml:space="preserve"> months</w:t>
            </w:r>
            <w:r w:rsidRPr="00FA0948">
              <w:rPr>
                <w:rFonts w:eastAsia="Times New Roman" w:cstheme="minorHAnsi"/>
                <w:iCs/>
                <w:color w:val="000000"/>
              </w:rPr>
              <w:t>. 50 case reports required.</w:t>
            </w:r>
          </w:p>
          <w:p w14:paraId="0F2FDA19" w14:textId="5D6318FE" w:rsidR="002E30EB" w:rsidRPr="00FA0948" w:rsidRDefault="00000000" w:rsidP="00E07D91">
            <w:pPr>
              <w:pStyle w:val="ListParagraph"/>
              <w:numPr>
                <w:ilvl w:val="0"/>
                <w:numId w:val="40"/>
              </w:numPr>
              <w:spacing w:after="0" w:line="240" w:lineRule="auto"/>
              <w:rPr>
                <w:rFonts w:eastAsia="Times New Roman" w:cstheme="minorHAnsi"/>
                <w:iCs/>
                <w:color w:val="000000"/>
              </w:rPr>
            </w:pPr>
            <w:hyperlink r:id="rId116" w:history="1">
              <w:r w:rsidR="002E30EB" w:rsidRPr="00FA0948">
                <w:rPr>
                  <w:rStyle w:val="Hyperlink"/>
                  <w:rFonts w:eastAsia="Times New Roman" w:cstheme="minorHAnsi"/>
                  <w:iCs/>
                </w:rPr>
                <w:t>Application</w:t>
              </w:r>
            </w:hyperlink>
            <w:r w:rsidR="002E30EB" w:rsidRPr="00FA0948">
              <w:rPr>
                <w:rFonts w:eastAsia="Times New Roman" w:cstheme="minorHAnsi"/>
                <w:iCs/>
                <w:color w:val="000000"/>
              </w:rPr>
              <w:t xml:space="preserve">. </w:t>
            </w:r>
          </w:p>
          <w:p w14:paraId="6C5AAB01"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Services/Embalmer</w:t>
            </w:r>
            <w:r w:rsidRPr="00FA0948">
              <w:rPr>
                <w:rFonts w:eastAsia="Times New Roman" w:cstheme="minorHAnsi"/>
                <w:iCs/>
                <w:color w:val="000000"/>
              </w:rPr>
              <w:t xml:space="preserve">: </w:t>
            </w:r>
          </w:p>
          <w:p w14:paraId="6D5F2B1D" w14:textId="77777777" w:rsidR="00B57858" w:rsidRPr="00FA0948" w:rsidRDefault="00B57858" w:rsidP="00E07D91">
            <w:pPr>
              <w:pStyle w:val="ListParagraph"/>
              <w:numPr>
                <w:ilvl w:val="0"/>
                <w:numId w:val="40"/>
              </w:numPr>
              <w:spacing w:after="0" w:line="240" w:lineRule="auto"/>
              <w:rPr>
                <w:rFonts w:eastAsia="Times New Roman" w:cstheme="minorHAnsi"/>
                <w:iCs/>
                <w:color w:val="000000"/>
              </w:rPr>
            </w:pPr>
            <w:r w:rsidRPr="00FA0948">
              <w:rPr>
                <w:rFonts w:eastAsia="Times New Roman" w:cstheme="minorHAnsi"/>
                <w:iCs/>
                <w:color w:val="000000"/>
              </w:rPr>
              <w:t>Mortuary Science school.</w:t>
            </w:r>
          </w:p>
          <w:p w14:paraId="7705EB25" w14:textId="77777777" w:rsidR="00B57858" w:rsidRPr="00FA0948" w:rsidRDefault="00B57858" w:rsidP="00E07D91">
            <w:pPr>
              <w:pStyle w:val="ListParagraph"/>
              <w:numPr>
                <w:ilvl w:val="0"/>
                <w:numId w:val="40"/>
              </w:numPr>
              <w:spacing w:after="0" w:line="240" w:lineRule="auto"/>
              <w:rPr>
                <w:rFonts w:eastAsia="Times New Roman" w:cstheme="minorHAnsi"/>
                <w:iCs/>
                <w:color w:val="000000"/>
              </w:rPr>
            </w:pPr>
            <w:r w:rsidRPr="00FA0948">
              <w:rPr>
                <w:rFonts w:eastAsia="Times New Roman" w:cstheme="minorHAnsi"/>
                <w:iCs/>
                <w:color w:val="000000"/>
              </w:rPr>
              <w:t xml:space="preserve">Exam: NBE required. </w:t>
            </w:r>
          </w:p>
          <w:p w14:paraId="391AF522" w14:textId="7EB75D9A" w:rsidR="00B57858" w:rsidRPr="00FA0948" w:rsidRDefault="00B57858" w:rsidP="00E07D91">
            <w:pPr>
              <w:pStyle w:val="ListParagraph"/>
              <w:numPr>
                <w:ilvl w:val="0"/>
                <w:numId w:val="40"/>
              </w:numPr>
              <w:spacing w:after="0" w:line="240" w:lineRule="auto"/>
              <w:rPr>
                <w:rFonts w:eastAsia="Times New Roman" w:cstheme="minorHAnsi"/>
                <w:iCs/>
                <w:color w:val="000000"/>
              </w:rPr>
            </w:pPr>
            <w:r w:rsidRPr="00FA0948">
              <w:rPr>
                <w:rFonts w:eastAsia="Times New Roman" w:cstheme="minorHAnsi"/>
                <w:iCs/>
                <w:color w:val="000000"/>
              </w:rPr>
              <w:t xml:space="preserve">Apprenticeship/Internship served anytime in Mississippi for </w:t>
            </w:r>
            <w:r w:rsidR="00A40D2A" w:rsidRPr="00FA0948">
              <w:rPr>
                <w:rFonts w:eastAsia="Times New Roman" w:cstheme="minorHAnsi"/>
                <w:b/>
                <w:bCs/>
                <w:iCs/>
                <w:color w:val="FF0000"/>
              </w:rPr>
              <w:t>at least 18 months</w:t>
            </w:r>
            <w:r w:rsidRPr="00FA0948">
              <w:rPr>
                <w:rFonts w:eastAsia="Times New Roman" w:cstheme="minorHAnsi"/>
                <w:iCs/>
                <w:color w:val="000000"/>
              </w:rPr>
              <w:t>. 25 case reports required.</w:t>
            </w:r>
          </w:p>
          <w:p w14:paraId="7008763D" w14:textId="5BE8A901" w:rsidR="002E30EB" w:rsidRPr="00FA0948" w:rsidRDefault="00000000" w:rsidP="00E07D91">
            <w:pPr>
              <w:pStyle w:val="ListParagraph"/>
              <w:numPr>
                <w:ilvl w:val="0"/>
                <w:numId w:val="40"/>
              </w:numPr>
              <w:spacing w:after="0" w:line="240" w:lineRule="auto"/>
              <w:rPr>
                <w:rFonts w:eastAsia="Times New Roman" w:cstheme="minorHAnsi"/>
                <w:iCs/>
                <w:color w:val="000000"/>
              </w:rPr>
            </w:pPr>
            <w:hyperlink r:id="rId117" w:history="1">
              <w:r w:rsidR="002E30EB" w:rsidRPr="00FA0948">
                <w:rPr>
                  <w:rStyle w:val="Hyperlink"/>
                  <w:rFonts w:eastAsia="Times New Roman" w:cstheme="minorHAnsi"/>
                  <w:iCs/>
                </w:rPr>
                <w:t>Application</w:t>
              </w:r>
            </w:hyperlink>
            <w:r w:rsidR="002E30EB" w:rsidRPr="00FA0948">
              <w:rPr>
                <w:rFonts w:eastAsia="Times New Roman" w:cstheme="minorHAnsi"/>
                <w:iCs/>
                <w:color w:val="000000"/>
              </w:rPr>
              <w:t>.</w:t>
            </w:r>
          </w:p>
          <w:p w14:paraId="5A3AFB95" w14:textId="605F7FDC" w:rsidR="00B57858" w:rsidRPr="00FA0948" w:rsidRDefault="009B09B1" w:rsidP="0029460D">
            <w:pPr>
              <w:spacing w:after="0" w:line="240" w:lineRule="auto"/>
              <w:rPr>
                <w:rFonts w:eastAsia="Times New Roman" w:cstheme="minorHAnsi"/>
                <w:b/>
                <w:bCs/>
                <w:iCs/>
                <w:color w:val="000000"/>
              </w:rPr>
            </w:pPr>
            <w:r w:rsidRPr="00FA0948">
              <w:rPr>
                <w:rFonts w:eastAsia="Times New Roman" w:cstheme="minorHAnsi"/>
                <w:b/>
                <w:bCs/>
                <w:iCs/>
                <w:color w:val="000000"/>
              </w:rPr>
              <w:t>Additional Information:</w:t>
            </w:r>
          </w:p>
          <w:p w14:paraId="7A133B4A" w14:textId="4ED6753A" w:rsidR="00405139" w:rsidRPr="00FA0948" w:rsidRDefault="00405139" w:rsidP="00E07D91">
            <w:pPr>
              <w:pStyle w:val="ListParagraph"/>
              <w:numPr>
                <w:ilvl w:val="0"/>
                <w:numId w:val="40"/>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7DAE21C8" w14:textId="77777777" w:rsidR="009B09B1" w:rsidRPr="00FA0948" w:rsidRDefault="009B09B1" w:rsidP="00E07D91">
            <w:pPr>
              <w:pStyle w:val="ListParagraph"/>
              <w:numPr>
                <w:ilvl w:val="0"/>
                <w:numId w:val="40"/>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53E70845" w14:textId="77BE9577" w:rsidR="00E24CAF" w:rsidRPr="00FA0948" w:rsidRDefault="00E24CAF" w:rsidP="00E07D91">
            <w:pPr>
              <w:pStyle w:val="ListParagraph"/>
              <w:numPr>
                <w:ilvl w:val="0"/>
                <w:numId w:val="40"/>
              </w:numPr>
              <w:spacing w:after="0" w:line="240" w:lineRule="auto"/>
              <w:rPr>
                <w:rFonts w:eastAsia="Times New Roman" w:cstheme="minorHAnsi"/>
                <w:iCs/>
                <w:color w:val="000000"/>
              </w:rPr>
            </w:pPr>
            <w:r w:rsidRPr="00FA0948">
              <w:rPr>
                <w:rFonts w:eastAsia="Times New Roman" w:cstheme="minorHAnsi"/>
                <w:iCs/>
                <w:color w:val="000000"/>
              </w:rPr>
              <w:t>High school graduation or GED is required.</w:t>
            </w:r>
          </w:p>
          <w:p w14:paraId="03D03F97" w14:textId="77777777" w:rsidR="00B57858" w:rsidRPr="00FA0948" w:rsidRDefault="00B57858" w:rsidP="009B09B1">
            <w:pPr>
              <w:spacing w:after="0" w:line="240" w:lineRule="auto"/>
              <w:ind w:left="360"/>
              <w:rPr>
                <w:rFonts w:eastAsia="Times New Roman" w:cstheme="minorHAnsi"/>
                <w:iCs/>
                <w:color w:val="000000"/>
              </w:rPr>
            </w:pPr>
          </w:p>
        </w:tc>
      </w:tr>
      <w:tr w:rsidR="00B57858" w:rsidRPr="00FA0948" w14:paraId="02F1BC4C" w14:textId="77777777" w:rsidTr="00FA0948">
        <w:trPr>
          <w:gridAfter w:val="1"/>
          <w:wAfter w:w="90" w:type="dxa"/>
        </w:trPr>
        <w:tc>
          <w:tcPr>
            <w:tcW w:w="2160" w:type="dxa"/>
            <w:tcBorders>
              <w:top w:val="nil"/>
              <w:left w:val="nil"/>
              <w:bottom w:val="nil"/>
              <w:right w:val="nil"/>
            </w:tcBorders>
          </w:tcPr>
          <w:p w14:paraId="75E9ACD6" w14:textId="4C4EEAA5" w:rsidR="00B57858" w:rsidRPr="00FA0948" w:rsidRDefault="00B57858" w:rsidP="00426FAB">
            <w:pPr>
              <w:spacing w:after="0" w:line="240" w:lineRule="auto"/>
            </w:pPr>
            <w:r w:rsidRPr="00FA0948">
              <w:t>Missouri</w:t>
            </w:r>
          </w:p>
        </w:tc>
        <w:tc>
          <w:tcPr>
            <w:tcW w:w="8640" w:type="dxa"/>
            <w:gridSpan w:val="2"/>
            <w:tcBorders>
              <w:top w:val="nil"/>
              <w:left w:val="nil"/>
              <w:bottom w:val="nil"/>
              <w:right w:val="nil"/>
            </w:tcBorders>
          </w:tcPr>
          <w:p w14:paraId="1EB5A97B" w14:textId="6DA39C37"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FF5B98" w:rsidRPr="00FA0948">
              <w:rPr>
                <w:rFonts w:eastAsia="Times New Roman" w:cstheme="minorHAnsi"/>
                <w:iCs/>
                <w:color w:val="000000"/>
              </w:rPr>
              <w:t xml:space="preserve">MEETS the educational requirements for </w:t>
            </w:r>
            <w:r w:rsidR="00F17BB3" w:rsidRPr="00FA0948">
              <w:rPr>
                <w:rFonts w:eastAsia="Times New Roman" w:cstheme="minorHAnsi"/>
                <w:iCs/>
                <w:color w:val="000000"/>
              </w:rPr>
              <w:t xml:space="preserve">initial </w:t>
            </w:r>
            <w:r w:rsidR="00FF5B98" w:rsidRPr="00FA0948">
              <w:rPr>
                <w:rFonts w:eastAsia="Times New Roman" w:cstheme="minorHAnsi"/>
                <w:iCs/>
                <w:color w:val="000000"/>
              </w:rPr>
              <w:t>licensure.</w:t>
            </w:r>
          </w:p>
          <w:p w14:paraId="3A33A68E"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18" w:history="1">
              <w:r w:rsidRPr="00FA0948">
                <w:rPr>
                  <w:rStyle w:val="Hyperlink"/>
                  <w:rFonts w:eastAsia="Times New Roman" w:cstheme="minorHAnsi"/>
                  <w:iCs/>
                </w:rPr>
                <w:t>Missouri Embalmers &amp; Funeral Directors</w:t>
              </w:r>
            </w:hyperlink>
          </w:p>
          <w:p w14:paraId="6A896B60" w14:textId="3C8F11C5" w:rsidR="00B57858" w:rsidRPr="00FA0948" w:rsidRDefault="00B57858" w:rsidP="00944D5E">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3605 Missouri Blvd, </w:t>
            </w:r>
            <w:r w:rsidR="00C56E86" w:rsidRPr="00FA0948">
              <w:rPr>
                <w:rFonts w:eastAsia="Times New Roman" w:cstheme="minorHAnsi"/>
                <w:iCs/>
                <w:color w:val="000000"/>
              </w:rPr>
              <w:t xml:space="preserve">PO Box 423, </w:t>
            </w:r>
            <w:r w:rsidRPr="00FA0948">
              <w:rPr>
                <w:rFonts w:eastAsia="Times New Roman" w:cstheme="minorHAnsi"/>
                <w:iCs/>
                <w:color w:val="000000"/>
              </w:rPr>
              <w:t>Jefferson City, MO 65102-0423</w:t>
            </w:r>
            <w:r w:rsidR="00C56E86" w:rsidRPr="00FA0948">
              <w:rPr>
                <w:rFonts w:eastAsia="Times New Roman" w:cstheme="minorHAnsi"/>
                <w:iCs/>
                <w:color w:val="000000"/>
              </w:rPr>
              <w:t xml:space="preserve">. Phone: </w:t>
            </w:r>
            <w:r w:rsidRPr="00FA0948">
              <w:rPr>
                <w:rFonts w:eastAsia="Times New Roman" w:cstheme="minorHAnsi"/>
                <w:iCs/>
                <w:color w:val="000000"/>
              </w:rPr>
              <w:t>573-751-0813.</w:t>
            </w:r>
            <w:r w:rsidR="00C56E86" w:rsidRPr="00FA0948">
              <w:rPr>
                <w:rFonts w:eastAsia="Times New Roman" w:cstheme="minorHAnsi"/>
                <w:iCs/>
                <w:color w:val="000000"/>
              </w:rPr>
              <w:t xml:space="preserve"> Email: </w:t>
            </w:r>
            <w:hyperlink r:id="rId119" w:history="1">
              <w:r w:rsidR="00C56E86" w:rsidRPr="00FA0948">
                <w:rPr>
                  <w:rStyle w:val="Hyperlink"/>
                  <w:rFonts w:eastAsia="Times New Roman" w:cstheme="minorHAnsi"/>
                  <w:iCs/>
                </w:rPr>
                <w:t>embalm@pr.mo.gov</w:t>
              </w:r>
            </w:hyperlink>
          </w:p>
          <w:p w14:paraId="34E94141" w14:textId="75539B93" w:rsidR="00B57858" w:rsidRPr="00FA0948" w:rsidRDefault="00C56E86" w:rsidP="0040205D">
            <w:pPr>
              <w:spacing w:after="0" w:line="240" w:lineRule="auto"/>
              <w:rPr>
                <w:rFonts w:eastAsia="Times New Roman" w:cstheme="minorHAnsi"/>
                <w:color w:val="000000"/>
              </w:rPr>
            </w:pPr>
            <w:r w:rsidRPr="00FA0948">
              <w:rPr>
                <w:rFonts w:eastAsia="Times New Roman" w:cstheme="minorHAnsi"/>
                <w:b/>
                <w:bCs/>
                <w:color w:val="000000"/>
              </w:rPr>
              <w:t>A</w:t>
            </w:r>
            <w:r w:rsidR="00B57858" w:rsidRPr="00FA0948">
              <w:rPr>
                <w:rFonts w:eastAsia="Times New Roman" w:cstheme="minorHAnsi"/>
                <w:b/>
                <w:bCs/>
                <w:color w:val="000000"/>
              </w:rPr>
              <w:t>ccreditation</w:t>
            </w:r>
            <w:r w:rsidR="00CC3401" w:rsidRPr="00FA0948">
              <w:rPr>
                <w:rFonts w:eastAsia="Times New Roman" w:cstheme="minorHAnsi"/>
                <w:iCs/>
                <w:color w:val="000000"/>
              </w:rPr>
              <w:t xml:space="preserve"> ABFSE accreditation accepted.</w:t>
            </w:r>
          </w:p>
          <w:p w14:paraId="7E279101" w14:textId="7E548D6D" w:rsidR="00C03C29" w:rsidRPr="00FA0948" w:rsidRDefault="00D40726" w:rsidP="00100E5A">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120" w:history="1">
              <w:r w:rsidR="00777E79" w:rsidRPr="00FA0948">
                <w:rPr>
                  <w:rStyle w:val="Hyperlink"/>
                  <w:rFonts w:eastAsia="Times New Roman" w:cstheme="minorHAnsi"/>
                  <w:iCs/>
                </w:rPr>
                <w:t>33.042.  Application and examination fees for funeral directors, apprenticeship requirements — limited license only for cremation — exemptions from apprenticeship</w:t>
              </w:r>
            </w:hyperlink>
            <w:r w:rsidR="00777E79" w:rsidRPr="00FA0948">
              <w:rPr>
                <w:rFonts w:eastAsia="Times New Roman" w:cstheme="minorHAnsi"/>
                <w:iCs/>
                <w:color w:val="000000"/>
              </w:rPr>
              <w:t xml:space="preserve">. </w:t>
            </w:r>
          </w:p>
          <w:p w14:paraId="102DAF28" w14:textId="12C38C6E" w:rsidR="00FF540C" w:rsidRPr="00FA0948" w:rsidRDefault="00FF540C" w:rsidP="00426FAB">
            <w:pPr>
              <w:spacing w:after="0" w:line="240" w:lineRule="auto"/>
              <w:rPr>
                <w:rFonts w:eastAsia="Times New Roman" w:cstheme="minorHAnsi"/>
                <w:iCs/>
                <w:color w:val="000000"/>
              </w:rPr>
            </w:pPr>
            <w:r w:rsidRPr="00FA0948">
              <w:rPr>
                <w:rFonts w:eastAsia="Times New Roman" w:cstheme="minorHAnsi"/>
                <w:b/>
                <w:bCs/>
                <w:iCs/>
                <w:color w:val="000000"/>
              </w:rPr>
              <w:t>Apprentice</w:t>
            </w:r>
            <w:r w:rsidRPr="00FA0948">
              <w:rPr>
                <w:rFonts w:eastAsia="Times New Roman" w:cstheme="minorHAnsi"/>
                <w:iCs/>
                <w:color w:val="000000"/>
              </w:rPr>
              <w:t xml:space="preserve">: </w:t>
            </w:r>
          </w:p>
          <w:p w14:paraId="57BBF7AD" w14:textId="276A5C0B" w:rsidR="00FF540C" w:rsidRPr="00FA0948" w:rsidRDefault="00B82B59" w:rsidP="00E07D91">
            <w:pPr>
              <w:pStyle w:val="ListParagraph"/>
              <w:numPr>
                <w:ilvl w:val="0"/>
                <w:numId w:val="90"/>
              </w:numPr>
              <w:spacing w:after="0" w:line="240" w:lineRule="auto"/>
              <w:rPr>
                <w:rFonts w:eastAsia="Times New Roman" w:cstheme="minorHAnsi"/>
                <w:iCs/>
                <w:color w:val="000000"/>
              </w:rPr>
            </w:pPr>
            <w:r w:rsidRPr="00FA0948">
              <w:rPr>
                <w:rFonts w:eastAsia="Times New Roman" w:cstheme="minorHAnsi"/>
                <w:iCs/>
                <w:color w:val="000000"/>
              </w:rPr>
              <w:t>High school graduation or GED required</w:t>
            </w:r>
            <w:r w:rsidR="007638FF" w:rsidRPr="00FA0948">
              <w:rPr>
                <w:rFonts w:eastAsia="Times New Roman" w:cstheme="minorHAnsi"/>
                <w:iCs/>
                <w:color w:val="000000"/>
              </w:rPr>
              <w:t>.</w:t>
            </w:r>
          </w:p>
          <w:p w14:paraId="73792C5B" w14:textId="0E814481"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0AA7A5C9" w14:textId="77777777" w:rsidR="00B57858" w:rsidRPr="00FA0948" w:rsidRDefault="00B57858" w:rsidP="00E07D91">
            <w:pPr>
              <w:pStyle w:val="ListParagraph"/>
              <w:numPr>
                <w:ilvl w:val="0"/>
                <w:numId w:val="51"/>
              </w:numPr>
              <w:spacing w:after="0" w:line="240" w:lineRule="auto"/>
              <w:rPr>
                <w:rFonts w:eastAsia="Times New Roman" w:cstheme="minorHAnsi"/>
                <w:iCs/>
                <w:color w:val="000000"/>
              </w:rPr>
            </w:pPr>
            <w:r w:rsidRPr="00FA0948">
              <w:rPr>
                <w:rFonts w:eastAsia="Times New Roman" w:cstheme="minorHAnsi"/>
                <w:iCs/>
                <w:color w:val="000000"/>
              </w:rPr>
              <w:t xml:space="preserve">High School Graduation/GED plus apprenticeship in lieu of formal education or Certificate of Proficiency program for funeral director. </w:t>
            </w:r>
          </w:p>
          <w:p w14:paraId="5C8FB3E9" w14:textId="6183B738" w:rsidR="00B57858" w:rsidRPr="00FA0948" w:rsidRDefault="00B57858" w:rsidP="00E07D91">
            <w:pPr>
              <w:pStyle w:val="ListParagraph"/>
              <w:numPr>
                <w:ilvl w:val="0"/>
                <w:numId w:val="51"/>
              </w:numPr>
              <w:spacing w:after="0" w:line="240" w:lineRule="auto"/>
              <w:rPr>
                <w:rFonts w:eastAsia="Times New Roman" w:cstheme="minorHAnsi"/>
                <w:iCs/>
                <w:color w:val="000000"/>
              </w:rPr>
            </w:pPr>
            <w:r w:rsidRPr="00FA0948">
              <w:rPr>
                <w:rFonts w:eastAsia="Times New Roman" w:cstheme="minorHAnsi"/>
                <w:iCs/>
                <w:color w:val="000000"/>
              </w:rPr>
              <w:lastRenderedPageBreak/>
              <w:t>Exams: NBE</w:t>
            </w:r>
            <w:r w:rsidR="00B704D5" w:rsidRPr="00FA0948">
              <w:rPr>
                <w:rFonts w:eastAsia="Times New Roman" w:cstheme="minorHAnsi"/>
                <w:iCs/>
                <w:color w:val="000000"/>
              </w:rPr>
              <w:t xml:space="preserve"> and</w:t>
            </w:r>
            <w:r w:rsidRPr="00FA0948">
              <w:rPr>
                <w:rFonts w:eastAsia="Times New Roman" w:cstheme="minorHAnsi"/>
                <w:iCs/>
                <w:color w:val="000000"/>
              </w:rPr>
              <w:t xml:space="preserve"> LRR required. </w:t>
            </w:r>
          </w:p>
          <w:p w14:paraId="0FF5CBB6" w14:textId="7FB5F6A2" w:rsidR="00B57858" w:rsidRPr="00FA0948" w:rsidRDefault="00B57858" w:rsidP="00E07D91">
            <w:pPr>
              <w:pStyle w:val="ListParagraph"/>
              <w:numPr>
                <w:ilvl w:val="0"/>
                <w:numId w:val="51"/>
              </w:numPr>
              <w:spacing w:after="0" w:line="240" w:lineRule="auto"/>
              <w:rPr>
                <w:rFonts w:eastAsia="Times New Roman" w:cstheme="minorHAnsi"/>
                <w:iCs/>
                <w:color w:val="000000"/>
              </w:rPr>
            </w:pPr>
            <w:r w:rsidRPr="00FA0948">
              <w:rPr>
                <w:rFonts w:eastAsia="Times New Roman" w:cstheme="minorHAnsi"/>
                <w:iCs/>
                <w:color w:val="000000"/>
              </w:rPr>
              <w:t>Apprenticeship/Internship served for at least 12 months, proof of 10 funeral services conducted. 10 case reports required.</w:t>
            </w:r>
          </w:p>
          <w:p w14:paraId="6394C554"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 xml:space="preserve">: </w:t>
            </w:r>
          </w:p>
          <w:p w14:paraId="5D631AE7" w14:textId="1006385D" w:rsidR="00B57858" w:rsidRPr="00FA0948" w:rsidRDefault="00B57858" w:rsidP="00E07D91">
            <w:pPr>
              <w:pStyle w:val="ListParagraph"/>
              <w:numPr>
                <w:ilvl w:val="0"/>
                <w:numId w:val="51"/>
              </w:numPr>
              <w:spacing w:after="0" w:line="240" w:lineRule="auto"/>
              <w:rPr>
                <w:rFonts w:eastAsia="Times New Roman" w:cstheme="minorHAnsi"/>
                <w:iCs/>
                <w:color w:val="000000"/>
              </w:rPr>
            </w:pPr>
            <w:r w:rsidRPr="00FA0948">
              <w:rPr>
                <w:rFonts w:eastAsia="Times New Roman" w:cstheme="minorHAnsi"/>
                <w:iCs/>
                <w:color w:val="000000"/>
              </w:rPr>
              <w:t xml:space="preserve">Mortuary Science program accredited by the </w:t>
            </w:r>
            <w:r w:rsidR="0025272C" w:rsidRPr="00FA0948">
              <w:rPr>
                <w:rFonts w:eastAsia="Times New Roman" w:cstheme="minorHAnsi"/>
                <w:iCs/>
                <w:color w:val="000000"/>
              </w:rPr>
              <w:t>ABFSE</w:t>
            </w:r>
            <w:r w:rsidRPr="00FA0948">
              <w:rPr>
                <w:rFonts w:eastAsia="Times New Roman" w:cstheme="minorHAnsi"/>
                <w:iCs/>
                <w:color w:val="000000"/>
              </w:rPr>
              <w:t>.</w:t>
            </w:r>
          </w:p>
          <w:p w14:paraId="3E0C05A1" w14:textId="0A695BA2" w:rsidR="00B57858" w:rsidRPr="00FA0948" w:rsidRDefault="00B57858" w:rsidP="00E07D91">
            <w:pPr>
              <w:pStyle w:val="ListParagraph"/>
              <w:numPr>
                <w:ilvl w:val="0"/>
                <w:numId w:val="51"/>
              </w:numPr>
              <w:spacing w:after="0" w:line="240" w:lineRule="auto"/>
              <w:rPr>
                <w:rFonts w:eastAsia="Times New Roman" w:cstheme="minorHAnsi"/>
                <w:iCs/>
                <w:color w:val="000000"/>
              </w:rPr>
            </w:pPr>
            <w:r w:rsidRPr="00FA0948">
              <w:rPr>
                <w:rFonts w:eastAsia="Times New Roman" w:cstheme="minorHAnsi"/>
                <w:iCs/>
                <w:color w:val="000000"/>
              </w:rPr>
              <w:t>Exams: NBE</w:t>
            </w:r>
            <w:r w:rsidR="00B704D5" w:rsidRPr="00FA0948">
              <w:rPr>
                <w:rFonts w:eastAsia="Times New Roman" w:cstheme="minorHAnsi"/>
                <w:iCs/>
                <w:color w:val="000000"/>
              </w:rPr>
              <w:t xml:space="preserve"> and </w:t>
            </w:r>
            <w:r w:rsidRPr="00FA0948">
              <w:rPr>
                <w:rFonts w:eastAsia="Times New Roman" w:cstheme="minorHAnsi"/>
                <w:iCs/>
                <w:color w:val="000000"/>
              </w:rPr>
              <w:t xml:space="preserve">LRR required. </w:t>
            </w:r>
          </w:p>
          <w:p w14:paraId="6E40D909" w14:textId="6FEC0E0B" w:rsidR="00B57858" w:rsidRPr="00FA0948" w:rsidRDefault="00B57858" w:rsidP="00E07D91">
            <w:pPr>
              <w:pStyle w:val="ListParagraph"/>
              <w:numPr>
                <w:ilvl w:val="0"/>
                <w:numId w:val="51"/>
              </w:numPr>
              <w:spacing w:after="0" w:line="240" w:lineRule="auto"/>
              <w:rPr>
                <w:rFonts w:eastAsia="Times New Roman" w:cstheme="minorHAnsi"/>
                <w:iCs/>
                <w:color w:val="000000"/>
              </w:rPr>
            </w:pPr>
            <w:r w:rsidRPr="00FA0948">
              <w:rPr>
                <w:rFonts w:eastAsia="Times New Roman" w:cstheme="minorHAnsi"/>
                <w:iCs/>
                <w:color w:val="000000"/>
              </w:rPr>
              <w:t>Apprenticeship/Internship serviced for at least 12 months in Missouri. 25 case reports required.</w:t>
            </w:r>
          </w:p>
          <w:p w14:paraId="4AB2D461" w14:textId="6B551051" w:rsidR="00C56E86" w:rsidRPr="00FA0948" w:rsidRDefault="00C56E86" w:rsidP="00C56E86">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66BF4E0E" w14:textId="77777777" w:rsidR="00405139" w:rsidRPr="00FA0948" w:rsidRDefault="00405139" w:rsidP="00E07D91">
            <w:pPr>
              <w:pStyle w:val="ListParagraph"/>
              <w:numPr>
                <w:ilvl w:val="0"/>
                <w:numId w:val="51"/>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320F5AFD" w14:textId="77777777" w:rsidR="009B09B1" w:rsidRPr="00FA0948" w:rsidRDefault="009B09B1" w:rsidP="00E07D91">
            <w:pPr>
              <w:pStyle w:val="ListParagraph"/>
              <w:numPr>
                <w:ilvl w:val="0"/>
                <w:numId w:val="51"/>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7A41F63E" w14:textId="627341FD" w:rsidR="00AC0264" w:rsidRPr="00FA0948" w:rsidRDefault="00AC0264" w:rsidP="00E07D91">
            <w:pPr>
              <w:pStyle w:val="ListParagraph"/>
              <w:numPr>
                <w:ilvl w:val="0"/>
                <w:numId w:val="51"/>
              </w:numPr>
              <w:spacing w:after="0" w:line="240" w:lineRule="auto"/>
              <w:rPr>
                <w:rFonts w:eastAsia="Times New Roman" w:cstheme="minorHAnsi"/>
                <w:iCs/>
                <w:color w:val="000000"/>
              </w:rPr>
            </w:pPr>
            <w:r w:rsidRPr="00FA0948">
              <w:rPr>
                <w:rFonts w:eastAsia="Times New Roman" w:cstheme="minorHAnsi"/>
                <w:iCs/>
                <w:color w:val="000000"/>
              </w:rPr>
              <w:t>High school graduation or GED is required.</w:t>
            </w:r>
          </w:p>
          <w:p w14:paraId="395FE611" w14:textId="3030D474" w:rsidR="00C56E86" w:rsidRPr="00FA0948" w:rsidRDefault="00000000" w:rsidP="00E07D91">
            <w:pPr>
              <w:pStyle w:val="ListParagraph"/>
              <w:numPr>
                <w:ilvl w:val="0"/>
                <w:numId w:val="51"/>
              </w:numPr>
              <w:spacing w:after="0" w:line="240" w:lineRule="auto"/>
              <w:rPr>
                <w:rFonts w:eastAsia="Times New Roman" w:cstheme="minorHAnsi"/>
                <w:iCs/>
                <w:color w:val="000000"/>
              </w:rPr>
            </w:pPr>
            <w:hyperlink r:id="rId121" w:history="1">
              <w:r w:rsidR="00C56E86" w:rsidRPr="00FA0948">
                <w:rPr>
                  <w:rStyle w:val="Hyperlink"/>
                  <w:rFonts w:eastAsia="Times New Roman" w:cstheme="minorHAnsi"/>
                  <w:iCs/>
                </w:rPr>
                <w:t>Applications and forms</w:t>
              </w:r>
            </w:hyperlink>
            <w:r w:rsidR="00C56E86" w:rsidRPr="00FA0948">
              <w:rPr>
                <w:rFonts w:eastAsia="Times New Roman" w:cstheme="minorHAnsi"/>
                <w:iCs/>
                <w:color w:val="000000"/>
              </w:rPr>
              <w:t xml:space="preserve">. </w:t>
            </w:r>
          </w:p>
          <w:p w14:paraId="62FC450C" w14:textId="1689D65D" w:rsidR="00B57858" w:rsidRPr="00FA0948" w:rsidRDefault="00B57858" w:rsidP="00391C17">
            <w:pPr>
              <w:pStyle w:val="ListParagraph"/>
              <w:spacing w:after="0" w:line="240" w:lineRule="auto"/>
              <w:rPr>
                <w:rFonts w:eastAsia="Times New Roman" w:cstheme="minorHAnsi"/>
                <w:iCs/>
                <w:color w:val="000000"/>
              </w:rPr>
            </w:pPr>
          </w:p>
        </w:tc>
      </w:tr>
      <w:tr w:rsidR="00B57858" w:rsidRPr="00FA0948" w14:paraId="19620499" w14:textId="77777777" w:rsidTr="00FA0948">
        <w:trPr>
          <w:gridAfter w:val="1"/>
          <w:wAfter w:w="90" w:type="dxa"/>
        </w:trPr>
        <w:tc>
          <w:tcPr>
            <w:tcW w:w="2160" w:type="dxa"/>
            <w:tcBorders>
              <w:top w:val="nil"/>
              <w:left w:val="nil"/>
              <w:bottom w:val="nil"/>
              <w:right w:val="nil"/>
            </w:tcBorders>
          </w:tcPr>
          <w:p w14:paraId="0ED16869" w14:textId="51B664A9" w:rsidR="00B57858" w:rsidRPr="00FA0948" w:rsidRDefault="00B57858" w:rsidP="00426FAB">
            <w:pPr>
              <w:spacing w:after="0" w:line="240" w:lineRule="auto"/>
            </w:pPr>
            <w:r w:rsidRPr="00FA0948">
              <w:lastRenderedPageBreak/>
              <w:t>Montana</w:t>
            </w:r>
          </w:p>
        </w:tc>
        <w:tc>
          <w:tcPr>
            <w:tcW w:w="8640" w:type="dxa"/>
            <w:gridSpan w:val="2"/>
            <w:tcBorders>
              <w:top w:val="nil"/>
              <w:left w:val="nil"/>
              <w:bottom w:val="nil"/>
              <w:right w:val="nil"/>
            </w:tcBorders>
          </w:tcPr>
          <w:p w14:paraId="7E170937" w14:textId="5BA9A9F1"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DF4C97" w:rsidRPr="00FA0948">
              <w:rPr>
                <w:rFonts w:eastAsia="Times New Roman" w:cstheme="minorHAnsi"/>
                <w:iCs/>
                <w:color w:val="000000"/>
              </w:rPr>
              <w:t xml:space="preserve">MEETS the educational requirements for </w:t>
            </w:r>
            <w:r w:rsidR="00F17BB3" w:rsidRPr="00FA0948">
              <w:rPr>
                <w:rFonts w:eastAsia="Times New Roman" w:cstheme="minorHAnsi"/>
                <w:iCs/>
                <w:color w:val="000000"/>
              </w:rPr>
              <w:t xml:space="preserve">initial </w:t>
            </w:r>
            <w:r w:rsidR="00DF4C97" w:rsidRPr="00FA0948">
              <w:rPr>
                <w:rFonts w:eastAsia="Times New Roman" w:cstheme="minorHAnsi"/>
                <w:iCs/>
                <w:color w:val="000000"/>
              </w:rPr>
              <w:t>licensure.</w:t>
            </w:r>
          </w:p>
          <w:p w14:paraId="54C978B1"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22" w:history="1">
              <w:r w:rsidRPr="00FA0948">
                <w:rPr>
                  <w:rStyle w:val="Hyperlink"/>
                  <w:rFonts w:eastAsia="Times New Roman" w:cstheme="minorHAnsi"/>
                  <w:iCs/>
                </w:rPr>
                <w:t>Montana Board of Funeral Service</w:t>
              </w:r>
            </w:hyperlink>
          </w:p>
          <w:p w14:paraId="502805ED" w14:textId="75647C63" w:rsidR="00B57858" w:rsidRPr="00FA0948" w:rsidRDefault="00B57858" w:rsidP="00685740">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P.O. Box 200513, Helena, MT 59620-0513</w:t>
            </w:r>
            <w:r w:rsidR="00C56E86" w:rsidRPr="00FA0948">
              <w:rPr>
                <w:rFonts w:eastAsia="Times New Roman" w:cstheme="minorHAnsi"/>
                <w:iCs/>
                <w:color w:val="000000"/>
              </w:rPr>
              <w:t xml:space="preserve">. Phone: </w:t>
            </w:r>
            <w:r w:rsidRPr="00FA0948">
              <w:rPr>
                <w:rFonts w:eastAsia="Times New Roman" w:cstheme="minorHAnsi"/>
                <w:iCs/>
                <w:color w:val="000000"/>
              </w:rPr>
              <w:t>406-</w:t>
            </w:r>
            <w:r w:rsidR="00B229DB" w:rsidRPr="00FA0948">
              <w:rPr>
                <w:rFonts w:eastAsia="Times New Roman" w:cstheme="minorHAnsi"/>
                <w:iCs/>
                <w:color w:val="000000"/>
              </w:rPr>
              <w:t>444-6880</w:t>
            </w:r>
            <w:r w:rsidRPr="00FA0948">
              <w:rPr>
                <w:rFonts w:eastAsia="Times New Roman" w:cstheme="minorHAnsi"/>
                <w:iCs/>
                <w:color w:val="000000"/>
              </w:rPr>
              <w:t>.</w:t>
            </w:r>
            <w:r w:rsidR="00B229DB" w:rsidRPr="00FA0948">
              <w:rPr>
                <w:rFonts w:eastAsia="Times New Roman" w:cstheme="minorHAnsi"/>
                <w:iCs/>
                <w:color w:val="000000"/>
              </w:rPr>
              <w:t xml:space="preserve"> Email: </w:t>
            </w:r>
            <w:hyperlink r:id="rId123" w:history="1">
              <w:r w:rsidR="00B229DB" w:rsidRPr="00FA0948">
                <w:rPr>
                  <w:rStyle w:val="Hyperlink"/>
                  <w:rFonts w:eastAsia="Times New Roman" w:cstheme="minorHAnsi"/>
                  <w:iCs/>
                </w:rPr>
                <w:t>dlibsdhelp@mt.gov</w:t>
              </w:r>
            </w:hyperlink>
          </w:p>
          <w:p w14:paraId="2A7836F5" w14:textId="3229BFCE" w:rsidR="00B57858" w:rsidRPr="00FA0948" w:rsidRDefault="00B57858" w:rsidP="0040205D">
            <w:pPr>
              <w:spacing w:after="0" w:line="240" w:lineRule="auto"/>
              <w:rPr>
                <w:rFonts w:eastAsia="Times New Roman" w:cstheme="minorHAnsi"/>
                <w:color w:val="000000"/>
              </w:rPr>
            </w:pPr>
            <w:r w:rsidRPr="00FA0948">
              <w:rPr>
                <w:rFonts w:eastAsia="Times New Roman" w:cstheme="minorHAnsi"/>
                <w:b/>
                <w:bCs/>
                <w:color w:val="000000"/>
              </w:rPr>
              <w:t>Accreditation:</w:t>
            </w:r>
            <w:r w:rsidR="00CC3401" w:rsidRPr="00FA0948">
              <w:rPr>
                <w:rFonts w:eastAsia="Times New Roman" w:cstheme="minorHAnsi"/>
                <w:iCs/>
                <w:color w:val="000000"/>
              </w:rPr>
              <w:t xml:space="preserve"> ABFSE accreditation accepted.</w:t>
            </w:r>
          </w:p>
          <w:p w14:paraId="49F56050" w14:textId="6A3893B3" w:rsidR="00D40726" w:rsidRPr="00FA0948" w:rsidRDefault="00D40726" w:rsidP="00782709">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124" w:history="1">
              <w:r w:rsidR="00782709" w:rsidRPr="00FA0948">
                <w:rPr>
                  <w:rStyle w:val="Hyperlink"/>
                  <w:rFonts w:eastAsia="Times New Roman" w:cstheme="minorHAnsi"/>
                  <w:iCs/>
                </w:rPr>
                <w:t>37-19-302. License required for practice of mortuary</w:t>
              </w:r>
            </w:hyperlink>
            <w:r w:rsidR="00782709" w:rsidRPr="00FA0948">
              <w:rPr>
                <w:rFonts w:eastAsia="Times New Roman" w:cstheme="minorHAnsi"/>
                <w:iCs/>
                <w:color w:val="000000"/>
              </w:rPr>
              <w:t xml:space="preserve"> science -- </w:t>
            </w:r>
          </w:p>
          <w:p w14:paraId="54E1BEA6" w14:textId="29E56C7E" w:rsidR="0057721E" w:rsidRPr="00FA0948" w:rsidRDefault="001664FC" w:rsidP="00426FAB">
            <w:pPr>
              <w:spacing w:after="0" w:line="240" w:lineRule="auto"/>
              <w:rPr>
                <w:rFonts w:eastAsia="Times New Roman" w:cstheme="minorHAnsi"/>
                <w:iCs/>
                <w:color w:val="000000"/>
              </w:rPr>
            </w:pPr>
            <w:r w:rsidRPr="00FA0948">
              <w:rPr>
                <w:rFonts w:eastAsia="Times New Roman" w:cstheme="minorHAnsi"/>
                <w:b/>
                <w:bCs/>
                <w:iCs/>
                <w:color w:val="000000"/>
              </w:rPr>
              <w:t>Mortician Intern</w:t>
            </w:r>
            <w:r w:rsidR="0057721E" w:rsidRPr="00FA0948">
              <w:rPr>
                <w:rFonts w:eastAsia="Times New Roman" w:cstheme="minorHAnsi"/>
                <w:iCs/>
                <w:color w:val="000000"/>
              </w:rPr>
              <w:t>:</w:t>
            </w:r>
          </w:p>
          <w:p w14:paraId="4C6A3D52" w14:textId="77777777" w:rsidR="00085461" w:rsidRPr="00FA0948" w:rsidRDefault="00085461" w:rsidP="00E07D91">
            <w:pPr>
              <w:pStyle w:val="ListParagraph"/>
              <w:numPr>
                <w:ilvl w:val="0"/>
                <w:numId w:val="52"/>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6C6969E9" w14:textId="7015C9CA" w:rsidR="0057721E" w:rsidRPr="00FA0948" w:rsidRDefault="001A11D4" w:rsidP="00E07D91">
            <w:pPr>
              <w:pStyle w:val="ListParagraph"/>
              <w:numPr>
                <w:ilvl w:val="0"/>
                <w:numId w:val="91"/>
              </w:numPr>
              <w:spacing w:after="0" w:line="240" w:lineRule="auto"/>
              <w:rPr>
                <w:rFonts w:eastAsia="Times New Roman" w:cstheme="minorHAnsi"/>
                <w:iCs/>
              </w:rPr>
            </w:pPr>
            <w:r w:rsidRPr="00FA0948">
              <w:rPr>
                <w:rFonts w:eastAsia="Times New Roman" w:cstheme="minorHAnsi"/>
                <w:iCs/>
                <w:color w:val="000000"/>
              </w:rPr>
              <w:t xml:space="preserve">Applicants must </w:t>
            </w:r>
            <w:r w:rsidR="00021741" w:rsidRPr="00FA0948">
              <w:rPr>
                <w:rFonts w:eastAsia="Times New Roman" w:cstheme="minorHAnsi"/>
                <w:iCs/>
                <w:color w:val="000000"/>
              </w:rPr>
              <w:t>have</w:t>
            </w:r>
            <w:r w:rsidRPr="00FA0948">
              <w:rPr>
                <w:rFonts w:eastAsia="Times New Roman" w:cstheme="minorHAnsi"/>
                <w:iCs/>
              </w:rPr>
              <w:t xml:space="preserve"> graduated from a</w:t>
            </w:r>
            <w:r w:rsidR="00021741" w:rsidRPr="00FA0948">
              <w:rPr>
                <w:rFonts w:eastAsia="Times New Roman" w:cstheme="minorHAnsi"/>
                <w:iCs/>
              </w:rPr>
              <w:t>n ABFSE-accredited</w:t>
            </w:r>
            <w:r w:rsidRPr="00FA0948">
              <w:rPr>
                <w:rFonts w:eastAsia="Times New Roman" w:cstheme="minorHAnsi"/>
                <w:iCs/>
              </w:rPr>
              <w:t xml:space="preserve"> Mortuary Science program.</w:t>
            </w:r>
          </w:p>
          <w:p w14:paraId="337CC57E" w14:textId="037AFAB4" w:rsidR="00021741" w:rsidRPr="00FA0948" w:rsidRDefault="00021741" w:rsidP="00E07D91">
            <w:pPr>
              <w:pStyle w:val="ListParagraph"/>
              <w:numPr>
                <w:ilvl w:val="0"/>
                <w:numId w:val="91"/>
              </w:numPr>
              <w:spacing w:after="0" w:line="240" w:lineRule="auto"/>
              <w:rPr>
                <w:rFonts w:eastAsia="Times New Roman" w:cstheme="minorHAnsi"/>
                <w:iCs/>
              </w:rPr>
            </w:pPr>
            <w:r w:rsidRPr="00FA0948">
              <w:rPr>
                <w:rFonts w:eastAsia="Times New Roman" w:cstheme="minorHAnsi"/>
                <w:iCs/>
                <w:color w:val="000000"/>
              </w:rPr>
              <w:t xml:space="preserve">Montana also requires an open-book </w:t>
            </w:r>
            <w:hyperlink r:id="rId125" w:history="1">
              <w:r w:rsidRPr="00FA0948">
                <w:rPr>
                  <w:rStyle w:val="Hyperlink"/>
                  <w:rFonts w:eastAsia="Times New Roman" w:cstheme="minorHAnsi"/>
                  <w:iCs/>
                </w:rPr>
                <w:t>jurisprudence examination</w:t>
              </w:r>
            </w:hyperlink>
            <w:r w:rsidRPr="00FA0948">
              <w:rPr>
                <w:color w:val="000000"/>
              </w:rPr>
              <w:t xml:space="preserve"> (PDF)</w:t>
            </w:r>
            <w:r w:rsidR="00962672" w:rsidRPr="00FA0948">
              <w:rPr>
                <w:color w:val="000000"/>
              </w:rPr>
              <w:t>.</w:t>
            </w:r>
          </w:p>
          <w:p w14:paraId="6562DD4C" w14:textId="3BF95DD8" w:rsidR="00962672" w:rsidRPr="00FA0948" w:rsidRDefault="00962672" w:rsidP="00E07D91">
            <w:pPr>
              <w:pStyle w:val="ListParagraph"/>
              <w:numPr>
                <w:ilvl w:val="0"/>
                <w:numId w:val="91"/>
              </w:numPr>
              <w:spacing w:after="0" w:line="240" w:lineRule="auto"/>
              <w:rPr>
                <w:rFonts w:eastAsia="Times New Roman" w:cstheme="minorHAnsi"/>
                <w:iCs/>
              </w:rPr>
            </w:pPr>
            <w:r w:rsidRPr="00FA0948">
              <w:rPr>
                <w:rFonts w:eastAsia="Times New Roman" w:cstheme="minorHAnsi"/>
                <w:iCs/>
              </w:rPr>
              <w:t>Applicants must be employed at a licensed mortuary under the supervision of a licensed mortician.</w:t>
            </w:r>
          </w:p>
          <w:p w14:paraId="60E11105" w14:textId="263831F8"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Mortician (Funeral Directing/Embalming)</w:t>
            </w:r>
            <w:r w:rsidRPr="00FA0948">
              <w:rPr>
                <w:rFonts w:eastAsia="Times New Roman" w:cstheme="minorHAnsi"/>
                <w:iCs/>
                <w:color w:val="000000"/>
              </w:rPr>
              <w:t xml:space="preserve">: </w:t>
            </w:r>
          </w:p>
          <w:p w14:paraId="3556D99D" w14:textId="77777777" w:rsidR="00B57858" w:rsidRPr="00FA0948" w:rsidRDefault="00B57858" w:rsidP="00E07D91">
            <w:pPr>
              <w:pStyle w:val="ListParagraph"/>
              <w:numPr>
                <w:ilvl w:val="0"/>
                <w:numId w:val="52"/>
              </w:numPr>
              <w:spacing w:after="0" w:line="240" w:lineRule="auto"/>
              <w:rPr>
                <w:rFonts w:eastAsia="Times New Roman" w:cstheme="minorHAnsi"/>
                <w:iCs/>
                <w:color w:val="000000"/>
              </w:rPr>
            </w:pPr>
            <w:r w:rsidRPr="00FA0948">
              <w:rPr>
                <w:rFonts w:eastAsia="Times New Roman" w:cstheme="minorHAnsi"/>
                <w:iCs/>
                <w:color w:val="000000"/>
              </w:rPr>
              <w:t>Associate Degree in Funeral Service or Mortuary Science, ABFSE accredited.</w:t>
            </w:r>
          </w:p>
          <w:p w14:paraId="5FE72BFB" w14:textId="77777777" w:rsidR="00B57858" w:rsidRPr="00FA0948" w:rsidRDefault="00B57858" w:rsidP="00E07D91">
            <w:pPr>
              <w:pStyle w:val="ListParagraph"/>
              <w:numPr>
                <w:ilvl w:val="0"/>
                <w:numId w:val="52"/>
              </w:numPr>
              <w:spacing w:after="0" w:line="240" w:lineRule="auto"/>
              <w:rPr>
                <w:rFonts w:eastAsia="Times New Roman" w:cstheme="minorHAnsi"/>
                <w:iCs/>
                <w:color w:val="000000"/>
              </w:rPr>
            </w:pPr>
            <w:r w:rsidRPr="00FA0948">
              <w:rPr>
                <w:rFonts w:eastAsia="Times New Roman" w:cstheme="minorHAnsi"/>
                <w:iCs/>
                <w:color w:val="000000"/>
              </w:rPr>
              <w:t xml:space="preserve">Exam: NBE required. </w:t>
            </w:r>
          </w:p>
          <w:p w14:paraId="428F351E" w14:textId="77777777" w:rsidR="00B57858" w:rsidRPr="00FA0948" w:rsidRDefault="00B57858" w:rsidP="00E07D91">
            <w:pPr>
              <w:pStyle w:val="ListParagraph"/>
              <w:numPr>
                <w:ilvl w:val="0"/>
                <w:numId w:val="52"/>
              </w:numPr>
              <w:spacing w:after="0" w:line="240" w:lineRule="auto"/>
              <w:rPr>
                <w:rFonts w:eastAsia="Times New Roman" w:cstheme="minorHAnsi"/>
                <w:iCs/>
                <w:color w:val="000000"/>
              </w:rPr>
            </w:pPr>
            <w:r w:rsidRPr="00FA0948">
              <w:rPr>
                <w:rFonts w:eastAsia="Times New Roman" w:cstheme="minorHAnsi"/>
                <w:iCs/>
                <w:color w:val="000000"/>
              </w:rPr>
              <w:t xml:space="preserve">Montana also requires an open-book </w:t>
            </w:r>
            <w:hyperlink r:id="rId126" w:history="1">
              <w:r w:rsidRPr="00FA0948">
                <w:rPr>
                  <w:rStyle w:val="Hyperlink"/>
                  <w:rFonts w:eastAsia="Times New Roman" w:cstheme="minorHAnsi"/>
                  <w:iCs/>
                </w:rPr>
                <w:t>jurisprudence examination</w:t>
              </w:r>
            </w:hyperlink>
            <w:r w:rsidRPr="00FA0948">
              <w:rPr>
                <w:color w:val="000000"/>
              </w:rPr>
              <w:t xml:space="preserve"> (PDF),</w:t>
            </w:r>
            <w:r w:rsidRPr="00FA0948">
              <w:rPr>
                <w:rFonts w:eastAsia="Times New Roman" w:cstheme="minorHAnsi"/>
                <w:iCs/>
                <w:color w:val="000000"/>
              </w:rPr>
              <w:t xml:space="preserve"> which is included with the licensure application.</w:t>
            </w:r>
          </w:p>
          <w:p w14:paraId="0AF5A02F" w14:textId="3B6244AD" w:rsidR="00B57858" w:rsidRPr="00FA0948" w:rsidRDefault="00B57858" w:rsidP="00E07D91">
            <w:pPr>
              <w:pStyle w:val="ListParagraph"/>
              <w:numPr>
                <w:ilvl w:val="0"/>
                <w:numId w:val="52"/>
              </w:numPr>
              <w:spacing w:after="0" w:line="240" w:lineRule="auto"/>
              <w:rPr>
                <w:rFonts w:eastAsia="Times New Roman" w:cstheme="minorHAnsi"/>
                <w:iCs/>
                <w:color w:val="000000"/>
              </w:rPr>
            </w:pPr>
            <w:r w:rsidRPr="00FA0948">
              <w:rPr>
                <w:rFonts w:eastAsia="Times New Roman" w:cstheme="minorHAnsi"/>
                <w:iCs/>
                <w:color w:val="000000"/>
              </w:rPr>
              <w:t xml:space="preserve">Applicants from out-of-state must submit proof of completion </w:t>
            </w:r>
            <w:r w:rsidR="00640CE5" w:rsidRPr="00FA0948">
              <w:rPr>
                <w:rFonts w:eastAsia="Times New Roman" w:cstheme="minorHAnsi"/>
                <w:iCs/>
                <w:color w:val="000000"/>
              </w:rPr>
              <w:t xml:space="preserve">of an apprenticeship </w:t>
            </w:r>
            <w:r w:rsidRPr="00FA0948">
              <w:rPr>
                <w:rFonts w:eastAsia="Times New Roman" w:cstheme="minorHAnsi"/>
                <w:iCs/>
                <w:color w:val="000000"/>
              </w:rPr>
              <w:t>issued by the applicant’s home state or jurisdiction.</w:t>
            </w:r>
          </w:p>
          <w:p w14:paraId="30908D35" w14:textId="5A9EAF64" w:rsidR="00B229DB" w:rsidRPr="00FA0948" w:rsidRDefault="00000000" w:rsidP="00E07D91">
            <w:pPr>
              <w:pStyle w:val="ListParagraph"/>
              <w:numPr>
                <w:ilvl w:val="0"/>
                <w:numId w:val="52"/>
              </w:numPr>
              <w:spacing w:after="0" w:line="240" w:lineRule="auto"/>
              <w:rPr>
                <w:rFonts w:eastAsia="Times New Roman" w:cstheme="minorHAnsi"/>
                <w:iCs/>
                <w:color w:val="000000"/>
              </w:rPr>
            </w:pPr>
            <w:hyperlink r:id="rId127" w:history="1">
              <w:r w:rsidR="00B229DB" w:rsidRPr="00FA0948">
                <w:rPr>
                  <w:rStyle w:val="Hyperlink"/>
                  <w:rFonts w:eastAsia="Times New Roman" w:cstheme="minorHAnsi"/>
                  <w:iCs/>
                </w:rPr>
                <w:t>License checklist (not currently licensed out-of-state)</w:t>
              </w:r>
            </w:hyperlink>
            <w:r w:rsidR="00B229DB" w:rsidRPr="00FA0948">
              <w:rPr>
                <w:rFonts w:eastAsia="Times New Roman" w:cstheme="minorHAnsi"/>
                <w:iCs/>
                <w:color w:val="000000"/>
              </w:rPr>
              <w:t>.</w:t>
            </w:r>
          </w:p>
          <w:p w14:paraId="6034E31D" w14:textId="14BB72D6" w:rsidR="00B229DB" w:rsidRPr="00FA0948" w:rsidRDefault="00000000" w:rsidP="00E07D91">
            <w:pPr>
              <w:pStyle w:val="ListParagraph"/>
              <w:numPr>
                <w:ilvl w:val="0"/>
                <w:numId w:val="52"/>
              </w:numPr>
              <w:spacing w:after="0" w:line="240" w:lineRule="auto"/>
              <w:rPr>
                <w:rFonts w:eastAsia="Times New Roman" w:cstheme="minorHAnsi"/>
                <w:iCs/>
                <w:color w:val="000000"/>
              </w:rPr>
            </w:pPr>
            <w:hyperlink r:id="rId128" w:history="1">
              <w:r w:rsidR="00B229DB" w:rsidRPr="00FA0948">
                <w:rPr>
                  <w:rStyle w:val="Hyperlink"/>
                  <w:rFonts w:eastAsia="Times New Roman" w:cstheme="minorHAnsi"/>
                  <w:iCs/>
                </w:rPr>
                <w:t>License checklist (currently licensed out-of-state)</w:t>
              </w:r>
            </w:hyperlink>
            <w:r w:rsidR="00B229DB" w:rsidRPr="00FA0948">
              <w:rPr>
                <w:rFonts w:eastAsia="Times New Roman" w:cstheme="minorHAnsi"/>
                <w:iCs/>
                <w:color w:val="000000"/>
              </w:rPr>
              <w:t>.</w:t>
            </w:r>
          </w:p>
          <w:p w14:paraId="74DB6393" w14:textId="7AB3DB9E" w:rsidR="00B229DB" w:rsidRPr="00FA0948" w:rsidRDefault="00B229DB" w:rsidP="00B229DB">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3E53498E" w14:textId="77777777" w:rsidR="00F61AAE" w:rsidRPr="00FA0948" w:rsidRDefault="00F61AAE" w:rsidP="00E07D91">
            <w:pPr>
              <w:pStyle w:val="ListParagraph"/>
              <w:numPr>
                <w:ilvl w:val="0"/>
                <w:numId w:val="52"/>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4D7194B0" w14:textId="77777777" w:rsidR="00B57858" w:rsidRPr="00FA0948" w:rsidRDefault="00B57858" w:rsidP="00F77ED8">
            <w:pPr>
              <w:pStyle w:val="ListParagraph"/>
              <w:spacing w:after="0" w:line="240" w:lineRule="auto"/>
              <w:rPr>
                <w:rFonts w:eastAsia="Times New Roman" w:cstheme="minorHAnsi"/>
                <w:iCs/>
                <w:color w:val="000000"/>
              </w:rPr>
            </w:pPr>
          </w:p>
        </w:tc>
      </w:tr>
      <w:tr w:rsidR="00B57858" w:rsidRPr="00FA0948" w14:paraId="166753E9" w14:textId="77777777" w:rsidTr="00FA0948">
        <w:trPr>
          <w:gridAfter w:val="1"/>
          <w:wAfter w:w="90" w:type="dxa"/>
        </w:trPr>
        <w:tc>
          <w:tcPr>
            <w:tcW w:w="2160" w:type="dxa"/>
            <w:tcBorders>
              <w:top w:val="nil"/>
              <w:left w:val="nil"/>
              <w:bottom w:val="nil"/>
              <w:right w:val="nil"/>
            </w:tcBorders>
          </w:tcPr>
          <w:p w14:paraId="60572132" w14:textId="0DEA1523" w:rsidR="00B57858" w:rsidRPr="00FA0948" w:rsidRDefault="00B57858" w:rsidP="00426FAB">
            <w:pPr>
              <w:spacing w:after="0" w:line="240" w:lineRule="auto"/>
            </w:pPr>
            <w:r w:rsidRPr="00FA0948">
              <w:t>Nebraska</w:t>
            </w:r>
          </w:p>
        </w:tc>
        <w:tc>
          <w:tcPr>
            <w:tcW w:w="8640" w:type="dxa"/>
            <w:gridSpan w:val="2"/>
            <w:tcBorders>
              <w:top w:val="nil"/>
              <w:left w:val="nil"/>
              <w:bottom w:val="nil"/>
              <w:right w:val="nil"/>
            </w:tcBorders>
          </w:tcPr>
          <w:p w14:paraId="1B7ED5BB" w14:textId="13E2FEF9"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682F01" w:rsidRPr="00FA0948">
              <w:rPr>
                <w:rFonts w:eastAsia="Times New Roman" w:cstheme="minorHAnsi"/>
                <w:iCs/>
                <w:color w:val="000000"/>
              </w:rPr>
              <w:t xml:space="preserve">MEETS the educational requirements for </w:t>
            </w:r>
            <w:r w:rsidR="00F17BB3" w:rsidRPr="00FA0948">
              <w:rPr>
                <w:rFonts w:eastAsia="Times New Roman" w:cstheme="minorHAnsi"/>
                <w:iCs/>
                <w:color w:val="000000"/>
              </w:rPr>
              <w:t xml:space="preserve">initial </w:t>
            </w:r>
            <w:r w:rsidR="00682F01"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6BDA36BB"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29" w:history="1">
              <w:r w:rsidRPr="00FA0948">
                <w:rPr>
                  <w:rStyle w:val="Hyperlink"/>
                  <w:rFonts w:eastAsia="Times New Roman" w:cstheme="minorHAnsi"/>
                  <w:iCs/>
                </w:rPr>
                <w:t>Nebraska Funeral Directing and Embalming</w:t>
              </w:r>
            </w:hyperlink>
          </w:p>
          <w:p w14:paraId="2D728EEF" w14:textId="695A450A" w:rsidR="00B57858" w:rsidRPr="00FA0948" w:rsidRDefault="00B57858" w:rsidP="00DC3EBF">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P.O. Box 94986 301 Centennial Mall</w:t>
            </w:r>
            <w:r w:rsidR="00E50E97" w:rsidRPr="00FA0948">
              <w:rPr>
                <w:rFonts w:eastAsia="Times New Roman" w:cstheme="minorHAnsi"/>
                <w:iCs/>
                <w:color w:val="000000"/>
              </w:rPr>
              <w:t xml:space="preserve"> South</w:t>
            </w:r>
            <w:r w:rsidRPr="00FA0948">
              <w:rPr>
                <w:rFonts w:eastAsia="Times New Roman" w:cstheme="minorHAnsi"/>
                <w:iCs/>
                <w:color w:val="000000"/>
              </w:rPr>
              <w:t xml:space="preserve">, </w:t>
            </w:r>
            <w:r w:rsidR="00E50E97" w:rsidRPr="00FA0948">
              <w:rPr>
                <w:rFonts w:eastAsia="Times New Roman" w:cstheme="minorHAnsi"/>
                <w:iCs/>
                <w:color w:val="000000"/>
              </w:rPr>
              <w:t>14</w:t>
            </w:r>
            <w:r w:rsidR="00E50E97" w:rsidRPr="00FA0948">
              <w:rPr>
                <w:rFonts w:eastAsia="Times New Roman" w:cstheme="minorHAnsi"/>
                <w:iCs/>
                <w:color w:val="000000"/>
                <w:vertAlign w:val="superscript"/>
              </w:rPr>
              <w:t>th</w:t>
            </w:r>
            <w:r w:rsidR="00E50E97" w:rsidRPr="00FA0948">
              <w:rPr>
                <w:rFonts w:eastAsia="Times New Roman" w:cstheme="minorHAnsi"/>
                <w:iCs/>
                <w:color w:val="000000"/>
              </w:rPr>
              <w:t xml:space="preserve"> &amp; M Streets, 1</w:t>
            </w:r>
            <w:r w:rsidR="00E50E97" w:rsidRPr="00FA0948">
              <w:rPr>
                <w:rFonts w:eastAsia="Times New Roman" w:cstheme="minorHAnsi"/>
                <w:iCs/>
                <w:color w:val="000000"/>
                <w:vertAlign w:val="superscript"/>
              </w:rPr>
              <w:t>st</w:t>
            </w:r>
            <w:r w:rsidR="00E50E97" w:rsidRPr="00FA0948">
              <w:rPr>
                <w:rFonts w:eastAsia="Times New Roman" w:cstheme="minorHAnsi"/>
                <w:iCs/>
                <w:color w:val="000000"/>
              </w:rPr>
              <w:t xml:space="preserve"> Floor, </w:t>
            </w:r>
            <w:r w:rsidRPr="00FA0948">
              <w:rPr>
                <w:rFonts w:eastAsia="Times New Roman" w:cstheme="minorHAnsi"/>
                <w:iCs/>
                <w:color w:val="000000"/>
              </w:rPr>
              <w:t>Lincoln, NE 68509-4986</w:t>
            </w:r>
            <w:r w:rsidR="00E50E97" w:rsidRPr="00FA0948">
              <w:rPr>
                <w:rFonts w:eastAsia="Times New Roman" w:cstheme="minorHAnsi"/>
                <w:iCs/>
                <w:color w:val="000000"/>
              </w:rPr>
              <w:t xml:space="preserve">. Phone: </w:t>
            </w:r>
            <w:r w:rsidRPr="00FA0948">
              <w:rPr>
                <w:rFonts w:eastAsia="Times New Roman" w:cstheme="minorHAnsi"/>
                <w:iCs/>
                <w:color w:val="000000"/>
              </w:rPr>
              <w:t>402-471-2117.</w:t>
            </w:r>
            <w:r w:rsidR="00E50E97" w:rsidRPr="00FA0948">
              <w:rPr>
                <w:rFonts w:eastAsia="Times New Roman" w:cstheme="minorHAnsi"/>
                <w:iCs/>
                <w:color w:val="000000"/>
              </w:rPr>
              <w:t xml:space="preserve"> Email: </w:t>
            </w:r>
            <w:hyperlink r:id="rId130" w:history="1">
              <w:r w:rsidR="00E50E97" w:rsidRPr="00FA0948">
                <w:rPr>
                  <w:rStyle w:val="Hyperlink"/>
                  <w:rFonts w:eastAsia="Times New Roman" w:cstheme="minorHAnsi"/>
                  <w:iCs/>
                </w:rPr>
                <w:t>DHHS.Licensure2117@nebraska.gov</w:t>
              </w:r>
            </w:hyperlink>
          </w:p>
          <w:p w14:paraId="1EE228FD" w14:textId="2D4DAB95" w:rsidR="00B57858" w:rsidRPr="00FA0948" w:rsidRDefault="00B57858" w:rsidP="0040205D">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CC3401" w:rsidRPr="00FA0948">
              <w:rPr>
                <w:rFonts w:eastAsia="Times New Roman" w:cstheme="minorHAnsi"/>
                <w:iCs/>
                <w:color w:val="000000"/>
              </w:rPr>
              <w:t>ABFSE accreditation accepted.</w:t>
            </w:r>
          </w:p>
          <w:p w14:paraId="7B005EEB" w14:textId="178732BD" w:rsidR="00D40726" w:rsidRPr="00FA0948" w:rsidRDefault="00D40726" w:rsidP="00D40726">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131" w:history="1">
              <w:r w:rsidR="00F76B0B" w:rsidRPr="00FA0948">
                <w:rPr>
                  <w:rStyle w:val="Hyperlink"/>
                  <w:rFonts w:eastAsia="Times New Roman" w:cstheme="minorHAnsi"/>
                  <w:iCs/>
                </w:rPr>
                <w:t>38-1416. Apprenticeship; apprentice license; examination</w:t>
              </w:r>
            </w:hyperlink>
            <w:r w:rsidR="00F76B0B" w:rsidRPr="00FA0948">
              <w:rPr>
                <w:rFonts w:eastAsia="Times New Roman" w:cstheme="minorHAnsi"/>
                <w:iCs/>
                <w:color w:val="000000"/>
              </w:rPr>
              <w:t xml:space="preserve">. </w:t>
            </w:r>
          </w:p>
          <w:p w14:paraId="1053A8D2" w14:textId="76F85BE9" w:rsidR="00197C02" w:rsidRPr="00FA0948" w:rsidRDefault="00197C02" w:rsidP="00426FAB">
            <w:pPr>
              <w:spacing w:after="0" w:line="240" w:lineRule="auto"/>
              <w:rPr>
                <w:rFonts w:eastAsia="Times New Roman" w:cstheme="minorHAnsi"/>
                <w:iCs/>
                <w:color w:val="000000"/>
              </w:rPr>
            </w:pPr>
            <w:r w:rsidRPr="00FA0948">
              <w:rPr>
                <w:rFonts w:eastAsia="Times New Roman" w:cstheme="minorHAnsi"/>
                <w:b/>
                <w:bCs/>
                <w:iCs/>
                <w:color w:val="000000"/>
              </w:rPr>
              <w:t>Apprentice</w:t>
            </w:r>
            <w:r w:rsidRPr="00FA0948">
              <w:rPr>
                <w:rFonts w:eastAsia="Times New Roman" w:cstheme="minorHAnsi"/>
                <w:iCs/>
                <w:color w:val="000000"/>
              </w:rPr>
              <w:t>:</w:t>
            </w:r>
          </w:p>
          <w:p w14:paraId="71F43A3E" w14:textId="77777777" w:rsidR="00F341F1" w:rsidRPr="00FA0948" w:rsidRDefault="00F341F1" w:rsidP="00E07D91">
            <w:pPr>
              <w:pStyle w:val="ListParagraph"/>
              <w:numPr>
                <w:ilvl w:val="0"/>
                <w:numId w:val="92"/>
              </w:numPr>
              <w:spacing w:after="0" w:line="240" w:lineRule="auto"/>
              <w:rPr>
                <w:rFonts w:eastAsia="Times New Roman" w:cstheme="minorHAnsi"/>
                <w:iCs/>
                <w:color w:val="000000"/>
              </w:rPr>
            </w:pPr>
            <w:r w:rsidRPr="00FA0948">
              <w:rPr>
                <w:rFonts w:eastAsia="Times New Roman" w:cstheme="minorHAnsi"/>
                <w:iCs/>
                <w:color w:val="000000"/>
              </w:rPr>
              <w:t xml:space="preserve">Applicants must have completed at least 20 semester hours of college credit.  </w:t>
            </w:r>
          </w:p>
          <w:p w14:paraId="0657C048" w14:textId="092058F4" w:rsidR="008C3778" w:rsidRPr="00FA0948" w:rsidRDefault="00F341F1" w:rsidP="00E07D91">
            <w:pPr>
              <w:pStyle w:val="ListParagraph"/>
              <w:numPr>
                <w:ilvl w:val="0"/>
                <w:numId w:val="92"/>
              </w:numPr>
              <w:spacing w:after="0" w:line="240" w:lineRule="auto"/>
              <w:rPr>
                <w:rFonts w:eastAsia="Times New Roman" w:cstheme="minorHAnsi"/>
                <w:iCs/>
                <w:color w:val="000000"/>
              </w:rPr>
            </w:pPr>
            <w:r w:rsidRPr="00FA0948">
              <w:rPr>
                <w:rFonts w:eastAsia="Times New Roman" w:cstheme="minorHAnsi"/>
                <w:iCs/>
                <w:color w:val="000000"/>
              </w:rPr>
              <w:t>Applicants must complete the 12-month apprenticeship in either a split apprenticeship (6-months prior to mortuary school and 6-months after mortuary school) or a full apprenticeship (12-months after mortuary school).</w:t>
            </w:r>
          </w:p>
          <w:p w14:paraId="760E5BD8" w14:textId="7CF97592" w:rsidR="006D2F15" w:rsidRPr="00FA0948" w:rsidRDefault="006D2F15" w:rsidP="00E07D91">
            <w:pPr>
              <w:pStyle w:val="ListParagraph"/>
              <w:numPr>
                <w:ilvl w:val="0"/>
                <w:numId w:val="92"/>
              </w:numPr>
              <w:spacing w:after="0" w:line="240" w:lineRule="auto"/>
              <w:rPr>
                <w:rFonts w:eastAsia="Times New Roman" w:cstheme="minorHAnsi"/>
                <w:iCs/>
                <w:color w:val="000000"/>
              </w:rPr>
            </w:pPr>
            <w:r w:rsidRPr="00FA0948">
              <w:rPr>
                <w:rFonts w:eastAsia="Times New Roman" w:cstheme="minorHAnsi"/>
                <w:iCs/>
                <w:color w:val="000000"/>
              </w:rPr>
              <w:t xml:space="preserve">A full apprenticeship also requires passing the </w:t>
            </w:r>
            <w:r w:rsidR="00B42C27" w:rsidRPr="00FA0948">
              <w:rPr>
                <w:rFonts w:eastAsia="Times New Roman" w:cstheme="minorHAnsi"/>
                <w:iCs/>
                <w:color w:val="000000"/>
              </w:rPr>
              <w:t>NBE</w:t>
            </w:r>
            <w:r w:rsidRPr="00FA0948">
              <w:rPr>
                <w:rFonts w:eastAsia="Times New Roman" w:cstheme="minorHAnsi"/>
                <w:iCs/>
                <w:color w:val="000000"/>
              </w:rPr>
              <w:t xml:space="preserve"> exam.</w:t>
            </w:r>
          </w:p>
          <w:p w14:paraId="1538130A" w14:textId="55AE9337" w:rsidR="00244563" w:rsidRPr="00FA0948" w:rsidRDefault="00000000" w:rsidP="00E07D91">
            <w:pPr>
              <w:pStyle w:val="ListParagraph"/>
              <w:numPr>
                <w:ilvl w:val="0"/>
                <w:numId w:val="92"/>
              </w:numPr>
              <w:spacing w:after="0" w:line="240" w:lineRule="auto"/>
              <w:rPr>
                <w:rFonts w:eastAsia="Times New Roman" w:cstheme="minorHAnsi"/>
                <w:iCs/>
                <w:color w:val="000000"/>
              </w:rPr>
            </w:pPr>
            <w:hyperlink r:id="rId132" w:history="1">
              <w:r w:rsidR="00244563" w:rsidRPr="00FA0948">
                <w:rPr>
                  <w:rStyle w:val="Hyperlink"/>
                  <w:rFonts w:eastAsia="Times New Roman" w:cstheme="minorHAnsi"/>
                  <w:iCs/>
                </w:rPr>
                <w:t>Apprentice Information</w:t>
              </w:r>
            </w:hyperlink>
            <w:r w:rsidR="00244563" w:rsidRPr="00FA0948">
              <w:rPr>
                <w:rFonts w:eastAsia="Times New Roman" w:cstheme="minorHAnsi"/>
                <w:iCs/>
                <w:color w:val="000000"/>
              </w:rPr>
              <w:t xml:space="preserve">. </w:t>
            </w:r>
          </w:p>
          <w:p w14:paraId="654B344B" w14:textId="3D200459"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Pr="00FA0948">
              <w:rPr>
                <w:rFonts w:eastAsia="Times New Roman" w:cstheme="minorHAnsi"/>
                <w:iCs/>
                <w:color w:val="000000"/>
              </w:rPr>
              <w:t xml:space="preserve">: </w:t>
            </w:r>
          </w:p>
          <w:p w14:paraId="11221EE7" w14:textId="77777777" w:rsidR="00B57858" w:rsidRPr="00FA0948" w:rsidRDefault="00B57858" w:rsidP="00E07D91">
            <w:pPr>
              <w:pStyle w:val="ListParagraph"/>
              <w:numPr>
                <w:ilvl w:val="0"/>
                <w:numId w:val="92"/>
              </w:numPr>
              <w:spacing w:after="0" w:line="240" w:lineRule="auto"/>
              <w:rPr>
                <w:rFonts w:eastAsia="Times New Roman" w:cstheme="minorHAnsi"/>
                <w:iCs/>
                <w:color w:val="000000"/>
              </w:rPr>
            </w:pPr>
            <w:r w:rsidRPr="00FA0948">
              <w:rPr>
                <w:rFonts w:eastAsia="Times New Roman" w:cstheme="minorHAnsi"/>
                <w:iCs/>
                <w:color w:val="000000"/>
              </w:rPr>
              <w:lastRenderedPageBreak/>
              <w:t>60 semester hours/college credit in specific areas. Applicants must have earned the equivalent of 60 semester hours of college credit (not included in mortuary school) which includes:</w:t>
            </w:r>
          </w:p>
          <w:p w14:paraId="65084ED8" w14:textId="77777777" w:rsidR="00B57858" w:rsidRPr="00FA0948" w:rsidRDefault="00B57858" w:rsidP="00E07D91">
            <w:pPr>
              <w:pStyle w:val="ListParagraph"/>
              <w:numPr>
                <w:ilvl w:val="1"/>
                <w:numId w:val="92"/>
              </w:numPr>
              <w:spacing w:after="0" w:line="240" w:lineRule="auto"/>
              <w:rPr>
                <w:rFonts w:eastAsia="Times New Roman" w:cstheme="minorHAnsi"/>
                <w:iCs/>
                <w:color w:val="000000"/>
              </w:rPr>
            </w:pPr>
            <w:r w:rsidRPr="00FA0948">
              <w:rPr>
                <w:rFonts w:eastAsia="Times New Roman" w:cstheme="minorHAnsi"/>
                <w:iCs/>
                <w:color w:val="000000"/>
              </w:rPr>
              <w:t>6 semester hours of English;</w:t>
            </w:r>
          </w:p>
          <w:p w14:paraId="0AC5A6E3" w14:textId="77777777" w:rsidR="00B57858" w:rsidRPr="00FA0948" w:rsidRDefault="00B57858" w:rsidP="00E07D91">
            <w:pPr>
              <w:pStyle w:val="ListParagraph"/>
              <w:numPr>
                <w:ilvl w:val="1"/>
                <w:numId w:val="92"/>
              </w:numPr>
              <w:spacing w:after="0" w:line="240" w:lineRule="auto"/>
              <w:rPr>
                <w:rFonts w:eastAsia="Times New Roman" w:cstheme="minorHAnsi"/>
                <w:iCs/>
                <w:color w:val="000000"/>
              </w:rPr>
            </w:pPr>
            <w:r w:rsidRPr="00FA0948">
              <w:rPr>
                <w:rFonts w:eastAsia="Times New Roman" w:cstheme="minorHAnsi"/>
                <w:iCs/>
                <w:color w:val="000000"/>
              </w:rPr>
              <w:t>6 semester hours of accounting;</w:t>
            </w:r>
          </w:p>
          <w:p w14:paraId="5BA013F3" w14:textId="77777777" w:rsidR="00B57858" w:rsidRPr="00FA0948" w:rsidRDefault="00B57858" w:rsidP="00E07D91">
            <w:pPr>
              <w:pStyle w:val="ListParagraph"/>
              <w:numPr>
                <w:ilvl w:val="1"/>
                <w:numId w:val="92"/>
              </w:numPr>
              <w:spacing w:after="0" w:line="240" w:lineRule="auto"/>
              <w:rPr>
                <w:rFonts w:eastAsia="Times New Roman" w:cstheme="minorHAnsi"/>
                <w:iCs/>
                <w:color w:val="000000"/>
              </w:rPr>
            </w:pPr>
            <w:r w:rsidRPr="00FA0948">
              <w:rPr>
                <w:rFonts w:eastAsia="Times New Roman" w:cstheme="minorHAnsi"/>
                <w:iCs/>
                <w:color w:val="000000"/>
              </w:rPr>
              <w:t>8 semester hors of chemistry;</w:t>
            </w:r>
          </w:p>
          <w:p w14:paraId="272A480A" w14:textId="77777777" w:rsidR="00B57858" w:rsidRPr="00FA0948" w:rsidRDefault="00B57858" w:rsidP="00E07D91">
            <w:pPr>
              <w:pStyle w:val="ListParagraph"/>
              <w:numPr>
                <w:ilvl w:val="1"/>
                <w:numId w:val="92"/>
              </w:numPr>
              <w:spacing w:after="0" w:line="240" w:lineRule="auto"/>
              <w:rPr>
                <w:rFonts w:eastAsia="Times New Roman" w:cstheme="minorHAnsi"/>
                <w:iCs/>
                <w:color w:val="000000"/>
              </w:rPr>
            </w:pPr>
            <w:r w:rsidRPr="00FA0948">
              <w:rPr>
                <w:rFonts w:eastAsia="Times New Roman" w:cstheme="minorHAnsi"/>
                <w:iCs/>
                <w:color w:val="000000"/>
              </w:rPr>
              <w:t>12 semester hours of biological science related to the human body; and</w:t>
            </w:r>
          </w:p>
          <w:p w14:paraId="1C1A7DA7" w14:textId="77777777" w:rsidR="00B57858" w:rsidRPr="00FA0948" w:rsidRDefault="00B57858" w:rsidP="00E07D91">
            <w:pPr>
              <w:pStyle w:val="ListParagraph"/>
              <w:numPr>
                <w:ilvl w:val="1"/>
                <w:numId w:val="92"/>
              </w:numPr>
              <w:spacing w:after="0" w:line="240" w:lineRule="auto"/>
              <w:rPr>
                <w:rFonts w:eastAsia="Times New Roman" w:cstheme="minorHAnsi"/>
                <w:iCs/>
                <w:color w:val="000000"/>
              </w:rPr>
            </w:pPr>
            <w:r w:rsidRPr="00FA0948">
              <w:rPr>
                <w:rFonts w:eastAsia="Times New Roman" w:cstheme="minorHAnsi"/>
                <w:iCs/>
                <w:color w:val="000000"/>
              </w:rPr>
              <w:t>6 semester hours of psychology or counseling.</w:t>
            </w:r>
          </w:p>
          <w:p w14:paraId="3F53373A" w14:textId="1F262726" w:rsidR="00B57858" w:rsidRPr="00FA0948" w:rsidRDefault="00B57858" w:rsidP="00E07D91">
            <w:pPr>
              <w:pStyle w:val="ListParagraph"/>
              <w:numPr>
                <w:ilvl w:val="1"/>
                <w:numId w:val="92"/>
              </w:numPr>
              <w:spacing w:after="0" w:line="240" w:lineRule="auto"/>
              <w:rPr>
                <w:rFonts w:eastAsia="Times New Roman" w:cstheme="minorHAnsi"/>
                <w:iCs/>
                <w:color w:val="000000"/>
              </w:rPr>
            </w:pPr>
            <w:r w:rsidRPr="00FA0948">
              <w:rPr>
                <w:rFonts w:eastAsia="Times New Roman" w:cstheme="minorHAnsi"/>
                <w:iCs/>
                <w:color w:val="000000"/>
              </w:rPr>
              <w:t xml:space="preserve">5 years of licensure experience may substitute for the specific semester hour break down, </w:t>
            </w:r>
            <w:r w:rsidRPr="00FA0948">
              <w:rPr>
                <w:rFonts w:eastAsia="Times New Roman" w:cstheme="minorHAnsi"/>
                <w:b/>
                <w:bCs/>
                <w:iCs/>
                <w:color w:val="000000"/>
              </w:rPr>
              <w:t>but applicants must still have a total of 60 semester hours of general education</w:t>
            </w:r>
            <w:r w:rsidRPr="00FA0948">
              <w:rPr>
                <w:rFonts w:eastAsia="Times New Roman" w:cstheme="minorHAnsi"/>
                <w:iCs/>
                <w:color w:val="000000"/>
              </w:rPr>
              <w:t>.</w:t>
            </w:r>
          </w:p>
          <w:p w14:paraId="767A7173" w14:textId="77777777" w:rsidR="00B57858" w:rsidRPr="00FA0948" w:rsidRDefault="00B57858" w:rsidP="00E07D91">
            <w:pPr>
              <w:pStyle w:val="ListParagraph"/>
              <w:numPr>
                <w:ilvl w:val="0"/>
                <w:numId w:val="92"/>
              </w:numPr>
              <w:spacing w:after="0" w:line="240" w:lineRule="auto"/>
              <w:rPr>
                <w:rFonts w:eastAsia="Times New Roman" w:cstheme="minorHAnsi"/>
                <w:iCs/>
                <w:color w:val="000000"/>
              </w:rPr>
            </w:pPr>
            <w:r w:rsidRPr="00FA0948">
              <w:rPr>
                <w:rFonts w:eastAsia="Times New Roman" w:cstheme="minorHAnsi"/>
                <w:iCs/>
                <w:color w:val="000000"/>
              </w:rPr>
              <w:t>Mortuary Science school. Applicants must complete a full course of instruction in an accredited school of mortuary science. Hours earned in the mortuary science program may not be used for the 60 semester hours of general education.</w:t>
            </w:r>
          </w:p>
          <w:p w14:paraId="525F509F" w14:textId="54E9AC62" w:rsidR="00B57858" w:rsidRPr="00FA0948" w:rsidRDefault="00B57858" w:rsidP="00E07D91">
            <w:pPr>
              <w:pStyle w:val="ListParagraph"/>
              <w:numPr>
                <w:ilvl w:val="0"/>
                <w:numId w:val="92"/>
              </w:numPr>
              <w:spacing w:after="0" w:line="240" w:lineRule="auto"/>
              <w:rPr>
                <w:rFonts w:eastAsia="Times New Roman" w:cstheme="minorHAnsi"/>
                <w:iCs/>
                <w:color w:val="000000"/>
              </w:rPr>
            </w:pPr>
            <w:r w:rsidRPr="00FA0948">
              <w:rPr>
                <w:rFonts w:eastAsia="Times New Roman" w:cstheme="minorHAnsi"/>
                <w:iCs/>
                <w:color w:val="000000"/>
              </w:rPr>
              <w:t>Exams: NBE</w:t>
            </w:r>
            <w:r w:rsidR="00B704D5" w:rsidRPr="00FA0948">
              <w:rPr>
                <w:rFonts w:eastAsia="Times New Roman" w:cstheme="minorHAnsi"/>
                <w:iCs/>
                <w:color w:val="000000"/>
              </w:rPr>
              <w:t xml:space="preserve"> and</w:t>
            </w:r>
            <w:r w:rsidRPr="00FA0948">
              <w:rPr>
                <w:rFonts w:eastAsia="Times New Roman" w:cstheme="minorHAnsi"/>
                <w:iCs/>
                <w:color w:val="000000"/>
              </w:rPr>
              <w:t xml:space="preserve"> LRR required. </w:t>
            </w:r>
          </w:p>
          <w:p w14:paraId="2DA4C9BE" w14:textId="3081B9BA" w:rsidR="00B57858" w:rsidRPr="00FA0948" w:rsidRDefault="00B57858" w:rsidP="00E07D91">
            <w:pPr>
              <w:pStyle w:val="ListParagraph"/>
              <w:numPr>
                <w:ilvl w:val="0"/>
                <w:numId w:val="92"/>
              </w:numPr>
              <w:spacing w:after="0" w:line="240" w:lineRule="auto"/>
              <w:rPr>
                <w:rFonts w:eastAsia="Times New Roman" w:cstheme="minorHAnsi"/>
                <w:iCs/>
                <w:color w:val="000000"/>
              </w:rPr>
            </w:pPr>
            <w:r w:rsidRPr="00FA0948">
              <w:rPr>
                <w:rFonts w:eastAsia="Times New Roman" w:cstheme="minorHAnsi"/>
                <w:iCs/>
                <w:color w:val="000000"/>
              </w:rPr>
              <w:t xml:space="preserve">Apprenticeship/Internship served for 12 months before or after training in Nebraska. 25/25 case reports required. Out-of-state applicants must have completed at least 1 year licensed in another state, funeral directing and embalming. </w:t>
            </w:r>
          </w:p>
          <w:p w14:paraId="67547D08" w14:textId="051DF302" w:rsidR="00F47E96" w:rsidRPr="00FA0948" w:rsidRDefault="00F47E96" w:rsidP="00F47E96">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7DF826FA" w14:textId="6B6A715D" w:rsidR="005D21BE" w:rsidRPr="00FA0948" w:rsidRDefault="005D21BE" w:rsidP="00E07D91">
            <w:pPr>
              <w:pStyle w:val="ListParagraph"/>
              <w:numPr>
                <w:ilvl w:val="0"/>
                <w:numId w:val="92"/>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19 years old.</w:t>
            </w:r>
          </w:p>
          <w:p w14:paraId="33DA8438" w14:textId="77777777" w:rsidR="001E13B2" w:rsidRPr="00FA0948" w:rsidRDefault="001E13B2" w:rsidP="00E07D91">
            <w:pPr>
              <w:pStyle w:val="ListParagraph"/>
              <w:numPr>
                <w:ilvl w:val="0"/>
                <w:numId w:val="92"/>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22CEA073" w14:textId="1450E501" w:rsidR="00E7453A" w:rsidRPr="00FA0948" w:rsidRDefault="004229D3" w:rsidP="00E07D91">
            <w:pPr>
              <w:pStyle w:val="ListParagraph"/>
              <w:numPr>
                <w:ilvl w:val="0"/>
                <w:numId w:val="92"/>
              </w:numPr>
              <w:spacing w:after="0" w:line="240" w:lineRule="auto"/>
              <w:rPr>
                <w:rFonts w:eastAsia="Times New Roman" w:cstheme="minorHAnsi"/>
                <w:iCs/>
                <w:color w:val="000000"/>
              </w:rPr>
            </w:pPr>
            <w:r w:rsidRPr="00FA0948">
              <w:rPr>
                <w:rFonts w:eastAsia="Times New Roman" w:cstheme="minorHAnsi"/>
                <w:iCs/>
                <w:color w:val="000000"/>
              </w:rPr>
              <w:t>US Citizenship or Lawful Presence required.</w:t>
            </w:r>
          </w:p>
          <w:p w14:paraId="7BBEEFE8" w14:textId="15B6CC21" w:rsidR="00E50E97" w:rsidRPr="00FA0948" w:rsidRDefault="00000000" w:rsidP="00E07D91">
            <w:pPr>
              <w:pStyle w:val="ListParagraph"/>
              <w:numPr>
                <w:ilvl w:val="0"/>
                <w:numId w:val="92"/>
              </w:numPr>
              <w:spacing w:after="0" w:line="240" w:lineRule="auto"/>
              <w:rPr>
                <w:rFonts w:eastAsia="Times New Roman" w:cstheme="minorHAnsi"/>
                <w:iCs/>
                <w:color w:val="000000"/>
              </w:rPr>
            </w:pPr>
            <w:hyperlink r:id="rId133" w:history="1">
              <w:r w:rsidR="00E50E97" w:rsidRPr="00FA0948">
                <w:rPr>
                  <w:rStyle w:val="Hyperlink"/>
                  <w:rFonts w:eastAsia="Times New Roman" w:cstheme="minorHAnsi"/>
                  <w:iCs/>
                </w:rPr>
                <w:t>Application Information</w:t>
              </w:r>
            </w:hyperlink>
            <w:r w:rsidR="00E50E97" w:rsidRPr="00FA0948">
              <w:rPr>
                <w:rFonts w:eastAsia="Times New Roman" w:cstheme="minorHAnsi"/>
                <w:iCs/>
                <w:color w:val="000000"/>
              </w:rPr>
              <w:t xml:space="preserve">. </w:t>
            </w:r>
          </w:p>
          <w:p w14:paraId="0C96F5FB" w14:textId="77777777" w:rsidR="00B57858" w:rsidRPr="00FA0948" w:rsidRDefault="00B57858" w:rsidP="00244563">
            <w:pPr>
              <w:pStyle w:val="ListParagraph"/>
              <w:spacing w:after="0" w:line="240" w:lineRule="auto"/>
              <w:rPr>
                <w:rFonts w:eastAsia="Times New Roman" w:cstheme="minorHAnsi"/>
                <w:iCs/>
                <w:color w:val="000000"/>
              </w:rPr>
            </w:pPr>
          </w:p>
        </w:tc>
      </w:tr>
      <w:tr w:rsidR="00B57858" w:rsidRPr="00FA0948" w14:paraId="0CD28276" w14:textId="77777777" w:rsidTr="00FA0948">
        <w:trPr>
          <w:gridAfter w:val="1"/>
          <w:wAfter w:w="90" w:type="dxa"/>
        </w:trPr>
        <w:tc>
          <w:tcPr>
            <w:tcW w:w="2160" w:type="dxa"/>
            <w:tcBorders>
              <w:top w:val="nil"/>
              <w:left w:val="nil"/>
              <w:bottom w:val="nil"/>
              <w:right w:val="nil"/>
            </w:tcBorders>
          </w:tcPr>
          <w:p w14:paraId="150ACE31" w14:textId="04E1A431" w:rsidR="00B57858" w:rsidRPr="00FA0948" w:rsidRDefault="00B57858" w:rsidP="00426FAB">
            <w:pPr>
              <w:spacing w:after="0" w:line="240" w:lineRule="auto"/>
            </w:pPr>
            <w:r w:rsidRPr="00FA0948">
              <w:lastRenderedPageBreak/>
              <w:t>Nevada</w:t>
            </w:r>
          </w:p>
        </w:tc>
        <w:tc>
          <w:tcPr>
            <w:tcW w:w="8640" w:type="dxa"/>
            <w:gridSpan w:val="2"/>
            <w:tcBorders>
              <w:top w:val="nil"/>
              <w:left w:val="nil"/>
              <w:bottom w:val="nil"/>
              <w:right w:val="nil"/>
            </w:tcBorders>
          </w:tcPr>
          <w:p w14:paraId="5C6459F5" w14:textId="20A3A3EF"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F66636"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F66636"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10DBEC24"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34" w:history="1">
              <w:r w:rsidRPr="00FA0948">
                <w:rPr>
                  <w:rStyle w:val="Hyperlink"/>
                  <w:rFonts w:eastAsia="Times New Roman" w:cstheme="minorHAnsi"/>
                  <w:iCs/>
                </w:rPr>
                <w:t>Nevada Board of Funeral &amp; Cemetery Services</w:t>
              </w:r>
            </w:hyperlink>
          </w:p>
          <w:p w14:paraId="5FFED647" w14:textId="48429DA5" w:rsidR="00B57858" w:rsidRPr="00FA0948" w:rsidRDefault="00B57858" w:rsidP="00474363">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3740 Lakeside Dr, Suite 201, Reno, NV 89509</w:t>
            </w:r>
            <w:r w:rsidR="00E50E97" w:rsidRPr="00FA0948">
              <w:rPr>
                <w:rFonts w:eastAsia="Times New Roman" w:cstheme="minorHAnsi"/>
                <w:iCs/>
                <w:color w:val="000000"/>
              </w:rPr>
              <w:t xml:space="preserve">. Phone: </w:t>
            </w:r>
            <w:r w:rsidRPr="00FA0948">
              <w:rPr>
                <w:rFonts w:eastAsia="Times New Roman" w:cstheme="minorHAnsi"/>
                <w:iCs/>
                <w:color w:val="000000"/>
              </w:rPr>
              <w:t>775-825-5535.</w:t>
            </w:r>
            <w:r w:rsidR="00E50E97" w:rsidRPr="00FA0948">
              <w:rPr>
                <w:rFonts w:eastAsia="Times New Roman" w:cstheme="minorHAnsi"/>
                <w:iCs/>
                <w:color w:val="000000"/>
              </w:rPr>
              <w:t xml:space="preserve"> Email: </w:t>
            </w:r>
            <w:hyperlink r:id="rId135" w:history="1">
              <w:r w:rsidR="00E50E97" w:rsidRPr="00FA0948">
                <w:rPr>
                  <w:rStyle w:val="Hyperlink"/>
                  <w:rFonts w:eastAsia="Times New Roman" w:cstheme="minorHAnsi"/>
                  <w:iCs/>
                </w:rPr>
                <w:t>nvfuneralboard@fb.nv.gov</w:t>
              </w:r>
            </w:hyperlink>
          </w:p>
          <w:p w14:paraId="2A4CA106" w14:textId="4D90AFA8" w:rsidR="00CC3401" w:rsidRPr="00FA0948" w:rsidRDefault="00CC3401" w:rsidP="00D40726">
            <w:pPr>
              <w:spacing w:after="0" w:line="240" w:lineRule="auto"/>
              <w:rPr>
                <w:rFonts w:eastAsia="Times New Roman" w:cstheme="minorHAnsi"/>
                <w:b/>
                <w:bCs/>
                <w:iCs/>
                <w:color w:val="000000"/>
              </w:rPr>
            </w:pPr>
            <w:r w:rsidRPr="00FA0948">
              <w:rPr>
                <w:rFonts w:eastAsia="Times New Roman" w:cstheme="minorHAnsi"/>
                <w:b/>
                <w:bCs/>
                <w:iCs/>
                <w:color w:val="000000"/>
              </w:rPr>
              <w:t>Accreditation</w:t>
            </w:r>
            <w:r w:rsidRPr="00FA0948">
              <w:rPr>
                <w:rFonts w:eastAsia="Times New Roman" w:cstheme="minorHAnsi"/>
                <w:iCs/>
                <w:color w:val="000000"/>
              </w:rPr>
              <w:t xml:space="preserve">: </w:t>
            </w:r>
            <w:r w:rsidR="00BB07AC" w:rsidRPr="00FA0948">
              <w:rPr>
                <w:rFonts w:eastAsia="Times New Roman" w:cstheme="minorHAnsi"/>
                <w:iCs/>
                <w:color w:val="000000"/>
              </w:rPr>
              <w:t>ASBFE</w:t>
            </w:r>
            <w:r w:rsidR="00AF0A76" w:rsidRPr="00FA0948">
              <w:rPr>
                <w:rFonts w:eastAsia="Times New Roman" w:cstheme="minorHAnsi"/>
                <w:iCs/>
                <w:color w:val="000000"/>
              </w:rPr>
              <w:t xml:space="preserve"> </w:t>
            </w:r>
            <w:r w:rsidR="00BB07AC" w:rsidRPr="00FA0948">
              <w:rPr>
                <w:rFonts w:eastAsia="Times New Roman" w:cstheme="minorHAnsi"/>
                <w:iCs/>
                <w:color w:val="000000"/>
              </w:rPr>
              <w:t>accreditation accepted.</w:t>
            </w:r>
          </w:p>
          <w:p w14:paraId="1AF44B05" w14:textId="38B2480A" w:rsidR="00D40726" w:rsidRPr="00FA0948" w:rsidRDefault="00D40726" w:rsidP="00E32D13">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w:t>
            </w:r>
            <w:r w:rsidR="00E32D13" w:rsidRPr="00FA0948">
              <w:rPr>
                <w:rFonts w:eastAsia="Times New Roman" w:cstheme="minorHAnsi"/>
                <w:iCs/>
                <w:color w:val="000000"/>
              </w:rPr>
              <w:t xml:space="preserve"> </w:t>
            </w:r>
            <w:hyperlink r:id="rId136" w:anchor="NRS642Sec090" w:history="1">
              <w:r w:rsidR="00E32D13" w:rsidRPr="00FA0948">
                <w:rPr>
                  <w:rStyle w:val="Hyperlink"/>
                  <w:rFonts w:eastAsia="Times New Roman" w:cstheme="minorHAnsi"/>
                  <w:iCs/>
                </w:rPr>
                <w:t>NRS</w:t>
              </w:r>
              <w:r w:rsidR="00992460" w:rsidRPr="00FA0948">
                <w:rPr>
                  <w:rStyle w:val="Hyperlink"/>
                  <w:rFonts w:eastAsia="Times New Roman" w:cstheme="minorHAnsi"/>
                  <w:iCs/>
                </w:rPr>
                <w:t xml:space="preserve"> </w:t>
              </w:r>
              <w:r w:rsidR="00E32D13" w:rsidRPr="00FA0948">
                <w:rPr>
                  <w:rStyle w:val="Hyperlink"/>
                  <w:rFonts w:eastAsia="Times New Roman" w:cstheme="minorHAnsi"/>
                  <w:iCs/>
                </w:rPr>
                <w:t>642.190</w:t>
              </w:r>
              <w:r w:rsidR="00992460" w:rsidRPr="00FA0948">
                <w:rPr>
                  <w:rStyle w:val="Hyperlink"/>
                  <w:rFonts w:eastAsia="Times New Roman" w:cstheme="minorHAnsi"/>
                  <w:iCs/>
                </w:rPr>
                <w:t xml:space="preserve"> </w:t>
              </w:r>
              <w:r w:rsidR="00E32D13" w:rsidRPr="00FA0948">
                <w:rPr>
                  <w:rStyle w:val="Hyperlink"/>
                  <w:rFonts w:eastAsia="Times New Roman" w:cstheme="minorHAnsi"/>
                  <w:iCs/>
                </w:rPr>
                <w:t>Qualifications of applicant</w:t>
              </w:r>
            </w:hyperlink>
            <w:r w:rsidR="00E32D13" w:rsidRPr="00FA0948">
              <w:rPr>
                <w:rFonts w:eastAsia="Times New Roman" w:cstheme="minorHAnsi"/>
                <w:iCs/>
                <w:color w:val="000000"/>
              </w:rPr>
              <w:t xml:space="preserve">.   </w:t>
            </w:r>
          </w:p>
          <w:p w14:paraId="3938635C" w14:textId="1E05E0BE" w:rsidR="008E7C02" w:rsidRPr="00FA0948" w:rsidRDefault="008E7C02" w:rsidP="00426FAB">
            <w:pPr>
              <w:spacing w:after="0" w:line="240" w:lineRule="auto"/>
              <w:rPr>
                <w:rFonts w:eastAsia="Times New Roman" w:cstheme="minorHAnsi"/>
                <w:b/>
                <w:bCs/>
                <w:iCs/>
                <w:color w:val="000000"/>
              </w:rPr>
            </w:pPr>
            <w:r w:rsidRPr="00FA0948">
              <w:rPr>
                <w:rFonts w:eastAsia="Times New Roman" w:cstheme="minorHAnsi"/>
                <w:b/>
                <w:bCs/>
                <w:iCs/>
                <w:color w:val="000000"/>
              </w:rPr>
              <w:t>Apprentice</w:t>
            </w:r>
            <w:r w:rsidR="000C6C77" w:rsidRPr="00FA0948">
              <w:rPr>
                <w:rFonts w:eastAsia="Times New Roman" w:cstheme="minorHAnsi"/>
                <w:b/>
                <w:bCs/>
                <w:iCs/>
                <w:color w:val="000000"/>
              </w:rPr>
              <w:t xml:space="preserve"> Embalmer</w:t>
            </w:r>
            <w:r w:rsidRPr="00FA0948">
              <w:rPr>
                <w:rFonts w:eastAsia="Times New Roman" w:cstheme="minorHAnsi"/>
                <w:b/>
                <w:bCs/>
                <w:iCs/>
                <w:color w:val="000000"/>
              </w:rPr>
              <w:t>:</w:t>
            </w:r>
          </w:p>
          <w:p w14:paraId="3136F3A9" w14:textId="2023DA7E" w:rsidR="00C35490" w:rsidRPr="00FA0948" w:rsidRDefault="00C35490" w:rsidP="00E07D91">
            <w:pPr>
              <w:pStyle w:val="ListParagraph"/>
              <w:numPr>
                <w:ilvl w:val="0"/>
                <w:numId w:val="93"/>
              </w:numPr>
              <w:spacing w:after="0" w:line="240" w:lineRule="auto"/>
              <w:rPr>
                <w:rFonts w:eastAsia="Times New Roman" w:cstheme="minorHAnsi"/>
                <w:iCs/>
                <w:color w:val="000000"/>
              </w:rPr>
            </w:pPr>
            <w:r w:rsidRPr="00FA0948">
              <w:rPr>
                <w:rFonts w:eastAsia="Times New Roman" w:cstheme="minorHAnsi"/>
                <w:iCs/>
                <w:color w:val="000000"/>
              </w:rPr>
              <w:t>Applicants must be high school graduates or equivalent.</w:t>
            </w:r>
          </w:p>
          <w:p w14:paraId="6DDE285A" w14:textId="701A6806" w:rsidR="008E7C02" w:rsidRPr="00FA0948" w:rsidRDefault="000C6C77" w:rsidP="00E07D91">
            <w:pPr>
              <w:pStyle w:val="ListParagraph"/>
              <w:numPr>
                <w:ilvl w:val="0"/>
                <w:numId w:val="93"/>
              </w:numPr>
              <w:spacing w:after="0" w:line="240" w:lineRule="auto"/>
              <w:rPr>
                <w:rFonts w:eastAsia="Times New Roman" w:cstheme="minorHAnsi"/>
                <w:iCs/>
                <w:color w:val="000000"/>
              </w:rPr>
            </w:pPr>
            <w:r w:rsidRPr="00FA0948">
              <w:rPr>
                <w:rFonts w:eastAsia="Times New Roman" w:cstheme="minorHAnsi"/>
                <w:iCs/>
                <w:color w:val="000000"/>
              </w:rPr>
              <w:t>Applicants must submit verification of 60 semester hours</w:t>
            </w:r>
            <w:r w:rsidR="00B77EA3" w:rsidRPr="00FA0948">
              <w:rPr>
                <w:rFonts w:eastAsia="Times New Roman" w:cstheme="minorHAnsi"/>
                <w:iCs/>
                <w:color w:val="000000"/>
              </w:rPr>
              <w:t xml:space="preserve"> at an accredited college or university</w:t>
            </w:r>
            <w:r w:rsidR="0097430B" w:rsidRPr="00FA0948">
              <w:rPr>
                <w:rFonts w:eastAsia="Times New Roman" w:cstheme="minorHAnsi"/>
                <w:iCs/>
                <w:color w:val="000000"/>
              </w:rPr>
              <w:t>. (Credits earned as part of the core mortuary science program fulfills this requirement.)</w:t>
            </w:r>
          </w:p>
          <w:p w14:paraId="4E6F3A48" w14:textId="1C67125E" w:rsidR="00B57858" w:rsidRPr="00FA0948" w:rsidRDefault="00B57858" w:rsidP="00426FAB">
            <w:pPr>
              <w:spacing w:after="0" w:line="240" w:lineRule="auto"/>
              <w:rPr>
                <w:rFonts w:eastAsia="Times New Roman" w:cstheme="minorHAnsi"/>
                <w:b/>
                <w:bCs/>
                <w:iCs/>
                <w:color w:val="000000"/>
              </w:rPr>
            </w:pPr>
            <w:r w:rsidRPr="00FA0948">
              <w:rPr>
                <w:rFonts w:eastAsia="Times New Roman" w:cstheme="minorHAnsi"/>
                <w:b/>
                <w:bCs/>
                <w:iCs/>
                <w:color w:val="000000"/>
              </w:rPr>
              <w:t xml:space="preserve">Funeral Arranger: </w:t>
            </w:r>
          </w:p>
          <w:p w14:paraId="1C1BC9DB" w14:textId="77777777" w:rsidR="00B57858" w:rsidRPr="00FA0948" w:rsidRDefault="00B57858" w:rsidP="00E07D91">
            <w:pPr>
              <w:pStyle w:val="ListParagraph"/>
              <w:numPr>
                <w:ilvl w:val="0"/>
                <w:numId w:val="53"/>
              </w:numPr>
              <w:spacing w:after="0" w:line="240" w:lineRule="auto"/>
              <w:rPr>
                <w:rFonts w:eastAsia="Times New Roman" w:cstheme="minorHAnsi"/>
                <w:iCs/>
                <w:color w:val="000000"/>
              </w:rPr>
            </w:pPr>
            <w:r w:rsidRPr="00FA0948">
              <w:rPr>
                <w:rFonts w:eastAsia="Times New Roman" w:cstheme="minorHAnsi"/>
                <w:iCs/>
                <w:color w:val="000000"/>
              </w:rPr>
              <w:t>Exam: NV LRR.</w:t>
            </w:r>
          </w:p>
          <w:p w14:paraId="711B8709"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4818521D" w14:textId="5AFAC537" w:rsidR="00B57858" w:rsidRPr="00FA0948" w:rsidRDefault="00B57858" w:rsidP="00E07D91">
            <w:pPr>
              <w:pStyle w:val="ListParagraph"/>
              <w:numPr>
                <w:ilvl w:val="0"/>
                <w:numId w:val="53"/>
              </w:numPr>
              <w:spacing w:after="0" w:line="240" w:lineRule="auto"/>
              <w:rPr>
                <w:rFonts w:eastAsia="Times New Roman" w:cstheme="minorHAnsi"/>
                <w:iCs/>
                <w:color w:val="000000"/>
              </w:rPr>
            </w:pPr>
            <w:r w:rsidRPr="00FA0948">
              <w:rPr>
                <w:rFonts w:eastAsia="Times New Roman" w:cstheme="minorHAnsi"/>
                <w:iCs/>
                <w:color w:val="000000"/>
              </w:rPr>
              <w:t>Exams: NBE</w:t>
            </w:r>
            <w:r w:rsidR="00B704D5" w:rsidRPr="00FA0948">
              <w:rPr>
                <w:rFonts w:eastAsia="Times New Roman" w:cstheme="minorHAnsi"/>
                <w:iCs/>
                <w:color w:val="000000"/>
              </w:rPr>
              <w:t xml:space="preserve"> (</w:t>
            </w:r>
            <w:r w:rsidRPr="00FA0948">
              <w:rPr>
                <w:rFonts w:eastAsia="Times New Roman" w:cstheme="minorHAnsi"/>
                <w:iCs/>
                <w:color w:val="000000"/>
              </w:rPr>
              <w:t>Art</w:t>
            </w:r>
            <w:r w:rsidR="00B704D5" w:rsidRPr="00FA0948">
              <w:rPr>
                <w:rFonts w:eastAsia="Times New Roman" w:cstheme="minorHAnsi"/>
                <w:iCs/>
                <w:color w:val="000000"/>
              </w:rPr>
              <w:t>)</w:t>
            </w:r>
            <w:r w:rsidR="00143BB3" w:rsidRPr="00FA0948">
              <w:rPr>
                <w:rFonts w:eastAsia="Times New Roman" w:cstheme="minorHAnsi"/>
                <w:iCs/>
                <w:color w:val="000000"/>
              </w:rPr>
              <w:t xml:space="preserve"> and</w:t>
            </w:r>
            <w:r w:rsidRPr="00FA0948">
              <w:rPr>
                <w:rFonts w:eastAsia="Times New Roman" w:cstheme="minorHAnsi"/>
                <w:iCs/>
                <w:color w:val="000000"/>
              </w:rPr>
              <w:t xml:space="preserve"> NV</w:t>
            </w:r>
            <w:r w:rsidR="00143BB3" w:rsidRPr="00FA0948">
              <w:rPr>
                <w:rFonts w:eastAsia="Times New Roman" w:cstheme="minorHAnsi"/>
                <w:iCs/>
                <w:color w:val="000000"/>
              </w:rPr>
              <w:t>-</w:t>
            </w:r>
            <w:r w:rsidRPr="00FA0948">
              <w:rPr>
                <w:rFonts w:eastAsia="Times New Roman" w:cstheme="minorHAnsi"/>
                <w:iCs/>
                <w:color w:val="000000"/>
              </w:rPr>
              <w:t xml:space="preserve">LRR required. </w:t>
            </w:r>
            <w:hyperlink r:id="rId137" w:history="1">
              <w:r w:rsidRPr="00FA0948">
                <w:rPr>
                  <w:rStyle w:val="Hyperlink"/>
                  <w:rFonts w:eastAsia="Times New Roman" w:cstheme="minorHAnsi"/>
                  <w:iCs/>
                </w:rPr>
                <w:t>Additional information</w:t>
              </w:r>
            </w:hyperlink>
            <w:r w:rsidRPr="00FA0948">
              <w:rPr>
                <w:color w:val="000000"/>
              </w:rPr>
              <w:t xml:space="preserve"> (PDF).</w:t>
            </w:r>
          </w:p>
          <w:p w14:paraId="68130776" w14:textId="77777777" w:rsidR="00B57858" w:rsidRPr="00FA0948" w:rsidRDefault="00B57858" w:rsidP="00E07D91">
            <w:pPr>
              <w:pStyle w:val="ListParagraph"/>
              <w:numPr>
                <w:ilvl w:val="0"/>
                <w:numId w:val="53"/>
              </w:numPr>
              <w:spacing w:after="0" w:line="240" w:lineRule="auto"/>
              <w:rPr>
                <w:rFonts w:eastAsia="Times New Roman" w:cstheme="minorHAnsi"/>
                <w:iCs/>
                <w:color w:val="000000"/>
              </w:rPr>
            </w:pPr>
            <w:r w:rsidRPr="00FA0948">
              <w:rPr>
                <w:rFonts w:eastAsia="Times New Roman" w:cstheme="minorHAnsi"/>
                <w:iCs/>
                <w:color w:val="000000"/>
              </w:rPr>
              <w:t>Apprenticeship/Internship: must have 1 year of active practice as a Funeral Arranger in NV. (This requirement is waived if the applicant has held a license as a funeral director in another state for at least one year prior to submitting application to Nevada.)</w:t>
            </w:r>
          </w:p>
          <w:p w14:paraId="3D122D68" w14:textId="77777777" w:rsidR="00B57858" w:rsidRPr="00FA0948" w:rsidRDefault="00B57858" w:rsidP="00426FAB">
            <w:pPr>
              <w:spacing w:after="0" w:line="240" w:lineRule="auto"/>
              <w:rPr>
                <w:rFonts w:eastAsia="Times New Roman" w:cstheme="minorHAnsi"/>
                <w:b/>
                <w:bCs/>
                <w:iCs/>
                <w:color w:val="000000"/>
              </w:rPr>
            </w:pPr>
            <w:r w:rsidRPr="00FA0948">
              <w:rPr>
                <w:rFonts w:eastAsia="Times New Roman" w:cstheme="minorHAnsi"/>
                <w:b/>
                <w:bCs/>
                <w:iCs/>
                <w:color w:val="000000"/>
              </w:rPr>
              <w:t xml:space="preserve">Embalmer: </w:t>
            </w:r>
          </w:p>
          <w:p w14:paraId="7D64CC10" w14:textId="77777777" w:rsidR="00B57858" w:rsidRPr="00FA0948" w:rsidRDefault="00B57858" w:rsidP="00E07D91">
            <w:pPr>
              <w:pStyle w:val="ListParagraph"/>
              <w:numPr>
                <w:ilvl w:val="0"/>
                <w:numId w:val="53"/>
              </w:numPr>
              <w:spacing w:after="0" w:line="240" w:lineRule="auto"/>
              <w:rPr>
                <w:rFonts w:eastAsia="Times New Roman" w:cstheme="minorHAnsi"/>
                <w:b/>
                <w:bCs/>
                <w:iCs/>
                <w:color w:val="000000"/>
              </w:rPr>
            </w:pPr>
            <w:r w:rsidRPr="00FA0948">
              <w:rPr>
                <w:rFonts w:eastAsia="Times New Roman" w:cstheme="minorHAnsi"/>
                <w:b/>
                <w:bCs/>
                <w:iCs/>
                <w:color w:val="000000"/>
              </w:rPr>
              <w:t>60 semester or 90 quarter hours at accredited college or university (Credits earned at a mortuary science school do not fulfill this requirement.)</w:t>
            </w:r>
          </w:p>
          <w:p w14:paraId="1EF5877D" w14:textId="77777777" w:rsidR="00B57858" w:rsidRPr="00FA0948" w:rsidRDefault="00B57858" w:rsidP="00E07D91">
            <w:pPr>
              <w:pStyle w:val="ListParagraph"/>
              <w:numPr>
                <w:ilvl w:val="0"/>
                <w:numId w:val="53"/>
              </w:numPr>
              <w:spacing w:after="0" w:line="240" w:lineRule="auto"/>
              <w:rPr>
                <w:rFonts w:eastAsia="Times New Roman" w:cstheme="minorHAnsi"/>
                <w:iCs/>
                <w:color w:val="000000"/>
              </w:rPr>
            </w:pPr>
            <w:r w:rsidRPr="00FA0948">
              <w:rPr>
                <w:rFonts w:eastAsia="Times New Roman" w:cstheme="minorHAnsi"/>
                <w:iCs/>
                <w:color w:val="000000"/>
              </w:rPr>
              <w:t xml:space="preserve">Have completed 12 full months of instruction at a school of mortuary science accredited by the ABFSE and approved by the Board. </w:t>
            </w:r>
          </w:p>
          <w:p w14:paraId="4C5B7BAF" w14:textId="02882D95" w:rsidR="00B57858" w:rsidRPr="00FA0948" w:rsidRDefault="00B57858" w:rsidP="00E07D91">
            <w:pPr>
              <w:pStyle w:val="ListParagraph"/>
              <w:numPr>
                <w:ilvl w:val="0"/>
                <w:numId w:val="53"/>
              </w:numPr>
              <w:spacing w:after="0" w:line="240" w:lineRule="auto"/>
              <w:rPr>
                <w:rFonts w:eastAsia="Times New Roman" w:cstheme="minorHAnsi"/>
                <w:iCs/>
                <w:color w:val="000000"/>
              </w:rPr>
            </w:pPr>
            <w:r w:rsidRPr="00FA0948">
              <w:rPr>
                <w:rFonts w:eastAsia="Times New Roman" w:cstheme="minorHAnsi"/>
                <w:iCs/>
                <w:color w:val="000000"/>
              </w:rPr>
              <w:t>Exams: NBE</w:t>
            </w:r>
            <w:r w:rsidR="00143BB3" w:rsidRPr="00FA0948">
              <w:rPr>
                <w:rFonts w:eastAsia="Times New Roman" w:cstheme="minorHAnsi"/>
                <w:iCs/>
                <w:color w:val="000000"/>
              </w:rPr>
              <w:t xml:space="preserve"> (</w:t>
            </w:r>
            <w:r w:rsidRPr="00FA0948">
              <w:rPr>
                <w:rFonts w:eastAsia="Times New Roman" w:cstheme="minorHAnsi"/>
                <w:iCs/>
                <w:color w:val="000000"/>
              </w:rPr>
              <w:t>Sciences</w:t>
            </w:r>
            <w:r w:rsidR="00143BB3" w:rsidRPr="00FA0948">
              <w:rPr>
                <w:rFonts w:eastAsia="Times New Roman" w:cstheme="minorHAnsi"/>
                <w:iCs/>
                <w:color w:val="000000"/>
              </w:rPr>
              <w:t>) and</w:t>
            </w:r>
            <w:r w:rsidRPr="00FA0948">
              <w:rPr>
                <w:rFonts w:eastAsia="Times New Roman" w:cstheme="minorHAnsi"/>
                <w:iCs/>
                <w:color w:val="000000"/>
              </w:rPr>
              <w:t xml:space="preserve"> NV</w:t>
            </w:r>
            <w:r w:rsidR="00143BB3" w:rsidRPr="00FA0948">
              <w:rPr>
                <w:rFonts w:eastAsia="Times New Roman" w:cstheme="minorHAnsi"/>
                <w:iCs/>
                <w:color w:val="000000"/>
              </w:rPr>
              <w:t>-</w:t>
            </w:r>
            <w:r w:rsidRPr="00FA0948">
              <w:rPr>
                <w:rFonts w:eastAsia="Times New Roman" w:cstheme="minorHAnsi"/>
                <w:iCs/>
                <w:color w:val="000000"/>
              </w:rPr>
              <w:t xml:space="preserve">LRR required. </w:t>
            </w:r>
            <w:hyperlink r:id="rId138" w:history="1">
              <w:r w:rsidRPr="00FA0948">
                <w:rPr>
                  <w:rStyle w:val="Hyperlink"/>
                  <w:rFonts w:eastAsia="Times New Roman" w:cstheme="minorHAnsi"/>
                  <w:iCs/>
                </w:rPr>
                <w:t>Additional information</w:t>
              </w:r>
            </w:hyperlink>
            <w:r w:rsidRPr="00FA0948">
              <w:rPr>
                <w:color w:val="000000"/>
              </w:rPr>
              <w:t xml:space="preserve"> (PDF).</w:t>
            </w:r>
          </w:p>
          <w:p w14:paraId="6CA4C808" w14:textId="3EA6AF10" w:rsidR="00B57858" w:rsidRPr="00FA0948" w:rsidRDefault="00B57858" w:rsidP="00E07D91">
            <w:pPr>
              <w:pStyle w:val="ListParagraph"/>
              <w:numPr>
                <w:ilvl w:val="0"/>
                <w:numId w:val="53"/>
              </w:numPr>
              <w:spacing w:after="0" w:line="240" w:lineRule="auto"/>
              <w:rPr>
                <w:rFonts w:eastAsia="Times New Roman" w:cstheme="minorHAnsi"/>
                <w:iCs/>
                <w:color w:val="000000"/>
              </w:rPr>
            </w:pPr>
            <w:r w:rsidRPr="00FA0948">
              <w:rPr>
                <w:rFonts w:eastAsia="Times New Roman" w:cstheme="minorHAnsi"/>
                <w:iCs/>
                <w:color w:val="000000"/>
              </w:rPr>
              <w:t>Apprenticeship/Internship served before training in NV. 50 case reports required. (Out-of-state applicants must have served as a licensed embalmer in another state for at least 5 years, and practiced actively for the 2 years immediately preceding the application for licensure in NV.)</w:t>
            </w:r>
          </w:p>
          <w:p w14:paraId="1B96D6C6" w14:textId="7EF3FEF3" w:rsidR="00E50E97" w:rsidRPr="00FA0948" w:rsidRDefault="00E50E97" w:rsidP="00E50E97">
            <w:pPr>
              <w:spacing w:after="0" w:line="240" w:lineRule="auto"/>
              <w:rPr>
                <w:rFonts w:eastAsia="Times New Roman" w:cstheme="minorHAnsi"/>
                <w:iCs/>
                <w:color w:val="000000"/>
              </w:rPr>
            </w:pPr>
            <w:r w:rsidRPr="00FA0948">
              <w:rPr>
                <w:rFonts w:eastAsia="Times New Roman" w:cstheme="minorHAnsi"/>
                <w:b/>
                <w:bCs/>
                <w:iCs/>
                <w:color w:val="000000"/>
              </w:rPr>
              <w:lastRenderedPageBreak/>
              <w:t>Additional Information</w:t>
            </w:r>
            <w:r w:rsidRPr="00FA0948">
              <w:rPr>
                <w:rFonts w:eastAsia="Times New Roman" w:cstheme="minorHAnsi"/>
                <w:iCs/>
                <w:color w:val="000000"/>
              </w:rPr>
              <w:t>:</w:t>
            </w:r>
          </w:p>
          <w:p w14:paraId="729C43DE" w14:textId="77777777" w:rsidR="00F61AAE" w:rsidRPr="00FA0948" w:rsidRDefault="00F61AAE" w:rsidP="00E07D91">
            <w:pPr>
              <w:pStyle w:val="ListParagraph"/>
              <w:numPr>
                <w:ilvl w:val="0"/>
                <w:numId w:val="53"/>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2B6D9CB4" w14:textId="77777777" w:rsidR="001E13B2" w:rsidRPr="00FA0948" w:rsidRDefault="001E13B2" w:rsidP="00E07D91">
            <w:pPr>
              <w:pStyle w:val="ListParagraph"/>
              <w:numPr>
                <w:ilvl w:val="0"/>
                <w:numId w:val="53"/>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7188A730" w14:textId="49EAAD15" w:rsidR="00E50E97" w:rsidRPr="00FA0948" w:rsidRDefault="00000000" w:rsidP="00E07D91">
            <w:pPr>
              <w:pStyle w:val="ListParagraph"/>
              <w:numPr>
                <w:ilvl w:val="0"/>
                <w:numId w:val="53"/>
              </w:numPr>
              <w:spacing w:after="0" w:line="240" w:lineRule="auto"/>
              <w:rPr>
                <w:rFonts w:eastAsia="Times New Roman" w:cstheme="minorHAnsi"/>
                <w:iCs/>
                <w:color w:val="000000"/>
              </w:rPr>
            </w:pPr>
            <w:hyperlink r:id="rId139" w:history="1">
              <w:r w:rsidR="00E50E97" w:rsidRPr="00FA0948">
                <w:rPr>
                  <w:rStyle w:val="Hyperlink"/>
                  <w:rFonts w:eastAsia="Times New Roman" w:cstheme="minorHAnsi"/>
                  <w:iCs/>
                </w:rPr>
                <w:t>Applications and forms.</w:t>
              </w:r>
            </w:hyperlink>
            <w:r w:rsidR="00E50E97" w:rsidRPr="00FA0948">
              <w:rPr>
                <w:rFonts w:eastAsia="Times New Roman" w:cstheme="minorHAnsi"/>
                <w:iCs/>
                <w:color w:val="000000"/>
              </w:rPr>
              <w:t xml:space="preserve"> </w:t>
            </w:r>
          </w:p>
          <w:p w14:paraId="678FA5A4" w14:textId="77777777" w:rsidR="00C46B07" w:rsidRPr="00FA0948" w:rsidRDefault="00C46B07" w:rsidP="00A761FD">
            <w:pPr>
              <w:spacing w:after="0" w:line="240" w:lineRule="auto"/>
              <w:rPr>
                <w:rFonts w:eastAsia="Times New Roman" w:cstheme="minorHAnsi"/>
                <w:iCs/>
                <w:color w:val="000000"/>
              </w:rPr>
            </w:pPr>
          </w:p>
        </w:tc>
      </w:tr>
      <w:tr w:rsidR="00B57858" w:rsidRPr="00FA0948" w14:paraId="658C969A" w14:textId="77777777" w:rsidTr="00FA0948">
        <w:trPr>
          <w:gridAfter w:val="1"/>
          <w:wAfter w:w="90" w:type="dxa"/>
        </w:trPr>
        <w:tc>
          <w:tcPr>
            <w:tcW w:w="2160" w:type="dxa"/>
            <w:tcBorders>
              <w:top w:val="nil"/>
              <w:left w:val="nil"/>
              <w:bottom w:val="nil"/>
              <w:right w:val="nil"/>
            </w:tcBorders>
          </w:tcPr>
          <w:p w14:paraId="02E3A257" w14:textId="310026D2" w:rsidR="00B57858" w:rsidRPr="00FA0948" w:rsidRDefault="00B57858" w:rsidP="00426FAB">
            <w:pPr>
              <w:spacing w:after="0" w:line="240" w:lineRule="auto"/>
            </w:pPr>
            <w:r w:rsidRPr="00FA0948">
              <w:lastRenderedPageBreak/>
              <w:t>New Hampshire</w:t>
            </w:r>
          </w:p>
        </w:tc>
        <w:tc>
          <w:tcPr>
            <w:tcW w:w="8640" w:type="dxa"/>
            <w:gridSpan w:val="2"/>
            <w:tcBorders>
              <w:top w:val="nil"/>
              <w:left w:val="nil"/>
              <w:bottom w:val="nil"/>
              <w:right w:val="nil"/>
            </w:tcBorders>
          </w:tcPr>
          <w:p w14:paraId="5A0436BF" w14:textId="3EB48D07"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5C1551"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5C1551"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6EB52FCD"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40" w:history="1">
              <w:r w:rsidRPr="00FA0948">
                <w:rPr>
                  <w:rStyle w:val="Hyperlink"/>
                  <w:rFonts w:eastAsia="Times New Roman" w:cstheme="minorHAnsi"/>
                  <w:iCs/>
                </w:rPr>
                <w:t>New Hampshire Board of Registration of Funeral Directors and Embalmers</w:t>
              </w:r>
            </w:hyperlink>
          </w:p>
          <w:p w14:paraId="37F7B353" w14:textId="5DB692CF" w:rsidR="00B57858" w:rsidRPr="00FA0948" w:rsidRDefault="00B57858" w:rsidP="00642BA2">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121 S. Fruit St, Concord, NH 03301</w:t>
            </w:r>
            <w:r w:rsidR="00243BC7" w:rsidRPr="00FA0948">
              <w:rPr>
                <w:rFonts w:eastAsia="Times New Roman" w:cstheme="minorHAnsi"/>
                <w:iCs/>
                <w:color w:val="000000"/>
              </w:rPr>
              <w:t xml:space="preserve">. Phone: </w:t>
            </w:r>
            <w:r w:rsidRPr="00FA0948">
              <w:rPr>
                <w:rFonts w:eastAsia="Times New Roman" w:cstheme="minorHAnsi"/>
                <w:iCs/>
                <w:color w:val="000000"/>
              </w:rPr>
              <w:t>603-271-4648.</w:t>
            </w:r>
            <w:r w:rsidR="00243BC7" w:rsidRPr="00FA0948">
              <w:rPr>
                <w:rFonts w:eastAsia="Times New Roman" w:cstheme="minorHAnsi"/>
                <w:iCs/>
                <w:color w:val="000000"/>
              </w:rPr>
              <w:t xml:space="preserve"> Email: </w:t>
            </w:r>
            <w:hyperlink r:id="rId141" w:history="1">
              <w:r w:rsidR="00243BC7" w:rsidRPr="00FA0948">
                <w:rPr>
                  <w:rStyle w:val="Hyperlink"/>
                  <w:rFonts w:eastAsia="Times New Roman" w:cstheme="minorHAnsi"/>
                  <w:iCs/>
                </w:rPr>
                <w:t>customersupport@oplc.nh.gov</w:t>
              </w:r>
            </w:hyperlink>
          </w:p>
          <w:p w14:paraId="4D2EFBD6" w14:textId="6702026C" w:rsidR="00D73B3B" w:rsidRPr="00FA0948" w:rsidRDefault="00D73B3B" w:rsidP="00D73B3B">
            <w:pPr>
              <w:spacing w:after="0" w:line="240" w:lineRule="auto"/>
              <w:rPr>
                <w:rFonts w:eastAsia="Times New Roman" w:cstheme="minorHAnsi"/>
                <w:iCs/>
                <w:color w:val="000000"/>
              </w:rPr>
            </w:pPr>
            <w:r w:rsidRPr="00FA0948">
              <w:rPr>
                <w:rFonts w:eastAsia="Times New Roman" w:cstheme="minorHAnsi"/>
                <w:b/>
                <w:bCs/>
                <w:iCs/>
                <w:color w:val="000000"/>
              </w:rPr>
              <w:t>Accreditation</w:t>
            </w:r>
            <w:r w:rsidRPr="00FA0948">
              <w:rPr>
                <w:rFonts w:eastAsia="Times New Roman" w:cstheme="minorHAnsi"/>
                <w:iCs/>
                <w:color w:val="000000"/>
              </w:rPr>
              <w:t>:</w:t>
            </w:r>
            <w:r w:rsidRPr="00FA0948">
              <w:rPr>
                <w:rFonts w:eastAsia="Times New Roman" w:cstheme="minorHAnsi"/>
                <w:iCs/>
              </w:rPr>
              <w:t xml:space="preserve"> </w:t>
            </w:r>
            <w:r w:rsidR="00175F98" w:rsidRPr="00FA0948">
              <w:rPr>
                <w:rFonts w:eastAsia="Times New Roman" w:cstheme="minorHAnsi"/>
                <w:iCs/>
              </w:rPr>
              <w:t>ABFSE</w:t>
            </w:r>
            <w:r w:rsidR="00AF0A76" w:rsidRPr="00FA0948">
              <w:rPr>
                <w:rFonts w:eastAsia="Times New Roman" w:cstheme="minorHAnsi"/>
                <w:iCs/>
              </w:rPr>
              <w:t xml:space="preserve"> </w:t>
            </w:r>
            <w:r w:rsidR="00175F98" w:rsidRPr="00FA0948">
              <w:rPr>
                <w:rFonts w:eastAsia="Times New Roman" w:cstheme="minorHAnsi"/>
                <w:iCs/>
              </w:rPr>
              <w:t>accreditation accepted.</w:t>
            </w:r>
          </w:p>
          <w:p w14:paraId="74D62012" w14:textId="137F8601" w:rsidR="00E4563C" w:rsidRPr="00FA0948" w:rsidRDefault="00D73B3B" w:rsidP="002A1527">
            <w:pPr>
              <w:spacing w:after="0" w:line="240" w:lineRule="auto"/>
              <w:rPr>
                <w:rFonts w:eastAsia="Times New Roman" w:cstheme="minorHAnsi"/>
                <w:color w:val="000000"/>
                <w:sz w:val="20"/>
                <w:szCs w:val="2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142" w:history="1">
              <w:proofErr w:type="spellStart"/>
              <w:r w:rsidR="004001E6" w:rsidRPr="00FA0948">
                <w:rPr>
                  <w:rStyle w:val="Hyperlink"/>
                  <w:rFonts w:cstheme="minorHAnsi"/>
                </w:rPr>
                <w:t>Frl</w:t>
              </w:r>
              <w:proofErr w:type="spellEnd"/>
              <w:r w:rsidR="004001E6" w:rsidRPr="00FA0948">
                <w:rPr>
                  <w:rStyle w:val="Hyperlink"/>
                  <w:rFonts w:cstheme="minorHAnsi"/>
                </w:rPr>
                <w:t> 301.01  Application for Embalmer’s Apprentice License</w:t>
              </w:r>
            </w:hyperlink>
            <w:r w:rsidR="004001E6" w:rsidRPr="00FA0948">
              <w:rPr>
                <w:rFonts w:cstheme="minorHAnsi"/>
                <w:color w:val="000000"/>
              </w:rPr>
              <w:t>.</w:t>
            </w:r>
            <w:r w:rsidR="00E4563C" w:rsidRPr="00FA0948">
              <w:rPr>
                <w:rFonts w:eastAsia="Times New Roman" w:cstheme="minorHAnsi"/>
                <w:color w:val="000000"/>
              </w:rPr>
              <w:t> </w:t>
            </w:r>
          </w:p>
          <w:p w14:paraId="033B8721" w14:textId="6351BAC8" w:rsidR="00E551D0" w:rsidRPr="00FA0948" w:rsidRDefault="00E551D0" w:rsidP="00426FAB">
            <w:pPr>
              <w:spacing w:after="0" w:line="240" w:lineRule="auto"/>
              <w:rPr>
                <w:rFonts w:eastAsia="Times New Roman" w:cstheme="minorHAnsi"/>
                <w:iCs/>
                <w:color w:val="000000"/>
              </w:rPr>
            </w:pPr>
            <w:r w:rsidRPr="00FA0948">
              <w:rPr>
                <w:rFonts w:eastAsia="Times New Roman" w:cstheme="minorHAnsi"/>
                <w:b/>
                <w:bCs/>
                <w:iCs/>
                <w:color w:val="000000"/>
              </w:rPr>
              <w:t>Embalmer Apprentice</w:t>
            </w:r>
            <w:r w:rsidRPr="00FA0948">
              <w:rPr>
                <w:rFonts w:eastAsia="Times New Roman" w:cstheme="minorHAnsi"/>
                <w:iCs/>
                <w:color w:val="000000"/>
              </w:rPr>
              <w:t>:</w:t>
            </w:r>
          </w:p>
          <w:p w14:paraId="40555B63" w14:textId="32F409B0" w:rsidR="003E7FE5" w:rsidRPr="00FA0948" w:rsidRDefault="003E7FE5" w:rsidP="00E07D91">
            <w:pPr>
              <w:pStyle w:val="ListParagraph"/>
              <w:numPr>
                <w:ilvl w:val="0"/>
                <w:numId w:val="94"/>
              </w:numPr>
              <w:spacing w:after="0" w:line="240" w:lineRule="auto"/>
              <w:rPr>
                <w:rFonts w:eastAsia="Times New Roman" w:cstheme="minorHAnsi"/>
                <w:iCs/>
                <w:color w:val="000000"/>
              </w:rPr>
            </w:pPr>
            <w:r w:rsidRPr="00FA0948">
              <w:rPr>
                <w:rFonts w:eastAsia="Times New Roman" w:cstheme="minorHAnsi"/>
                <w:iCs/>
                <w:color w:val="000000"/>
              </w:rPr>
              <w:t xml:space="preserve">Apprenticeship/Internship served in New Hampshire after or during enrollment in a mortuary science school. 50 </w:t>
            </w:r>
            <w:proofErr w:type="spellStart"/>
            <w:r w:rsidRPr="00FA0948">
              <w:rPr>
                <w:rFonts w:eastAsia="Times New Roman" w:cstheme="minorHAnsi"/>
                <w:iCs/>
                <w:color w:val="000000"/>
              </w:rPr>
              <w:t>emb</w:t>
            </w:r>
            <w:proofErr w:type="spellEnd"/>
            <w:r w:rsidRPr="00FA0948">
              <w:rPr>
                <w:rFonts w:eastAsia="Times New Roman" w:cstheme="minorHAnsi"/>
                <w:iCs/>
                <w:color w:val="000000"/>
              </w:rPr>
              <w:t xml:space="preserve">/25 </w:t>
            </w:r>
            <w:proofErr w:type="spellStart"/>
            <w:r w:rsidRPr="00FA0948">
              <w:rPr>
                <w:rFonts w:eastAsia="Times New Roman" w:cstheme="minorHAnsi"/>
                <w:iCs/>
                <w:color w:val="000000"/>
              </w:rPr>
              <w:t>fd</w:t>
            </w:r>
            <w:proofErr w:type="spellEnd"/>
            <w:r w:rsidRPr="00FA0948">
              <w:rPr>
                <w:rFonts w:eastAsia="Times New Roman" w:cstheme="minorHAnsi"/>
                <w:iCs/>
                <w:color w:val="000000"/>
              </w:rPr>
              <w:t>.</w:t>
            </w:r>
          </w:p>
          <w:p w14:paraId="34A747B4" w14:textId="5DC254C9"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 xml:space="preserve">: </w:t>
            </w:r>
          </w:p>
          <w:p w14:paraId="107681FC" w14:textId="77777777" w:rsidR="00B57858" w:rsidRPr="00FA0948" w:rsidRDefault="00B57858" w:rsidP="00E07D91">
            <w:pPr>
              <w:pStyle w:val="ListParagraph"/>
              <w:numPr>
                <w:ilvl w:val="0"/>
                <w:numId w:val="94"/>
              </w:numPr>
              <w:spacing w:after="0" w:line="240" w:lineRule="auto"/>
              <w:rPr>
                <w:rFonts w:eastAsia="Times New Roman" w:cstheme="minorHAnsi"/>
                <w:iCs/>
                <w:color w:val="000000"/>
              </w:rPr>
            </w:pPr>
            <w:r w:rsidRPr="00FA0948">
              <w:rPr>
                <w:rFonts w:eastAsia="Times New Roman" w:cstheme="minorHAnsi"/>
                <w:iCs/>
                <w:color w:val="000000"/>
              </w:rPr>
              <w:t xml:space="preserve">30 credits of postsecondary education required. </w:t>
            </w:r>
          </w:p>
          <w:p w14:paraId="2D655FDD" w14:textId="77777777" w:rsidR="00B57858" w:rsidRPr="00FA0948" w:rsidRDefault="00B57858" w:rsidP="00E07D91">
            <w:pPr>
              <w:pStyle w:val="ListParagraph"/>
              <w:numPr>
                <w:ilvl w:val="0"/>
                <w:numId w:val="94"/>
              </w:numPr>
              <w:spacing w:after="0" w:line="240" w:lineRule="auto"/>
              <w:rPr>
                <w:rFonts w:eastAsia="Times New Roman" w:cstheme="minorHAnsi"/>
                <w:iCs/>
                <w:color w:val="000000"/>
              </w:rPr>
            </w:pPr>
            <w:r w:rsidRPr="00FA0948">
              <w:rPr>
                <w:rFonts w:eastAsia="Times New Roman" w:cstheme="minorHAnsi"/>
                <w:iCs/>
                <w:color w:val="000000"/>
              </w:rPr>
              <w:t>Applicants must submit an official transcript from any mortuary science school attended.</w:t>
            </w:r>
          </w:p>
          <w:p w14:paraId="251B676C" w14:textId="51DAB34B" w:rsidR="00B57858" w:rsidRPr="00FA0948" w:rsidRDefault="00B57858" w:rsidP="00E07D91">
            <w:pPr>
              <w:pStyle w:val="ListParagraph"/>
              <w:numPr>
                <w:ilvl w:val="0"/>
                <w:numId w:val="94"/>
              </w:numPr>
              <w:spacing w:after="0" w:line="240" w:lineRule="auto"/>
              <w:rPr>
                <w:rFonts w:eastAsia="Times New Roman" w:cstheme="minorHAnsi"/>
                <w:iCs/>
                <w:color w:val="000000"/>
              </w:rPr>
            </w:pPr>
            <w:r w:rsidRPr="00FA0948">
              <w:rPr>
                <w:rFonts w:eastAsia="Times New Roman" w:cstheme="minorHAnsi"/>
                <w:iCs/>
                <w:color w:val="000000"/>
              </w:rPr>
              <w:t>Exams: NBE</w:t>
            </w:r>
            <w:r w:rsidR="00143BB3" w:rsidRPr="00FA0948">
              <w:rPr>
                <w:rFonts w:eastAsia="Times New Roman" w:cstheme="minorHAnsi"/>
                <w:iCs/>
                <w:color w:val="000000"/>
              </w:rPr>
              <w:t xml:space="preserve"> </w:t>
            </w:r>
          </w:p>
          <w:p w14:paraId="74D80FC0" w14:textId="5829F6C6" w:rsidR="00B57858" w:rsidRPr="00FA0948" w:rsidRDefault="00B57858" w:rsidP="00E07D91">
            <w:pPr>
              <w:pStyle w:val="ListParagraph"/>
              <w:numPr>
                <w:ilvl w:val="0"/>
                <w:numId w:val="94"/>
              </w:numPr>
              <w:spacing w:after="0" w:line="240" w:lineRule="auto"/>
              <w:rPr>
                <w:rFonts w:eastAsia="Times New Roman" w:cstheme="minorHAnsi"/>
                <w:iCs/>
                <w:color w:val="000000"/>
              </w:rPr>
            </w:pPr>
            <w:r w:rsidRPr="00FA0948">
              <w:rPr>
                <w:rFonts w:eastAsia="Times New Roman" w:cstheme="minorHAnsi"/>
                <w:iCs/>
                <w:color w:val="000000"/>
              </w:rPr>
              <w:t>Applicants must submit two affidavits of good professional character.</w:t>
            </w:r>
          </w:p>
          <w:p w14:paraId="5CECF9DF" w14:textId="76DE88BD" w:rsidR="00040816" w:rsidRPr="00FA0948" w:rsidRDefault="00040816" w:rsidP="00040816">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32DFADC1" w14:textId="77777777" w:rsidR="00307729" w:rsidRPr="00FA0948" w:rsidRDefault="00307729" w:rsidP="00E07D91">
            <w:pPr>
              <w:pStyle w:val="ListParagraph"/>
              <w:numPr>
                <w:ilvl w:val="0"/>
                <w:numId w:val="94"/>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3F57BE75" w14:textId="77777777" w:rsidR="00307729" w:rsidRPr="00FA0948" w:rsidRDefault="00307729" w:rsidP="00E07D91">
            <w:pPr>
              <w:pStyle w:val="ListParagraph"/>
              <w:numPr>
                <w:ilvl w:val="0"/>
                <w:numId w:val="94"/>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5230A941" w14:textId="44B95EE1" w:rsidR="00040816" w:rsidRPr="00FA0948" w:rsidRDefault="00000000" w:rsidP="00E07D91">
            <w:pPr>
              <w:pStyle w:val="ListParagraph"/>
              <w:numPr>
                <w:ilvl w:val="0"/>
                <w:numId w:val="94"/>
              </w:numPr>
              <w:spacing w:after="0" w:line="240" w:lineRule="auto"/>
              <w:rPr>
                <w:rFonts w:eastAsia="Times New Roman" w:cstheme="minorHAnsi"/>
                <w:iCs/>
                <w:color w:val="000000"/>
              </w:rPr>
            </w:pPr>
            <w:hyperlink r:id="rId143" w:history="1">
              <w:r w:rsidR="00040816" w:rsidRPr="00FA0948">
                <w:rPr>
                  <w:rStyle w:val="Hyperlink"/>
                  <w:rFonts w:eastAsia="Times New Roman" w:cstheme="minorHAnsi"/>
                  <w:iCs/>
                </w:rPr>
                <w:t>Applications</w:t>
              </w:r>
            </w:hyperlink>
            <w:r w:rsidR="00040816" w:rsidRPr="00FA0948">
              <w:rPr>
                <w:rFonts w:eastAsia="Times New Roman" w:cstheme="minorHAnsi"/>
                <w:iCs/>
                <w:color w:val="000000"/>
              </w:rPr>
              <w:t>.</w:t>
            </w:r>
          </w:p>
          <w:p w14:paraId="1492F9FA" w14:textId="77777777" w:rsidR="00B57858" w:rsidRPr="00FA0948" w:rsidRDefault="00B57858" w:rsidP="00F4503F">
            <w:pPr>
              <w:pStyle w:val="ListParagraph"/>
              <w:spacing w:after="0" w:line="240" w:lineRule="auto"/>
              <w:rPr>
                <w:rFonts w:eastAsia="Times New Roman" w:cstheme="minorHAnsi"/>
                <w:iCs/>
                <w:color w:val="000000"/>
              </w:rPr>
            </w:pPr>
          </w:p>
        </w:tc>
      </w:tr>
      <w:tr w:rsidR="00B57858" w:rsidRPr="00FA0948" w14:paraId="024C4A96" w14:textId="77777777" w:rsidTr="00FA0948">
        <w:trPr>
          <w:gridAfter w:val="1"/>
          <w:wAfter w:w="90" w:type="dxa"/>
        </w:trPr>
        <w:tc>
          <w:tcPr>
            <w:tcW w:w="2160" w:type="dxa"/>
            <w:tcBorders>
              <w:top w:val="nil"/>
              <w:left w:val="nil"/>
              <w:bottom w:val="nil"/>
              <w:right w:val="nil"/>
            </w:tcBorders>
          </w:tcPr>
          <w:p w14:paraId="5D7A8748" w14:textId="7D02097A" w:rsidR="00B57858" w:rsidRPr="00FA0948" w:rsidRDefault="00B57858" w:rsidP="00426FAB">
            <w:pPr>
              <w:spacing w:after="0" w:line="240" w:lineRule="auto"/>
            </w:pPr>
            <w:r w:rsidRPr="00FA0948">
              <w:t>New Jersey</w:t>
            </w:r>
          </w:p>
        </w:tc>
        <w:tc>
          <w:tcPr>
            <w:tcW w:w="8640" w:type="dxa"/>
            <w:gridSpan w:val="2"/>
            <w:tcBorders>
              <w:top w:val="nil"/>
              <w:left w:val="nil"/>
              <w:bottom w:val="nil"/>
              <w:right w:val="nil"/>
            </w:tcBorders>
          </w:tcPr>
          <w:p w14:paraId="54EC951B" w14:textId="3C63CA8A" w:rsidR="00B57858" w:rsidRPr="00FA0948" w:rsidRDefault="0004084E" w:rsidP="00FC3342">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0942E6"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0942E6" w:rsidRPr="00FA0948">
              <w:rPr>
                <w:rFonts w:eastAsia="Times New Roman" w:cstheme="minorHAnsi"/>
                <w:iCs/>
                <w:color w:val="000000"/>
              </w:rPr>
              <w:t>licensure.</w:t>
            </w:r>
          </w:p>
          <w:p w14:paraId="13210FA4"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44" w:history="1">
              <w:r w:rsidRPr="00FA0948">
                <w:rPr>
                  <w:rStyle w:val="Hyperlink"/>
                  <w:rFonts w:eastAsia="Times New Roman" w:cstheme="minorHAnsi"/>
                  <w:iCs/>
                </w:rPr>
                <w:t>State Board of Mortuary Science of New Jersey</w:t>
              </w:r>
            </w:hyperlink>
          </w:p>
          <w:p w14:paraId="7661D074" w14:textId="1903ECBF" w:rsidR="00B57858" w:rsidRPr="00FA0948" w:rsidRDefault="00B57858" w:rsidP="00CE1F7C">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P.O. Box 45009, Newark, NJ 07101</w:t>
            </w:r>
            <w:r w:rsidR="00040816" w:rsidRPr="00FA0948">
              <w:rPr>
                <w:rFonts w:eastAsia="Times New Roman" w:cstheme="minorHAnsi"/>
                <w:iCs/>
                <w:color w:val="000000"/>
              </w:rPr>
              <w:t xml:space="preserve">. Phone: </w:t>
            </w:r>
            <w:r w:rsidRPr="00FA0948">
              <w:rPr>
                <w:rFonts w:eastAsia="Times New Roman" w:cstheme="minorHAnsi"/>
                <w:iCs/>
                <w:color w:val="000000"/>
              </w:rPr>
              <w:t>973-504-6425.</w:t>
            </w:r>
            <w:r w:rsidR="00040816" w:rsidRPr="00FA0948">
              <w:rPr>
                <w:rFonts w:eastAsia="Times New Roman" w:cstheme="minorHAnsi"/>
                <w:iCs/>
                <w:color w:val="000000"/>
              </w:rPr>
              <w:t xml:space="preserve"> Email: </w:t>
            </w:r>
            <w:hyperlink r:id="rId145" w:history="1">
              <w:r w:rsidR="00040816" w:rsidRPr="00FA0948">
                <w:rPr>
                  <w:rStyle w:val="Hyperlink"/>
                  <w:rFonts w:eastAsia="Times New Roman" w:cstheme="minorHAnsi"/>
                  <w:iCs/>
                </w:rPr>
                <w:t>MortuaryScience@dca.njoag.gov</w:t>
              </w:r>
            </w:hyperlink>
          </w:p>
          <w:p w14:paraId="2186F617" w14:textId="389F66CC" w:rsidR="00B57858" w:rsidRPr="00FA0948" w:rsidRDefault="00B57858" w:rsidP="0040205D">
            <w:pPr>
              <w:spacing w:after="0" w:line="240" w:lineRule="auto"/>
              <w:rPr>
                <w:rFonts w:eastAsia="Times New Roman" w:cstheme="minorHAnsi"/>
                <w:color w:val="000000"/>
              </w:rPr>
            </w:pPr>
            <w:r w:rsidRPr="00FA0948">
              <w:rPr>
                <w:rFonts w:eastAsia="Times New Roman" w:cstheme="minorHAnsi"/>
                <w:b/>
                <w:bCs/>
                <w:color w:val="000000"/>
              </w:rPr>
              <w:t>Accreditation:</w:t>
            </w:r>
            <w:r w:rsidR="00FD52EB" w:rsidRPr="00FA0948">
              <w:rPr>
                <w:rFonts w:eastAsia="Times New Roman" w:cstheme="minorHAnsi"/>
                <w:iCs/>
                <w:color w:val="000000"/>
              </w:rPr>
              <w:t xml:space="preserve"> ABFSE accreditation accepted.</w:t>
            </w:r>
          </w:p>
          <w:p w14:paraId="37530609" w14:textId="72F1D1D7" w:rsidR="00D73B3B" w:rsidRPr="00FA0948" w:rsidRDefault="00D73B3B" w:rsidP="00D73B3B">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146" w:history="1">
              <w:r w:rsidR="00226C39" w:rsidRPr="00FA0948">
                <w:rPr>
                  <w:rStyle w:val="Hyperlink"/>
                  <w:rFonts w:eastAsia="Times New Roman" w:cstheme="minorHAnsi"/>
                  <w:iCs/>
                </w:rPr>
                <w:t>Statutes</w:t>
              </w:r>
            </w:hyperlink>
            <w:r w:rsidR="00226C39" w:rsidRPr="00FA0948">
              <w:rPr>
                <w:rFonts w:eastAsia="Times New Roman" w:cstheme="minorHAnsi"/>
                <w:iCs/>
                <w:color w:val="000000"/>
              </w:rPr>
              <w:t>.</w:t>
            </w:r>
          </w:p>
          <w:p w14:paraId="5BDC0066" w14:textId="28C0C85F" w:rsidR="00110991" w:rsidRPr="00FA0948" w:rsidRDefault="00106906" w:rsidP="00426FAB">
            <w:pPr>
              <w:spacing w:after="0" w:line="240" w:lineRule="auto"/>
              <w:rPr>
                <w:rFonts w:eastAsia="Times New Roman" w:cstheme="minorHAnsi"/>
                <w:iCs/>
                <w:color w:val="000000"/>
              </w:rPr>
            </w:pPr>
            <w:r w:rsidRPr="00FA0948">
              <w:rPr>
                <w:rFonts w:eastAsia="Times New Roman" w:cstheme="minorHAnsi"/>
                <w:b/>
                <w:bCs/>
                <w:iCs/>
                <w:color w:val="000000"/>
              </w:rPr>
              <w:t>Intern</w:t>
            </w:r>
            <w:r w:rsidR="00677A25" w:rsidRPr="00FA0948">
              <w:rPr>
                <w:rFonts w:eastAsia="Times New Roman" w:cstheme="minorHAnsi"/>
                <w:b/>
                <w:bCs/>
                <w:iCs/>
                <w:color w:val="000000"/>
              </w:rPr>
              <w:t>ship</w:t>
            </w:r>
            <w:r w:rsidRPr="00FA0948">
              <w:rPr>
                <w:rFonts w:eastAsia="Times New Roman" w:cstheme="minorHAnsi"/>
                <w:iCs/>
                <w:color w:val="000000"/>
              </w:rPr>
              <w:t>:</w:t>
            </w:r>
          </w:p>
          <w:p w14:paraId="15A6EAF3" w14:textId="08547F24" w:rsidR="00DB56E5" w:rsidRPr="00FA0948" w:rsidRDefault="00DB56E5" w:rsidP="00E07D91">
            <w:pPr>
              <w:pStyle w:val="ListParagraph"/>
              <w:numPr>
                <w:ilvl w:val="0"/>
                <w:numId w:val="95"/>
              </w:numPr>
              <w:spacing w:after="0" w:line="240" w:lineRule="auto"/>
              <w:rPr>
                <w:rFonts w:eastAsia="Times New Roman" w:cstheme="minorHAnsi"/>
                <w:iCs/>
                <w:color w:val="000000"/>
              </w:rPr>
            </w:pPr>
            <w:r w:rsidRPr="00FA0948">
              <w:rPr>
                <w:rFonts w:eastAsia="Times New Roman" w:cstheme="minorHAnsi"/>
                <w:iCs/>
                <w:color w:val="000000"/>
              </w:rPr>
              <w:t xml:space="preserve">Apprenticeship/Internship served </w:t>
            </w:r>
            <w:r w:rsidR="00D262BF" w:rsidRPr="00FA0948">
              <w:rPr>
                <w:rFonts w:eastAsia="Times New Roman" w:cstheme="minorHAnsi"/>
                <w:iCs/>
                <w:color w:val="000000"/>
              </w:rPr>
              <w:t xml:space="preserve">anytime </w:t>
            </w:r>
            <w:r w:rsidRPr="00FA0948">
              <w:rPr>
                <w:rFonts w:eastAsia="Times New Roman" w:cstheme="minorHAnsi"/>
                <w:iCs/>
                <w:color w:val="000000"/>
              </w:rPr>
              <w:t xml:space="preserve">for two years full-time in NJ. 75,75,25 case reports required. </w:t>
            </w:r>
          </w:p>
          <w:p w14:paraId="519BA540" w14:textId="25F8FBAE"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Pr="00FA0948">
              <w:rPr>
                <w:rFonts w:eastAsia="Times New Roman" w:cstheme="minorHAnsi"/>
                <w:iCs/>
                <w:color w:val="000000"/>
              </w:rPr>
              <w:t xml:space="preserve">: </w:t>
            </w:r>
          </w:p>
          <w:p w14:paraId="5B1F5A5F" w14:textId="77777777" w:rsidR="00B57858" w:rsidRPr="00FA0948" w:rsidRDefault="00B57858" w:rsidP="00E07D91">
            <w:pPr>
              <w:pStyle w:val="ListParagraph"/>
              <w:numPr>
                <w:ilvl w:val="0"/>
                <w:numId w:val="95"/>
              </w:numPr>
              <w:spacing w:after="0" w:line="240" w:lineRule="auto"/>
              <w:rPr>
                <w:rFonts w:eastAsia="Times New Roman" w:cstheme="minorHAnsi"/>
                <w:iCs/>
                <w:color w:val="000000"/>
              </w:rPr>
            </w:pPr>
            <w:r w:rsidRPr="00FA0948">
              <w:t>Two-years academic education in a college or university</w:t>
            </w:r>
            <w:r w:rsidRPr="00FA0948">
              <w:rPr>
                <w:rFonts w:eastAsia="Times New Roman" w:cstheme="minorHAnsi"/>
                <w:iCs/>
                <w:color w:val="000000"/>
              </w:rPr>
              <w:t xml:space="preserve">. </w:t>
            </w:r>
          </w:p>
          <w:p w14:paraId="5CDACB59" w14:textId="77777777" w:rsidR="00B57858" w:rsidRPr="00FA0948" w:rsidRDefault="00B57858" w:rsidP="00E07D91">
            <w:pPr>
              <w:pStyle w:val="ListParagraph"/>
              <w:numPr>
                <w:ilvl w:val="0"/>
                <w:numId w:val="95"/>
              </w:numPr>
              <w:spacing w:after="0" w:line="240" w:lineRule="auto"/>
              <w:rPr>
                <w:rFonts w:eastAsia="Times New Roman" w:cstheme="minorHAnsi"/>
                <w:iCs/>
                <w:color w:val="000000"/>
              </w:rPr>
            </w:pPr>
            <w:r w:rsidRPr="00FA0948">
              <w:rPr>
                <w:rFonts w:eastAsia="Times New Roman" w:cstheme="minorHAnsi"/>
                <w:iCs/>
                <w:color w:val="000000"/>
              </w:rPr>
              <w:t>Minimum of one-year mortuary science school, accredited by ABFSE.</w:t>
            </w:r>
          </w:p>
          <w:p w14:paraId="41021F8B" w14:textId="0433B219" w:rsidR="00185F56" w:rsidRPr="00FA0948" w:rsidRDefault="00185F56" w:rsidP="00E07D91">
            <w:pPr>
              <w:pStyle w:val="ListParagraph"/>
              <w:numPr>
                <w:ilvl w:val="0"/>
                <w:numId w:val="95"/>
              </w:numPr>
              <w:spacing w:after="0" w:line="240" w:lineRule="auto"/>
              <w:rPr>
                <w:rFonts w:eastAsia="Times New Roman" w:cstheme="minorHAnsi"/>
                <w:iCs/>
                <w:color w:val="000000"/>
              </w:rPr>
            </w:pPr>
            <w:r w:rsidRPr="00FA0948">
              <w:rPr>
                <w:rFonts w:eastAsia="Times New Roman" w:cstheme="minorHAnsi"/>
                <w:iCs/>
                <w:color w:val="000000"/>
              </w:rPr>
              <w:t>Applicants may need to complete additional coursework to meet the requirement for two-years of academic education needed for licensure.</w:t>
            </w:r>
          </w:p>
          <w:p w14:paraId="50B7F132" w14:textId="2AE8A17D" w:rsidR="00B57858" w:rsidRPr="00FA0948" w:rsidRDefault="00B57858" w:rsidP="00E07D91">
            <w:pPr>
              <w:pStyle w:val="ListParagraph"/>
              <w:numPr>
                <w:ilvl w:val="0"/>
                <w:numId w:val="95"/>
              </w:numPr>
              <w:spacing w:after="0" w:line="240" w:lineRule="auto"/>
              <w:rPr>
                <w:rFonts w:eastAsia="Times New Roman" w:cstheme="minorHAnsi"/>
                <w:iCs/>
                <w:color w:val="000000"/>
              </w:rPr>
            </w:pPr>
            <w:r w:rsidRPr="00FA0948">
              <w:rPr>
                <w:rFonts w:eastAsia="Times New Roman" w:cstheme="minorHAnsi"/>
                <w:iCs/>
                <w:color w:val="000000"/>
              </w:rPr>
              <w:t xml:space="preserve">Exams: NBE and </w:t>
            </w:r>
            <w:r w:rsidRPr="00FA0948">
              <w:rPr>
                <w:rFonts w:eastAsia="Times New Roman" w:cstheme="minorHAnsi"/>
                <w:iCs/>
              </w:rPr>
              <w:t>NJ Jurisprudence and practical exam</w:t>
            </w:r>
            <w:r w:rsidRPr="00FA0948">
              <w:rPr>
                <w:color w:val="000000"/>
              </w:rPr>
              <w:t>.</w:t>
            </w:r>
            <w:r w:rsidRPr="00FA0948">
              <w:rPr>
                <w:rFonts w:eastAsia="Times New Roman" w:cstheme="minorHAnsi"/>
                <w:iCs/>
                <w:color w:val="000000"/>
              </w:rPr>
              <w:t xml:space="preserve"> Out-of-state applicants must be preapproved by the Board before taking the jurisprudence exam.</w:t>
            </w:r>
          </w:p>
          <w:p w14:paraId="32BB43BC" w14:textId="68264BC5" w:rsidR="00040816" w:rsidRPr="00FA0948" w:rsidRDefault="00040816" w:rsidP="00040816">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2BBEC28D" w14:textId="77777777" w:rsidR="0076221A" w:rsidRPr="00FA0948" w:rsidRDefault="0076221A" w:rsidP="00E07D91">
            <w:pPr>
              <w:pStyle w:val="ListParagraph"/>
              <w:numPr>
                <w:ilvl w:val="0"/>
                <w:numId w:val="95"/>
              </w:numPr>
              <w:spacing w:after="0" w:line="240" w:lineRule="auto"/>
              <w:rPr>
                <w:rFonts w:eastAsia="Times New Roman" w:cstheme="minorHAnsi"/>
                <w:iCs/>
                <w:color w:val="000000"/>
              </w:rPr>
            </w:pPr>
            <w:r w:rsidRPr="00FA0948">
              <w:rPr>
                <w:rFonts w:eastAsia="Times New Roman" w:cstheme="minorHAnsi"/>
                <w:iCs/>
                <w:color w:val="000000"/>
              </w:rPr>
              <w:t>Applicants are asked about their US citizenship status.</w:t>
            </w:r>
          </w:p>
          <w:p w14:paraId="037DDA72" w14:textId="164820FD" w:rsidR="0076221A" w:rsidRPr="00FA0948" w:rsidRDefault="00677A25" w:rsidP="00E07D91">
            <w:pPr>
              <w:pStyle w:val="ListParagraph"/>
              <w:numPr>
                <w:ilvl w:val="0"/>
                <w:numId w:val="95"/>
              </w:numPr>
              <w:spacing w:after="0" w:line="240" w:lineRule="auto"/>
              <w:rPr>
                <w:rFonts w:eastAsia="Times New Roman" w:cstheme="minorHAnsi"/>
                <w:iCs/>
                <w:color w:val="000000"/>
              </w:rPr>
            </w:pPr>
            <w:r w:rsidRPr="00FA0948">
              <w:rPr>
                <w:rFonts w:eastAsia="Times New Roman" w:cstheme="minorHAnsi"/>
                <w:iCs/>
                <w:color w:val="000000"/>
              </w:rPr>
              <w:t>Applicants must be high school graduates or equivalent.</w:t>
            </w:r>
          </w:p>
          <w:p w14:paraId="5700835D" w14:textId="7ED8664F" w:rsidR="00264812" w:rsidRPr="00FA0948" w:rsidRDefault="00000000" w:rsidP="00E07D91">
            <w:pPr>
              <w:pStyle w:val="ListParagraph"/>
              <w:numPr>
                <w:ilvl w:val="0"/>
                <w:numId w:val="95"/>
              </w:numPr>
              <w:spacing w:after="0" w:line="240" w:lineRule="auto"/>
              <w:rPr>
                <w:rFonts w:eastAsia="Times New Roman" w:cstheme="minorHAnsi"/>
                <w:iCs/>
                <w:color w:val="000000"/>
              </w:rPr>
            </w:pPr>
            <w:hyperlink r:id="rId147" w:history="1">
              <w:r w:rsidR="00264812" w:rsidRPr="00FA0948">
                <w:rPr>
                  <w:rStyle w:val="Hyperlink"/>
                  <w:rFonts w:eastAsia="Times New Roman" w:cstheme="minorHAnsi"/>
                  <w:iCs/>
                </w:rPr>
                <w:t>Applications and forms.</w:t>
              </w:r>
            </w:hyperlink>
            <w:r w:rsidR="00264812" w:rsidRPr="00FA0948">
              <w:rPr>
                <w:rFonts w:eastAsia="Times New Roman" w:cstheme="minorHAnsi"/>
                <w:iCs/>
                <w:color w:val="000000"/>
              </w:rPr>
              <w:t xml:space="preserve"> </w:t>
            </w:r>
          </w:p>
          <w:p w14:paraId="7761E99E" w14:textId="77777777" w:rsidR="00B57858" w:rsidRPr="00FA0948" w:rsidRDefault="00B57858" w:rsidP="00692869">
            <w:pPr>
              <w:pStyle w:val="ListParagraph"/>
              <w:spacing w:after="0" w:line="240" w:lineRule="auto"/>
              <w:rPr>
                <w:rFonts w:eastAsia="Times New Roman" w:cstheme="minorHAnsi"/>
                <w:iCs/>
                <w:color w:val="000000"/>
              </w:rPr>
            </w:pPr>
          </w:p>
        </w:tc>
      </w:tr>
      <w:tr w:rsidR="00B57858" w:rsidRPr="00FA0948" w14:paraId="0C30E9CB" w14:textId="77777777" w:rsidTr="00FA0948">
        <w:trPr>
          <w:gridAfter w:val="1"/>
          <w:wAfter w:w="90" w:type="dxa"/>
        </w:trPr>
        <w:tc>
          <w:tcPr>
            <w:tcW w:w="2160" w:type="dxa"/>
            <w:tcBorders>
              <w:top w:val="nil"/>
              <w:left w:val="nil"/>
              <w:bottom w:val="nil"/>
              <w:right w:val="nil"/>
            </w:tcBorders>
          </w:tcPr>
          <w:p w14:paraId="43D61D75" w14:textId="77696B10" w:rsidR="00B57858" w:rsidRPr="00FA0948" w:rsidRDefault="00B57858" w:rsidP="00426FAB">
            <w:pPr>
              <w:spacing w:after="0" w:line="240" w:lineRule="auto"/>
            </w:pPr>
            <w:r w:rsidRPr="00FA0948">
              <w:t>New Mexico</w:t>
            </w:r>
          </w:p>
        </w:tc>
        <w:tc>
          <w:tcPr>
            <w:tcW w:w="8640" w:type="dxa"/>
            <w:gridSpan w:val="2"/>
            <w:tcBorders>
              <w:top w:val="nil"/>
              <w:left w:val="nil"/>
              <w:bottom w:val="nil"/>
              <w:right w:val="nil"/>
            </w:tcBorders>
          </w:tcPr>
          <w:p w14:paraId="09FC9F16" w14:textId="3AA9C0DE"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F36E20" w:rsidRPr="00FA0948">
              <w:rPr>
                <w:rFonts w:eastAsia="Times New Roman" w:cstheme="minorHAnsi"/>
                <w:iCs/>
                <w:color w:val="000000"/>
              </w:rPr>
              <w:t xml:space="preserve">MEETS the educational requirements for </w:t>
            </w:r>
            <w:r w:rsidR="00F17BB3" w:rsidRPr="00FA0948">
              <w:rPr>
                <w:rFonts w:eastAsia="Times New Roman" w:cstheme="minorHAnsi"/>
                <w:iCs/>
                <w:color w:val="000000"/>
              </w:rPr>
              <w:t xml:space="preserve">initial </w:t>
            </w:r>
            <w:r w:rsidR="00F36E20"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3B6FD19B"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48" w:history="1">
              <w:r w:rsidRPr="00FA0948">
                <w:rPr>
                  <w:rStyle w:val="Hyperlink"/>
                  <w:rFonts w:eastAsia="Times New Roman" w:cstheme="minorHAnsi"/>
                  <w:iCs/>
                </w:rPr>
                <w:t>New Mexico Regulation &amp; Licensing Department</w:t>
              </w:r>
            </w:hyperlink>
          </w:p>
          <w:p w14:paraId="4BC8ED24" w14:textId="4C9ED37E" w:rsidR="00B57858" w:rsidRPr="00FA0948" w:rsidRDefault="00B57858" w:rsidP="00C8066C">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D8249D" w:rsidRPr="00FA0948">
              <w:rPr>
                <w:rFonts w:eastAsia="Times New Roman" w:cstheme="minorHAnsi"/>
                <w:iCs/>
                <w:color w:val="000000"/>
              </w:rPr>
              <w:t xml:space="preserve">2550 Cerrillos Road, </w:t>
            </w:r>
            <w:r w:rsidRPr="00FA0948">
              <w:rPr>
                <w:rFonts w:eastAsia="Times New Roman" w:cstheme="minorHAnsi"/>
                <w:iCs/>
                <w:color w:val="000000"/>
              </w:rPr>
              <w:t>P.O. Box 25101, Santa Fe, NM 87504</w:t>
            </w:r>
            <w:r w:rsidR="00D8249D" w:rsidRPr="00FA0948">
              <w:rPr>
                <w:rFonts w:eastAsia="Times New Roman" w:cstheme="minorHAnsi"/>
                <w:iCs/>
                <w:color w:val="000000"/>
              </w:rPr>
              <w:t xml:space="preserve">. Phone: </w:t>
            </w:r>
            <w:r w:rsidRPr="00FA0948">
              <w:rPr>
                <w:rFonts w:eastAsia="Times New Roman" w:cstheme="minorHAnsi"/>
                <w:iCs/>
                <w:color w:val="000000"/>
              </w:rPr>
              <w:t>505-476-4622.</w:t>
            </w:r>
            <w:r w:rsidR="00264812" w:rsidRPr="00FA0948">
              <w:rPr>
                <w:rFonts w:eastAsia="Times New Roman" w:cstheme="minorHAnsi"/>
                <w:iCs/>
                <w:color w:val="000000"/>
              </w:rPr>
              <w:t xml:space="preserve"> Email: </w:t>
            </w:r>
            <w:hyperlink r:id="rId149" w:history="1">
              <w:r w:rsidR="00264812" w:rsidRPr="00FA0948">
                <w:rPr>
                  <w:rStyle w:val="Hyperlink"/>
                  <w:rFonts w:eastAsia="Times New Roman" w:cstheme="minorHAnsi"/>
                  <w:iCs/>
                </w:rPr>
                <w:t>Funeral.Board@state.nm.us</w:t>
              </w:r>
            </w:hyperlink>
          </w:p>
          <w:p w14:paraId="763E6301" w14:textId="2706AB34" w:rsidR="00B57858" w:rsidRPr="00FA0948" w:rsidRDefault="00B57858" w:rsidP="0040205D">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FD52EB" w:rsidRPr="00FA0948">
              <w:rPr>
                <w:rFonts w:eastAsia="Times New Roman" w:cstheme="minorHAnsi"/>
                <w:iCs/>
                <w:color w:val="000000"/>
              </w:rPr>
              <w:t>ABFSE accreditation accepted.</w:t>
            </w:r>
          </w:p>
          <w:p w14:paraId="3F5DECDF" w14:textId="1E449328" w:rsidR="00D73B3B" w:rsidRPr="00FA0948" w:rsidRDefault="00D73B3B" w:rsidP="005A7B98">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150" w:history="1">
              <w:r w:rsidR="00AA3F12" w:rsidRPr="00FA0948">
                <w:rPr>
                  <w:rStyle w:val="Hyperlink"/>
                  <w:rFonts w:eastAsia="Times New Roman" w:cstheme="minorHAnsi"/>
                  <w:iCs/>
                </w:rPr>
                <w:t>16</w:t>
              </w:r>
              <w:r w:rsidR="005A7B98" w:rsidRPr="00FA0948">
                <w:rPr>
                  <w:rStyle w:val="Hyperlink"/>
                  <w:rFonts w:eastAsia="Times New Roman" w:cstheme="minorHAnsi"/>
                  <w:iCs/>
                </w:rPr>
                <w:t>.</w:t>
              </w:r>
              <w:r w:rsidR="00AA3F12" w:rsidRPr="00FA0948">
                <w:rPr>
                  <w:rStyle w:val="Hyperlink"/>
                  <w:rFonts w:eastAsia="Times New Roman" w:cstheme="minorHAnsi"/>
                  <w:iCs/>
                </w:rPr>
                <w:t>64.3.8 Applications</w:t>
              </w:r>
            </w:hyperlink>
            <w:r w:rsidR="00AA3F12" w:rsidRPr="00FA0948">
              <w:rPr>
                <w:rFonts w:eastAsia="Times New Roman" w:cstheme="minorHAnsi"/>
                <w:iCs/>
                <w:color w:val="000000"/>
              </w:rPr>
              <w:t xml:space="preserve">. </w:t>
            </w:r>
          </w:p>
          <w:p w14:paraId="57CDCCD0" w14:textId="5FD18197" w:rsidR="008045C9" w:rsidRPr="00FA0948" w:rsidRDefault="0037256C" w:rsidP="00426FAB">
            <w:pPr>
              <w:spacing w:after="0" w:line="240" w:lineRule="auto"/>
              <w:rPr>
                <w:rFonts w:eastAsia="Times New Roman" w:cstheme="minorHAnsi"/>
                <w:iCs/>
                <w:color w:val="000000"/>
              </w:rPr>
            </w:pPr>
            <w:r w:rsidRPr="00FA0948">
              <w:rPr>
                <w:rFonts w:eastAsia="Times New Roman" w:cstheme="minorHAnsi"/>
                <w:b/>
                <w:bCs/>
                <w:iCs/>
                <w:color w:val="000000"/>
              </w:rPr>
              <w:lastRenderedPageBreak/>
              <w:t>Funeral Service Intern</w:t>
            </w:r>
            <w:r w:rsidRPr="00FA0948">
              <w:rPr>
                <w:rFonts w:eastAsia="Times New Roman" w:cstheme="minorHAnsi"/>
                <w:iCs/>
                <w:color w:val="000000"/>
              </w:rPr>
              <w:t>:</w:t>
            </w:r>
          </w:p>
          <w:p w14:paraId="61E4F934" w14:textId="5EB03640" w:rsidR="0037256C" w:rsidRPr="00FA0948" w:rsidRDefault="009F4510" w:rsidP="00E07D91">
            <w:pPr>
              <w:pStyle w:val="ListParagraph"/>
              <w:numPr>
                <w:ilvl w:val="0"/>
                <w:numId w:val="96"/>
              </w:numPr>
              <w:spacing w:after="0" w:line="240" w:lineRule="auto"/>
              <w:rPr>
                <w:rFonts w:eastAsia="Times New Roman" w:cstheme="minorHAnsi"/>
                <w:iCs/>
                <w:color w:val="000000"/>
              </w:rPr>
            </w:pPr>
            <w:r w:rsidRPr="00FA0948">
              <w:rPr>
                <w:rFonts w:eastAsia="Times New Roman" w:cstheme="minorHAnsi"/>
                <w:iCs/>
                <w:color w:val="000000"/>
              </w:rPr>
              <w:t>Internship can be served before education.</w:t>
            </w:r>
          </w:p>
          <w:p w14:paraId="526910E7" w14:textId="0520D666"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Arranger</w:t>
            </w:r>
            <w:r w:rsidRPr="00FA0948">
              <w:rPr>
                <w:rFonts w:eastAsia="Times New Roman" w:cstheme="minorHAnsi"/>
                <w:iCs/>
                <w:color w:val="000000"/>
              </w:rPr>
              <w:t xml:space="preserve">: </w:t>
            </w:r>
          </w:p>
          <w:p w14:paraId="23BA4B5B" w14:textId="77777777" w:rsidR="00B57858" w:rsidRPr="00FA0948" w:rsidRDefault="00B57858" w:rsidP="00E07D91">
            <w:pPr>
              <w:pStyle w:val="ListParagraph"/>
              <w:numPr>
                <w:ilvl w:val="0"/>
                <w:numId w:val="22"/>
              </w:numPr>
              <w:spacing w:after="0" w:line="240" w:lineRule="auto"/>
              <w:rPr>
                <w:rFonts w:eastAsia="Times New Roman" w:cstheme="minorHAnsi"/>
                <w:iCs/>
                <w:color w:val="000000"/>
              </w:rPr>
            </w:pPr>
            <w:r w:rsidRPr="00FA0948">
              <w:rPr>
                <w:rFonts w:eastAsia="Times New Roman" w:cstheme="minorHAnsi"/>
                <w:iCs/>
                <w:color w:val="000000"/>
              </w:rPr>
              <w:t xml:space="preserve">Associate Degree in Mortuary Science accredited by the ABFSE. </w:t>
            </w:r>
          </w:p>
          <w:p w14:paraId="3CE9A8F1" w14:textId="138E0987" w:rsidR="00B57858" w:rsidRPr="00FA0948" w:rsidRDefault="00B57858" w:rsidP="00E07D91">
            <w:pPr>
              <w:pStyle w:val="ListParagraph"/>
              <w:numPr>
                <w:ilvl w:val="0"/>
                <w:numId w:val="22"/>
              </w:numPr>
              <w:spacing w:after="0" w:line="240" w:lineRule="auto"/>
              <w:rPr>
                <w:rFonts w:eastAsia="Times New Roman" w:cstheme="minorHAnsi"/>
                <w:iCs/>
                <w:color w:val="000000"/>
              </w:rPr>
            </w:pPr>
            <w:r w:rsidRPr="00FA0948">
              <w:rPr>
                <w:rFonts w:eastAsia="Times New Roman" w:cstheme="minorHAnsi"/>
                <w:iCs/>
                <w:color w:val="000000"/>
              </w:rPr>
              <w:t>Exams: NBE</w:t>
            </w:r>
            <w:r w:rsidR="006B0B7B" w:rsidRPr="00FA0948">
              <w:rPr>
                <w:rFonts w:eastAsia="Times New Roman" w:cstheme="minorHAnsi"/>
                <w:iCs/>
                <w:color w:val="000000"/>
              </w:rPr>
              <w:t xml:space="preserve"> (</w:t>
            </w:r>
            <w:r w:rsidRPr="00FA0948">
              <w:rPr>
                <w:rFonts w:eastAsia="Times New Roman" w:cstheme="minorHAnsi"/>
                <w:iCs/>
                <w:color w:val="000000"/>
              </w:rPr>
              <w:t>Arts</w:t>
            </w:r>
            <w:r w:rsidR="006B0B7B" w:rsidRPr="00FA0948">
              <w:rPr>
                <w:rFonts w:eastAsia="Times New Roman" w:cstheme="minorHAnsi"/>
                <w:iCs/>
                <w:color w:val="000000"/>
              </w:rPr>
              <w:t>) and</w:t>
            </w:r>
            <w:r w:rsidRPr="00FA0948">
              <w:rPr>
                <w:rFonts w:eastAsia="Times New Roman" w:cstheme="minorHAnsi"/>
                <w:iCs/>
                <w:color w:val="000000"/>
              </w:rPr>
              <w:t xml:space="preserve"> LRR required. </w:t>
            </w:r>
          </w:p>
          <w:p w14:paraId="6B02F8F2" w14:textId="77777777" w:rsidR="00B57858" w:rsidRPr="00FA0948" w:rsidRDefault="00B57858" w:rsidP="00E07D91">
            <w:pPr>
              <w:pStyle w:val="ListParagraph"/>
              <w:numPr>
                <w:ilvl w:val="0"/>
                <w:numId w:val="22"/>
              </w:numPr>
              <w:spacing w:after="0" w:line="240" w:lineRule="auto"/>
              <w:rPr>
                <w:rFonts w:eastAsia="Times New Roman" w:cstheme="minorHAnsi"/>
                <w:iCs/>
                <w:color w:val="000000"/>
              </w:rPr>
            </w:pPr>
            <w:r w:rsidRPr="00FA0948">
              <w:rPr>
                <w:rFonts w:eastAsia="Times New Roman" w:cstheme="minorHAnsi"/>
                <w:iCs/>
                <w:color w:val="000000"/>
              </w:rPr>
              <w:t>Apprenticeship/Internship served for at least 12 months. 50/50 case reports required.</w:t>
            </w:r>
          </w:p>
          <w:p w14:paraId="6C153C1F" w14:textId="77777777" w:rsidR="00B57858" w:rsidRPr="00FA0948" w:rsidRDefault="00B57858" w:rsidP="00A7520C">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 xml:space="preserve">: </w:t>
            </w:r>
          </w:p>
          <w:p w14:paraId="05B053CC" w14:textId="77777777" w:rsidR="00B57858" w:rsidRPr="00FA0948" w:rsidRDefault="00B57858" w:rsidP="00E07D91">
            <w:pPr>
              <w:pStyle w:val="ListParagraph"/>
              <w:numPr>
                <w:ilvl w:val="0"/>
                <w:numId w:val="22"/>
              </w:numPr>
              <w:spacing w:after="0" w:line="240" w:lineRule="auto"/>
              <w:rPr>
                <w:rFonts w:eastAsia="Times New Roman" w:cstheme="minorHAnsi"/>
                <w:iCs/>
                <w:color w:val="000000"/>
              </w:rPr>
            </w:pPr>
            <w:r w:rsidRPr="00FA0948">
              <w:rPr>
                <w:rFonts w:eastAsia="Times New Roman" w:cstheme="minorHAnsi"/>
                <w:iCs/>
                <w:color w:val="000000"/>
              </w:rPr>
              <w:t xml:space="preserve">Associate Degree in Mortuary Science. </w:t>
            </w:r>
          </w:p>
          <w:p w14:paraId="588B6730" w14:textId="49499707" w:rsidR="00B57858" w:rsidRPr="00FA0948" w:rsidRDefault="00B57858" w:rsidP="00E07D91">
            <w:pPr>
              <w:pStyle w:val="ListParagraph"/>
              <w:numPr>
                <w:ilvl w:val="0"/>
                <w:numId w:val="22"/>
              </w:numPr>
              <w:spacing w:after="0" w:line="240" w:lineRule="auto"/>
              <w:rPr>
                <w:rFonts w:eastAsia="Times New Roman" w:cstheme="minorHAnsi"/>
                <w:iCs/>
                <w:color w:val="000000"/>
              </w:rPr>
            </w:pPr>
            <w:r w:rsidRPr="00FA0948">
              <w:rPr>
                <w:rFonts w:eastAsia="Times New Roman" w:cstheme="minorHAnsi"/>
                <w:iCs/>
                <w:color w:val="000000"/>
              </w:rPr>
              <w:t>Exams: NBE</w:t>
            </w:r>
            <w:r w:rsidR="006B0B7B" w:rsidRPr="00FA0948">
              <w:rPr>
                <w:rFonts w:eastAsia="Times New Roman" w:cstheme="minorHAnsi"/>
                <w:iCs/>
                <w:color w:val="000000"/>
              </w:rPr>
              <w:t xml:space="preserve"> (</w:t>
            </w:r>
            <w:r w:rsidRPr="00FA0948">
              <w:rPr>
                <w:rFonts w:eastAsia="Times New Roman" w:cstheme="minorHAnsi"/>
                <w:iCs/>
                <w:color w:val="000000"/>
              </w:rPr>
              <w:t>Science</w:t>
            </w:r>
            <w:r w:rsidR="006B0B7B" w:rsidRPr="00FA0948">
              <w:rPr>
                <w:rFonts w:eastAsia="Times New Roman" w:cstheme="minorHAnsi"/>
                <w:iCs/>
                <w:color w:val="000000"/>
              </w:rPr>
              <w:t>) and</w:t>
            </w:r>
            <w:r w:rsidRPr="00FA0948">
              <w:rPr>
                <w:rFonts w:eastAsia="Times New Roman" w:cstheme="minorHAnsi"/>
                <w:iCs/>
                <w:color w:val="000000"/>
              </w:rPr>
              <w:t xml:space="preserve"> LRR required. </w:t>
            </w:r>
          </w:p>
          <w:p w14:paraId="77029179" w14:textId="77777777" w:rsidR="00B57858" w:rsidRPr="00FA0948" w:rsidRDefault="00B57858" w:rsidP="00E07D91">
            <w:pPr>
              <w:pStyle w:val="ListParagraph"/>
              <w:numPr>
                <w:ilvl w:val="0"/>
                <w:numId w:val="22"/>
              </w:numPr>
              <w:spacing w:after="0" w:line="240" w:lineRule="auto"/>
              <w:rPr>
                <w:rFonts w:eastAsia="Times New Roman" w:cstheme="minorHAnsi"/>
                <w:iCs/>
                <w:color w:val="000000"/>
              </w:rPr>
            </w:pPr>
            <w:r w:rsidRPr="00FA0948">
              <w:rPr>
                <w:rFonts w:eastAsia="Times New Roman" w:cstheme="minorHAnsi"/>
                <w:iCs/>
                <w:color w:val="000000"/>
              </w:rPr>
              <w:t>Apprenticeship/Internship served for at least 12 months. 50 case reports required.</w:t>
            </w:r>
          </w:p>
          <w:p w14:paraId="3893C485" w14:textId="77777777" w:rsidR="00B57858" w:rsidRPr="00FA0948" w:rsidRDefault="00B57858" w:rsidP="00F61B94">
            <w:pPr>
              <w:spacing w:after="0" w:line="240" w:lineRule="auto"/>
              <w:rPr>
                <w:rFonts w:eastAsia="Times New Roman" w:cstheme="minorHAnsi"/>
                <w:iCs/>
                <w:color w:val="000000"/>
              </w:rPr>
            </w:pPr>
            <w:r w:rsidRPr="00FA0948">
              <w:rPr>
                <w:rFonts w:eastAsia="Times New Roman" w:cstheme="minorHAnsi"/>
                <w:b/>
                <w:bCs/>
                <w:iCs/>
                <w:color w:val="000000"/>
              </w:rPr>
              <w:t>Funeral Services Practitioner (Funeral Director/Embalmer)</w:t>
            </w:r>
            <w:r w:rsidRPr="00FA0948">
              <w:rPr>
                <w:rFonts w:eastAsia="Times New Roman" w:cstheme="minorHAnsi"/>
                <w:iCs/>
                <w:color w:val="000000"/>
              </w:rPr>
              <w:t xml:space="preserve">: </w:t>
            </w:r>
          </w:p>
          <w:p w14:paraId="17E6FC02" w14:textId="77777777" w:rsidR="00B57858" w:rsidRPr="00FA0948" w:rsidRDefault="00B57858" w:rsidP="00E07D91">
            <w:pPr>
              <w:pStyle w:val="ListParagraph"/>
              <w:numPr>
                <w:ilvl w:val="0"/>
                <w:numId w:val="22"/>
              </w:numPr>
              <w:spacing w:after="0" w:line="240" w:lineRule="auto"/>
              <w:rPr>
                <w:rFonts w:eastAsia="Times New Roman" w:cstheme="minorHAnsi"/>
                <w:iCs/>
                <w:color w:val="000000"/>
              </w:rPr>
            </w:pPr>
            <w:r w:rsidRPr="00FA0948">
              <w:rPr>
                <w:rFonts w:eastAsia="Times New Roman" w:cstheme="minorHAnsi"/>
                <w:iCs/>
                <w:color w:val="000000"/>
              </w:rPr>
              <w:t xml:space="preserve">Associate Degree in Mortuary Science. </w:t>
            </w:r>
          </w:p>
          <w:p w14:paraId="135E9C77" w14:textId="3DB77A1C" w:rsidR="00B57858" w:rsidRPr="00FA0948" w:rsidRDefault="00B57858" w:rsidP="00E07D91">
            <w:pPr>
              <w:pStyle w:val="ListParagraph"/>
              <w:numPr>
                <w:ilvl w:val="0"/>
                <w:numId w:val="22"/>
              </w:numPr>
              <w:spacing w:after="0" w:line="240" w:lineRule="auto"/>
              <w:rPr>
                <w:rFonts w:eastAsia="Times New Roman" w:cstheme="minorHAnsi"/>
                <w:iCs/>
                <w:color w:val="000000"/>
              </w:rPr>
            </w:pPr>
            <w:r w:rsidRPr="00FA0948">
              <w:rPr>
                <w:rFonts w:eastAsia="Times New Roman" w:cstheme="minorHAnsi"/>
                <w:iCs/>
                <w:color w:val="000000"/>
              </w:rPr>
              <w:t>Exams: NBE</w:t>
            </w:r>
            <w:r w:rsidR="006B0B7B" w:rsidRPr="00FA0948">
              <w:rPr>
                <w:rFonts w:eastAsia="Times New Roman" w:cstheme="minorHAnsi"/>
                <w:iCs/>
                <w:color w:val="000000"/>
              </w:rPr>
              <w:t xml:space="preserve"> (</w:t>
            </w:r>
            <w:r w:rsidRPr="00FA0948">
              <w:rPr>
                <w:rFonts w:eastAsia="Times New Roman" w:cstheme="minorHAnsi"/>
                <w:iCs/>
                <w:color w:val="000000"/>
              </w:rPr>
              <w:t>Arts and Science</w:t>
            </w:r>
            <w:r w:rsidR="006B0B7B" w:rsidRPr="00FA0948">
              <w:rPr>
                <w:rFonts w:eastAsia="Times New Roman" w:cstheme="minorHAnsi"/>
                <w:iCs/>
                <w:color w:val="000000"/>
              </w:rPr>
              <w:t>) and</w:t>
            </w:r>
            <w:r w:rsidRPr="00FA0948">
              <w:rPr>
                <w:rFonts w:eastAsia="Times New Roman" w:cstheme="minorHAnsi"/>
                <w:iCs/>
                <w:color w:val="000000"/>
              </w:rPr>
              <w:t xml:space="preserve"> LRR required. </w:t>
            </w:r>
          </w:p>
          <w:p w14:paraId="2FA53C80" w14:textId="04245474" w:rsidR="00B57858" w:rsidRPr="00FA0948" w:rsidRDefault="00B57858" w:rsidP="00E07D91">
            <w:pPr>
              <w:pStyle w:val="ListParagraph"/>
              <w:numPr>
                <w:ilvl w:val="0"/>
                <w:numId w:val="22"/>
              </w:numPr>
              <w:spacing w:after="0" w:line="240" w:lineRule="auto"/>
              <w:rPr>
                <w:rFonts w:eastAsia="Times New Roman" w:cstheme="minorHAnsi"/>
                <w:iCs/>
                <w:color w:val="000000"/>
              </w:rPr>
            </w:pPr>
            <w:r w:rsidRPr="00FA0948">
              <w:rPr>
                <w:rFonts w:eastAsia="Times New Roman" w:cstheme="minorHAnsi"/>
                <w:iCs/>
                <w:color w:val="000000"/>
              </w:rPr>
              <w:t>Apprenticeship/Internship served for at least 12 months. 50/50/50 case reports required.</w:t>
            </w:r>
          </w:p>
          <w:p w14:paraId="00C8AB27" w14:textId="59B7D79C" w:rsidR="00D8249D" w:rsidRPr="00FA0948" w:rsidRDefault="00D8249D" w:rsidP="00D8249D">
            <w:pPr>
              <w:spacing w:after="0" w:line="240" w:lineRule="auto"/>
              <w:rPr>
                <w:rFonts w:eastAsia="Times New Roman" w:cstheme="minorHAnsi"/>
                <w:b/>
                <w:bCs/>
                <w:iCs/>
                <w:color w:val="000000"/>
              </w:rPr>
            </w:pPr>
            <w:r w:rsidRPr="00FA0948">
              <w:rPr>
                <w:rFonts w:eastAsia="Times New Roman" w:cstheme="minorHAnsi"/>
                <w:b/>
                <w:bCs/>
                <w:iCs/>
                <w:color w:val="000000"/>
              </w:rPr>
              <w:t xml:space="preserve">Additional Information: </w:t>
            </w:r>
          </w:p>
          <w:p w14:paraId="3ABD64E5" w14:textId="4845F0BF" w:rsidR="0093717A" w:rsidRPr="00FA0948" w:rsidRDefault="0093717A" w:rsidP="00E07D91">
            <w:pPr>
              <w:pStyle w:val="ListParagraph"/>
              <w:numPr>
                <w:ilvl w:val="0"/>
                <w:numId w:val="54"/>
              </w:numPr>
              <w:spacing w:after="0" w:line="240" w:lineRule="auto"/>
              <w:rPr>
                <w:rFonts w:eastAsia="Times New Roman" w:cstheme="minorHAnsi"/>
                <w:iCs/>
                <w:color w:val="000000"/>
              </w:rPr>
            </w:pPr>
            <w:r w:rsidRPr="00FA0948">
              <w:rPr>
                <w:rFonts w:eastAsia="Times New Roman" w:cstheme="minorHAnsi"/>
                <w:iCs/>
                <w:color w:val="000000"/>
              </w:rPr>
              <w:t>Criminal conviction check required.</w:t>
            </w:r>
          </w:p>
          <w:p w14:paraId="7A10803C" w14:textId="4EA16966" w:rsidR="005A7B98" w:rsidRPr="00FA0948" w:rsidRDefault="005A7B98" w:rsidP="00E07D91">
            <w:pPr>
              <w:pStyle w:val="ListParagraph"/>
              <w:numPr>
                <w:ilvl w:val="0"/>
                <w:numId w:val="54"/>
              </w:numPr>
              <w:spacing w:after="0" w:line="240" w:lineRule="auto"/>
              <w:rPr>
                <w:rFonts w:eastAsia="Times New Roman" w:cstheme="minorHAnsi"/>
                <w:iCs/>
                <w:color w:val="000000"/>
              </w:rPr>
            </w:pPr>
            <w:r w:rsidRPr="00FA0948">
              <w:rPr>
                <w:rFonts w:eastAsia="Times New Roman" w:cstheme="minorHAnsi"/>
                <w:iCs/>
                <w:color w:val="000000"/>
              </w:rPr>
              <w:t>Applicants must be at least 18 years old.</w:t>
            </w:r>
          </w:p>
          <w:p w14:paraId="31AF67B7" w14:textId="5D818420" w:rsidR="00D8249D" w:rsidRPr="00FA0948" w:rsidRDefault="005A6433" w:rsidP="0097532D">
            <w:pPr>
              <w:pStyle w:val="ListParagraph"/>
              <w:numPr>
                <w:ilvl w:val="0"/>
                <w:numId w:val="54"/>
              </w:numPr>
              <w:spacing w:after="0" w:line="240" w:lineRule="auto"/>
              <w:rPr>
                <w:rFonts w:eastAsia="Times New Roman" w:cstheme="minorHAnsi"/>
                <w:iCs/>
                <w:color w:val="000000"/>
              </w:rPr>
            </w:pPr>
            <w:r w:rsidRPr="00FA0948">
              <w:rPr>
                <w:rFonts w:eastAsia="Times New Roman" w:cstheme="minorHAnsi"/>
                <w:iCs/>
                <w:color w:val="000000"/>
              </w:rPr>
              <w:t>Applicants must have graduated from high school or equivalent.</w:t>
            </w:r>
          </w:p>
          <w:p w14:paraId="4A612763" w14:textId="77777777" w:rsidR="00B57858" w:rsidRPr="00FA0948" w:rsidRDefault="00B57858" w:rsidP="00A761FD">
            <w:pPr>
              <w:spacing w:after="0" w:line="240" w:lineRule="auto"/>
              <w:rPr>
                <w:rFonts w:eastAsia="Times New Roman" w:cstheme="minorHAnsi"/>
                <w:iCs/>
                <w:color w:val="000000"/>
              </w:rPr>
            </w:pPr>
          </w:p>
        </w:tc>
      </w:tr>
      <w:tr w:rsidR="00B57858" w:rsidRPr="00FA0948" w14:paraId="0D8DDAD4" w14:textId="77777777" w:rsidTr="00FA0948">
        <w:trPr>
          <w:gridAfter w:val="1"/>
          <w:wAfter w:w="90" w:type="dxa"/>
        </w:trPr>
        <w:tc>
          <w:tcPr>
            <w:tcW w:w="2160" w:type="dxa"/>
            <w:tcBorders>
              <w:top w:val="nil"/>
              <w:left w:val="nil"/>
              <w:bottom w:val="nil"/>
              <w:right w:val="nil"/>
            </w:tcBorders>
          </w:tcPr>
          <w:p w14:paraId="4B85C8A4" w14:textId="229EE6DC" w:rsidR="00B57858" w:rsidRPr="00FA0948" w:rsidRDefault="00B57858" w:rsidP="00426FAB">
            <w:pPr>
              <w:spacing w:after="0" w:line="240" w:lineRule="auto"/>
            </w:pPr>
            <w:r w:rsidRPr="00FA0948">
              <w:lastRenderedPageBreak/>
              <w:t>New York</w:t>
            </w:r>
          </w:p>
        </w:tc>
        <w:tc>
          <w:tcPr>
            <w:tcW w:w="8640" w:type="dxa"/>
            <w:gridSpan w:val="2"/>
            <w:tcBorders>
              <w:top w:val="nil"/>
              <w:left w:val="nil"/>
              <w:bottom w:val="nil"/>
              <w:right w:val="nil"/>
            </w:tcBorders>
          </w:tcPr>
          <w:p w14:paraId="19C4404D" w14:textId="71B5FD1C"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21479F"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21479F"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18E387B7"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51" w:history="1">
              <w:r w:rsidRPr="00FA0948">
                <w:rPr>
                  <w:rStyle w:val="Hyperlink"/>
                  <w:rFonts w:eastAsia="Times New Roman" w:cstheme="minorHAnsi"/>
                  <w:iCs/>
                </w:rPr>
                <w:t>New York State Bureau of Funeral Directing</w:t>
              </w:r>
            </w:hyperlink>
          </w:p>
          <w:p w14:paraId="6BDA44BB" w14:textId="77A2ADED" w:rsidR="00B57858" w:rsidRPr="00FA0948" w:rsidRDefault="00B57858" w:rsidP="00D444EB">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875 Central Avenue, Albany NY 12206</w:t>
            </w:r>
            <w:r w:rsidR="00D8249D" w:rsidRPr="00FA0948">
              <w:rPr>
                <w:rFonts w:eastAsia="Times New Roman" w:cstheme="minorHAnsi"/>
                <w:iCs/>
                <w:color w:val="000000"/>
              </w:rPr>
              <w:t xml:space="preserve">. Phone: </w:t>
            </w:r>
            <w:r w:rsidRPr="00FA0948">
              <w:rPr>
                <w:rFonts w:eastAsia="Times New Roman" w:cstheme="minorHAnsi"/>
                <w:iCs/>
                <w:color w:val="000000"/>
              </w:rPr>
              <w:t>518-402-0785.</w:t>
            </w:r>
            <w:r w:rsidR="00D8249D" w:rsidRPr="00FA0948">
              <w:rPr>
                <w:rFonts w:eastAsia="Times New Roman" w:cstheme="minorHAnsi"/>
                <w:iCs/>
                <w:color w:val="000000"/>
              </w:rPr>
              <w:t xml:space="preserve"> Email: </w:t>
            </w:r>
            <w:hyperlink r:id="rId152" w:history="1">
              <w:r w:rsidR="00D8249D" w:rsidRPr="00FA0948">
                <w:rPr>
                  <w:rStyle w:val="Hyperlink"/>
                  <w:rFonts w:eastAsia="Times New Roman" w:cstheme="minorHAnsi"/>
                  <w:iCs/>
                </w:rPr>
                <w:t>funeral@health.ny.gov</w:t>
              </w:r>
            </w:hyperlink>
          </w:p>
          <w:p w14:paraId="76A44549" w14:textId="77777777" w:rsidR="00FD52EB" w:rsidRPr="00FA0948" w:rsidRDefault="00B57858" w:rsidP="00D73B3B">
            <w:pPr>
              <w:spacing w:after="0" w:line="240" w:lineRule="auto"/>
              <w:rPr>
                <w:rFonts w:eastAsia="Times New Roman" w:cstheme="minorHAnsi"/>
                <w:iCs/>
                <w:color w:val="000000"/>
              </w:rPr>
            </w:pPr>
            <w:r w:rsidRPr="00FA0948">
              <w:rPr>
                <w:rFonts w:eastAsia="Times New Roman" w:cstheme="minorHAnsi"/>
                <w:b/>
                <w:bCs/>
                <w:color w:val="000000"/>
              </w:rPr>
              <w:t xml:space="preserve">Accreditation: </w:t>
            </w:r>
            <w:r w:rsidR="00FD52EB" w:rsidRPr="00FA0948">
              <w:rPr>
                <w:rFonts w:eastAsia="Times New Roman" w:cstheme="minorHAnsi"/>
                <w:iCs/>
                <w:color w:val="000000"/>
              </w:rPr>
              <w:t>ABFSE accreditation accepted.</w:t>
            </w:r>
          </w:p>
          <w:p w14:paraId="04EEDE4B" w14:textId="60744B73" w:rsidR="00D73B3B" w:rsidRPr="00FA0948" w:rsidRDefault="00D73B3B" w:rsidP="00D73B3B">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153" w:history="1">
              <w:r w:rsidR="00053A35" w:rsidRPr="00FA0948">
                <w:rPr>
                  <w:rStyle w:val="Hyperlink"/>
                  <w:rFonts w:eastAsia="Times New Roman" w:cstheme="minorHAnsi"/>
                  <w:iCs/>
                </w:rPr>
                <w:t>Law Access Guidelines</w:t>
              </w:r>
            </w:hyperlink>
            <w:r w:rsidR="00053A35" w:rsidRPr="00FA0948">
              <w:rPr>
                <w:rFonts w:eastAsia="Times New Roman" w:cstheme="minorHAnsi"/>
                <w:iCs/>
                <w:color w:val="000000"/>
              </w:rPr>
              <w:t>.</w:t>
            </w:r>
          </w:p>
          <w:p w14:paraId="69E610FC" w14:textId="2C10007D" w:rsidR="00AF6667" w:rsidRPr="00FA0948" w:rsidRDefault="00AF6667" w:rsidP="00426FAB">
            <w:pPr>
              <w:spacing w:after="0" w:line="240" w:lineRule="auto"/>
              <w:rPr>
                <w:rFonts w:eastAsia="Times New Roman" w:cstheme="minorHAnsi"/>
                <w:iCs/>
                <w:color w:val="000000"/>
              </w:rPr>
            </w:pPr>
            <w:r w:rsidRPr="00FA0948">
              <w:rPr>
                <w:rFonts w:eastAsia="Times New Roman" w:cstheme="minorHAnsi"/>
                <w:b/>
                <w:bCs/>
                <w:iCs/>
                <w:color w:val="000000"/>
              </w:rPr>
              <w:t>Residency</w:t>
            </w:r>
            <w:r w:rsidRPr="00FA0948">
              <w:rPr>
                <w:rFonts w:eastAsia="Times New Roman" w:cstheme="minorHAnsi"/>
                <w:iCs/>
                <w:color w:val="000000"/>
              </w:rPr>
              <w:t>:</w:t>
            </w:r>
          </w:p>
          <w:p w14:paraId="0BF8E40D" w14:textId="020E3B9E" w:rsidR="00AF6667" w:rsidRPr="00FA0948" w:rsidRDefault="00AF6667" w:rsidP="00E07D91">
            <w:pPr>
              <w:pStyle w:val="ListParagraph"/>
              <w:numPr>
                <w:ilvl w:val="0"/>
                <w:numId w:val="98"/>
              </w:numPr>
              <w:spacing w:after="0" w:line="240" w:lineRule="auto"/>
              <w:rPr>
                <w:rFonts w:eastAsia="Times New Roman" w:cstheme="minorHAnsi"/>
                <w:iCs/>
                <w:color w:val="000000"/>
              </w:rPr>
            </w:pPr>
            <w:r w:rsidRPr="00FA0948">
              <w:rPr>
                <w:rFonts w:eastAsia="Times New Roman" w:cstheme="minorHAnsi"/>
                <w:iCs/>
                <w:color w:val="000000"/>
              </w:rPr>
              <w:t xml:space="preserve">Applicants from out-of-state must complete a 12-month residency with a </w:t>
            </w:r>
            <w:r w:rsidR="0056762E" w:rsidRPr="00FA0948">
              <w:rPr>
                <w:rFonts w:eastAsia="Times New Roman" w:cstheme="minorHAnsi"/>
                <w:iCs/>
                <w:color w:val="000000"/>
              </w:rPr>
              <w:t xml:space="preserve">registered NY </w:t>
            </w:r>
            <w:r w:rsidRPr="00FA0948">
              <w:rPr>
                <w:rFonts w:eastAsia="Times New Roman" w:cstheme="minorHAnsi"/>
                <w:iCs/>
                <w:color w:val="000000"/>
              </w:rPr>
              <w:t>Funeral Establishment.</w:t>
            </w:r>
          </w:p>
          <w:p w14:paraId="0301634D" w14:textId="68D12BD2" w:rsidR="0056762E" w:rsidRPr="00FA0948" w:rsidRDefault="0056762E" w:rsidP="00E07D91">
            <w:pPr>
              <w:pStyle w:val="ListParagraph"/>
              <w:numPr>
                <w:ilvl w:val="0"/>
                <w:numId w:val="98"/>
              </w:numPr>
              <w:spacing w:after="0" w:line="240" w:lineRule="auto"/>
              <w:rPr>
                <w:rFonts w:eastAsia="Times New Roman" w:cstheme="minorHAnsi"/>
                <w:iCs/>
                <w:color w:val="000000"/>
              </w:rPr>
            </w:pPr>
            <w:r w:rsidRPr="00FA0948">
              <w:rPr>
                <w:rFonts w:eastAsia="Times New Roman" w:cstheme="minorHAnsi"/>
                <w:iCs/>
                <w:color w:val="000000"/>
              </w:rPr>
              <w:t xml:space="preserve">Residency must be completed after graduation from </w:t>
            </w:r>
            <w:r w:rsidR="00F36E20" w:rsidRPr="00FA0948">
              <w:rPr>
                <w:rFonts w:eastAsia="Times New Roman" w:cstheme="minorHAnsi"/>
                <w:iCs/>
                <w:color w:val="000000"/>
              </w:rPr>
              <w:t>an</w:t>
            </w:r>
            <w:r w:rsidRPr="00FA0948">
              <w:rPr>
                <w:rFonts w:eastAsia="Times New Roman" w:cstheme="minorHAnsi"/>
                <w:iCs/>
                <w:color w:val="000000"/>
              </w:rPr>
              <w:t xml:space="preserve"> ABFSE-accredited program.</w:t>
            </w:r>
          </w:p>
          <w:p w14:paraId="503D3651" w14:textId="00BE20E7" w:rsidR="00831896" w:rsidRPr="00FA0948" w:rsidRDefault="00831896" w:rsidP="00E07D91">
            <w:pPr>
              <w:pStyle w:val="ListParagraph"/>
              <w:numPr>
                <w:ilvl w:val="0"/>
                <w:numId w:val="98"/>
              </w:numPr>
              <w:spacing w:after="0" w:line="240" w:lineRule="auto"/>
              <w:rPr>
                <w:rFonts w:eastAsia="Times New Roman" w:cstheme="minorHAnsi"/>
                <w:iCs/>
                <w:color w:val="000000"/>
              </w:rPr>
            </w:pPr>
            <w:r w:rsidRPr="00FA0948">
              <w:rPr>
                <w:rFonts w:eastAsia="Times New Roman" w:cstheme="minorHAnsi"/>
                <w:iCs/>
                <w:color w:val="000000"/>
              </w:rPr>
              <w:t>Pass a NY LRR exam</w:t>
            </w:r>
            <w:r w:rsidR="0056762E" w:rsidRPr="00FA0948">
              <w:rPr>
                <w:rFonts w:eastAsia="Times New Roman" w:cstheme="minorHAnsi"/>
                <w:iCs/>
                <w:color w:val="000000"/>
              </w:rPr>
              <w:t xml:space="preserve"> at the end of the residency.</w:t>
            </w:r>
          </w:p>
          <w:p w14:paraId="1A4072C7" w14:textId="40D2968A"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Pr="00FA0948">
              <w:rPr>
                <w:rFonts w:eastAsia="Times New Roman" w:cstheme="minorHAnsi"/>
                <w:iCs/>
                <w:color w:val="000000"/>
              </w:rPr>
              <w:t xml:space="preserve">: </w:t>
            </w:r>
          </w:p>
          <w:p w14:paraId="357FFFE1" w14:textId="77777777" w:rsidR="00B57858" w:rsidRPr="00FA0948" w:rsidRDefault="00B57858" w:rsidP="00E07D91">
            <w:pPr>
              <w:pStyle w:val="ListParagraph"/>
              <w:numPr>
                <w:ilvl w:val="0"/>
                <w:numId w:val="23"/>
              </w:numPr>
              <w:spacing w:after="0" w:line="240" w:lineRule="auto"/>
              <w:rPr>
                <w:rFonts w:eastAsia="Times New Roman" w:cstheme="minorHAnsi"/>
                <w:iCs/>
                <w:color w:val="000000"/>
              </w:rPr>
            </w:pPr>
            <w:r w:rsidRPr="00FA0948">
              <w:rPr>
                <w:rFonts w:eastAsia="Times New Roman" w:cstheme="minorHAnsi"/>
                <w:iCs/>
                <w:color w:val="000000"/>
              </w:rPr>
              <w:t>Mortuary Science degree, ABFSE accredited.</w:t>
            </w:r>
          </w:p>
          <w:p w14:paraId="0A882E70" w14:textId="74BA4690" w:rsidR="00B57858" w:rsidRPr="00FA0948" w:rsidRDefault="00B57858" w:rsidP="00E07D91">
            <w:pPr>
              <w:pStyle w:val="ListParagraph"/>
              <w:numPr>
                <w:ilvl w:val="0"/>
                <w:numId w:val="23"/>
              </w:numPr>
              <w:spacing w:after="0" w:line="240" w:lineRule="auto"/>
              <w:rPr>
                <w:rFonts w:eastAsia="Times New Roman" w:cstheme="minorHAnsi"/>
                <w:iCs/>
                <w:color w:val="000000"/>
              </w:rPr>
            </w:pPr>
            <w:r w:rsidRPr="00FA0948">
              <w:rPr>
                <w:rFonts w:eastAsia="Times New Roman" w:cstheme="minorHAnsi"/>
                <w:iCs/>
                <w:color w:val="000000"/>
              </w:rPr>
              <w:t>Exams: NBE</w:t>
            </w:r>
            <w:r w:rsidR="006B0B7B" w:rsidRPr="00FA0948">
              <w:rPr>
                <w:rFonts w:eastAsia="Times New Roman" w:cstheme="minorHAnsi"/>
                <w:iCs/>
                <w:color w:val="000000"/>
              </w:rPr>
              <w:t xml:space="preserve"> and </w:t>
            </w:r>
            <w:r w:rsidRPr="00FA0948">
              <w:rPr>
                <w:rFonts w:eastAsia="Times New Roman" w:cstheme="minorHAnsi"/>
                <w:iCs/>
                <w:color w:val="000000"/>
              </w:rPr>
              <w:t xml:space="preserve">LRR required. </w:t>
            </w:r>
          </w:p>
          <w:p w14:paraId="256A2E0B" w14:textId="77777777" w:rsidR="00B57858" w:rsidRPr="00FA0948" w:rsidRDefault="00B57858" w:rsidP="00E07D91">
            <w:pPr>
              <w:pStyle w:val="ListParagraph"/>
              <w:numPr>
                <w:ilvl w:val="0"/>
                <w:numId w:val="23"/>
              </w:numPr>
              <w:spacing w:after="0" w:line="240" w:lineRule="auto"/>
              <w:rPr>
                <w:rFonts w:eastAsia="Times New Roman" w:cstheme="minorHAnsi"/>
                <w:iCs/>
                <w:color w:val="000000"/>
              </w:rPr>
            </w:pPr>
            <w:r w:rsidRPr="00FA0948">
              <w:rPr>
                <w:rFonts w:eastAsia="Times New Roman" w:cstheme="minorHAnsi"/>
                <w:iCs/>
                <w:color w:val="000000"/>
              </w:rPr>
              <w:t xml:space="preserve">Apprenticeship/Internship served after graduation in NY. 50 </w:t>
            </w:r>
            <w:proofErr w:type="spellStart"/>
            <w:r w:rsidRPr="00FA0948">
              <w:rPr>
                <w:rFonts w:eastAsia="Times New Roman" w:cstheme="minorHAnsi"/>
                <w:iCs/>
                <w:color w:val="000000"/>
              </w:rPr>
              <w:t>emb</w:t>
            </w:r>
            <w:proofErr w:type="spellEnd"/>
            <w:r w:rsidRPr="00FA0948">
              <w:rPr>
                <w:rFonts w:eastAsia="Times New Roman" w:cstheme="minorHAnsi"/>
                <w:iCs/>
                <w:color w:val="000000"/>
              </w:rPr>
              <w:t xml:space="preserve">/25 </w:t>
            </w:r>
            <w:proofErr w:type="spellStart"/>
            <w:r w:rsidRPr="00FA0948">
              <w:rPr>
                <w:rFonts w:eastAsia="Times New Roman" w:cstheme="minorHAnsi"/>
                <w:iCs/>
                <w:color w:val="000000"/>
              </w:rPr>
              <w:t>fd</w:t>
            </w:r>
            <w:proofErr w:type="spellEnd"/>
            <w:r w:rsidRPr="00FA0948">
              <w:rPr>
                <w:rFonts w:eastAsia="Times New Roman" w:cstheme="minorHAnsi"/>
                <w:iCs/>
                <w:color w:val="000000"/>
              </w:rPr>
              <w:t>.</w:t>
            </w:r>
          </w:p>
          <w:p w14:paraId="4B333FC0" w14:textId="01DE982B" w:rsidR="00D8249D" w:rsidRPr="00FA0948" w:rsidRDefault="00D8249D" w:rsidP="00D8249D">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0A833241" w14:textId="633D7AD6" w:rsidR="00E519CE" w:rsidRPr="00FA0948" w:rsidRDefault="00E519CE" w:rsidP="00E07D91">
            <w:pPr>
              <w:pStyle w:val="ListParagraph"/>
              <w:numPr>
                <w:ilvl w:val="0"/>
                <w:numId w:val="97"/>
              </w:numPr>
              <w:spacing w:after="0" w:line="240" w:lineRule="auto"/>
              <w:rPr>
                <w:rFonts w:eastAsia="Times New Roman" w:cstheme="minorHAnsi"/>
                <w:iCs/>
                <w:color w:val="000000"/>
              </w:rPr>
            </w:pPr>
            <w:r w:rsidRPr="00FA0948">
              <w:rPr>
                <w:rFonts w:eastAsia="Times New Roman" w:cstheme="minorHAnsi"/>
                <w:iCs/>
                <w:color w:val="000000"/>
              </w:rPr>
              <w:t>Applicants must submit proof of US Citizenship or permanent residency.</w:t>
            </w:r>
          </w:p>
          <w:p w14:paraId="2DA6B3C6" w14:textId="2D4ED39B" w:rsidR="00D8249D" w:rsidRPr="00FA0948" w:rsidRDefault="00000000" w:rsidP="00E07D91">
            <w:pPr>
              <w:pStyle w:val="ListParagraph"/>
              <w:numPr>
                <w:ilvl w:val="0"/>
                <w:numId w:val="41"/>
              </w:numPr>
              <w:spacing w:after="0" w:line="240" w:lineRule="auto"/>
              <w:rPr>
                <w:rFonts w:eastAsia="Times New Roman" w:cstheme="minorHAnsi"/>
                <w:iCs/>
                <w:color w:val="000000"/>
              </w:rPr>
            </w:pPr>
            <w:hyperlink r:id="rId154" w:history="1">
              <w:r w:rsidR="00D8249D" w:rsidRPr="00FA0948">
                <w:rPr>
                  <w:rStyle w:val="Hyperlink"/>
                  <w:rFonts w:eastAsia="Times New Roman" w:cstheme="minorHAnsi"/>
                  <w:iCs/>
                </w:rPr>
                <w:t>Out-of-state applicant information</w:t>
              </w:r>
            </w:hyperlink>
            <w:r w:rsidR="00D8249D" w:rsidRPr="00FA0948">
              <w:rPr>
                <w:rFonts w:eastAsia="Times New Roman" w:cstheme="minorHAnsi"/>
                <w:iCs/>
                <w:color w:val="000000"/>
              </w:rPr>
              <w:t>.</w:t>
            </w:r>
          </w:p>
          <w:p w14:paraId="3A208B54" w14:textId="77777777" w:rsidR="00B57858" w:rsidRPr="00FA0948" w:rsidRDefault="00B57858" w:rsidP="00DD21EF">
            <w:pPr>
              <w:pStyle w:val="ListParagraph"/>
              <w:spacing w:after="0" w:line="240" w:lineRule="auto"/>
              <w:rPr>
                <w:rFonts w:eastAsia="Times New Roman" w:cstheme="minorHAnsi"/>
                <w:iCs/>
                <w:color w:val="000000"/>
              </w:rPr>
            </w:pPr>
          </w:p>
        </w:tc>
      </w:tr>
      <w:tr w:rsidR="00B57858" w:rsidRPr="00FA0948" w14:paraId="468D6965" w14:textId="77777777" w:rsidTr="00FA0948">
        <w:trPr>
          <w:gridAfter w:val="1"/>
          <w:wAfter w:w="90" w:type="dxa"/>
        </w:trPr>
        <w:tc>
          <w:tcPr>
            <w:tcW w:w="2160" w:type="dxa"/>
            <w:tcBorders>
              <w:top w:val="nil"/>
              <w:left w:val="nil"/>
              <w:bottom w:val="nil"/>
              <w:right w:val="nil"/>
            </w:tcBorders>
          </w:tcPr>
          <w:p w14:paraId="1610AB2B" w14:textId="5FD8B3D9" w:rsidR="00B57858" w:rsidRPr="00FA0948" w:rsidRDefault="00B57858" w:rsidP="00426FAB">
            <w:pPr>
              <w:spacing w:after="0" w:line="240" w:lineRule="auto"/>
            </w:pPr>
            <w:r w:rsidRPr="00FA0948">
              <w:t>North Carolina</w:t>
            </w:r>
          </w:p>
        </w:tc>
        <w:tc>
          <w:tcPr>
            <w:tcW w:w="8640" w:type="dxa"/>
            <w:gridSpan w:val="2"/>
            <w:tcBorders>
              <w:top w:val="nil"/>
              <w:left w:val="nil"/>
              <w:bottom w:val="nil"/>
              <w:right w:val="nil"/>
            </w:tcBorders>
          </w:tcPr>
          <w:p w14:paraId="43EDA36F" w14:textId="63E06A24"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5618C6"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5618C6"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0EA3B1D1"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55" w:history="1">
              <w:r w:rsidRPr="00FA0948">
                <w:rPr>
                  <w:rStyle w:val="Hyperlink"/>
                  <w:rFonts w:eastAsia="Times New Roman" w:cstheme="minorHAnsi"/>
                  <w:iCs/>
                </w:rPr>
                <w:t>North Carolina Board of Funeral Services</w:t>
              </w:r>
            </w:hyperlink>
          </w:p>
          <w:p w14:paraId="38E96642" w14:textId="324F3FBD" w:rsidR="00B57858" w:rsidRPr="00FA0948" w:rsidRDefault="00B57858" w:rsidP="0047529A">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1033 Wade Avenue, Suite 108, Raleigh, NC 27605-1155</w:t>
            </w:r>
            <w:r w:rsidR="00800AB3" w:rsidRPr="00FA0948">
              <w:rPr>
                <w:rFonts w:eastAsia="Times New Roman" w:cstheme="minorHAnsi"/>
                <w:iCs/>
                <w:color w:val="000000"/>
              </w:rPr>
              <w:t xml:space="preserve">. Phone: </w:t>
            </w:r>
            <w:r w:rsidRPr="00FA0948">
              <w:rPr>
                <w:rFonts w:eastAsia="Times New Roman" w:cstheme="minorHAnsi"/>
                <w:iCs/>
                <w:color w:val="000000"/>
              </w:rPr>
              <w:t>919-733-9380.</w:t>
            </w:r>
          </w:p>
          <w:p w14:paraId="1F2AD826" w14:textId="77777777" w:rsidR="00AB17F1" w:rsidRPr="00FA0948" w:rsidRDefault="00B57858" w:rsidP="00D73B3B">
            <w:pPr>
              <w:spacing w:after="0" w:line="240" w:lineRule="auto"/>
              <w:rPr>
                <w:rFonts w:eastAsia="Times New Roman" w:cstheme="minorHAnsi"/>
                <w:iCs/>
                <w:color w:val="000000"/>
              </w:rPr>
            </w:pPr>
            <w:r w:rsidRPr="00FA0948">
              <w:rPr>
                <w:rFonts w:eastAsia="Times New Roman" w:cstheme="minorHAnsi"/>
                <w:b/>
                <w:bCs/>
                <w:color w:val="000000"/>
              </w:rPr>
              <w:t xml:space="preserve">Accreditation: </w:t>
            </w:r>
            <w:r w:rsidR="00AB17F1" w:rsidRPr="00FA0948">
              <w:rPr>
                <w:rFonts w:eastAsia="Times New Roman" w:cstheme="minorHAnsi"/>
                <w:iCs/>
                <w:color w:val="000000"/>
              </w:rPr>
              <w:t>ABFSE accreditation accepted.</w:t>
            </w:r>
          </w:p>
          <w:p w14:paraId="5CE71DA0" w14:textId="5313DF24" w:rsidR="00D73B3B" w:rsidRPr="00FA0948" w:rsidRDefault="00D73B3B" w:rsidP="00D73B3B">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156" w:history="1">
              <w:r w:rsidR="001E16FB" w:rsidRPr="00FA0948">
                <w:rPr>
                  <w:rStyle w:val="Hyperlink"/>
                  <w:rFonts w:eastAsia="Times New Roman" w:cstheme="minorHAnsi"/>
                  <w:iCs/>
                </w:rPr>
                <w:t>90-210.25. Licensing</w:t>
              </w:r>
            </w:hyperlink>
            <w:r w:rsidR="001E16FB" w:rsidRPr="00FA0948">
              <w:rPr>
                <w:rFonts w:eastAsia="Times New Roman" w:cstheme="minorHAnsi"/>
                <w:iCs/>
                <w:color w:val="000000"/>
              </w:rPr>
              <w:t>.</w:t>
            </w:r>
          </w:p>
          <w:p w14:paraId="124A9A23" w14:textId="3C283459" w:rsidR="008F3CDB" w:rsidRPr="00FA0948" w:rsidRDefault="00544CB7" w:rsidP="00426FAB">
            <w:pPr>
              <w:spacing w:after="0" w:line="240" w:lineRule="auto"/>
              <w:rPr>
                <w:rFonts w:eastAsia="Times New Roman" w:cstheme="minorHAnsi"/>
                <w:iCs/>
                <w:color w:val="000000"/>
              </w:rPr>
            </w:pPr>
            <w:r w:rsidRPr="00FA0948">
              <w:rPr>
                <w:rFonts w:eastAsia="Times New Roman" w:cstheme="minorHAnsi"/>
                <w:b/>
                <w:bCs/>
                <w:iCs/>
                <w:color w:val="000000"/>
              </w:rPr>
              <w:t>Trainee</w:t>
            </w:r>
            <w:r w:rsidR="00F85833" w:rsidRPr="00FA0948">
              <w:rPr>
                <w:rFonts w:eastAsia="Times New Roman" w:cstheme="minorHAnsi"/>
                <w:iCs/>
                <w:color w:val="000000"/>
              </w:rPr>
              <w:t>:</w:t>
            </w:r>
          </w:p>
          <w:p w14:paraId="504EE066" w14:textId="3F3ECDB2" w:rsidR="00105593" w:rsidRPr="00FA0948" w:rsidRDefault="00852B7A" w:rsidP="00E07D91">
            <w:pPr>
              <w:pStyle w:val="ListParagraph"/>
              <w:numPr>
                <w:ilvl w:val="0"/>
                <w:numId w:val="99"/>
              </w:numPr>
              <w:spacing w:after="0" w:line="240" w:lineRule="auto"/>
              <w:rPr>
                <w:rFonts w:eastAsia="Times New Roman" w:cstheme="minorHAnsi"/>
                <w:iCs/>
                <w:color w:val="000000"/>
              </w:rPr>
            </w:pPr>
            <w:r w:rsidRPr="00FA0948">
              <w:rPr>
                <w:rFonts w:eastAsia="Times New Roman" w:cstheme="minorHAnsi"/>
                <w:iCs/>
                <w:color w:val="000000"/>
              </w:rPr>
              <w:t>AAS degree or higher in any field</w:t>
            </w:r>
            <w:r w:rsidR="00105593" w:rsidRPr="00FA0948">
              <w:rPr>
                <w:rFonts w:eastAsia="Times New Roman" w:cstheme="minorHAnsi"/>
                <w:iCs/>
                <w:color w:val="000000"/>
              </w:rPr>
              <w:t>;</w:t>
            </w:r>
            <w:r w:rsidRPr="00FA0948">
              <w:rPr>
                <w:rFonts w:eastAsia="Times New Roman" w:cstheme="minorHAnsi"/>
                <w:iCs/>
                <w:color w:val="000000"/>
              </w:rPr>
              <w:t xml:space="preserve"> or diploma in funeral directing from a Board-approved curriculum at an MS accredited college</w:t>
            </w:r>
            <w:r w:rsidR="00105593" w:rsidRPr="00FA0948">
              <w:rPr>
                <w:rFonts w:eastAsia="Times New Roman" w:cstheme="minorHAnsi"/>
                <w:iCs/>
                <w:color w:val="000000"/>
              </w:rPr>
              <w:t>; or an undergraduate or graduate degree in any field.</w:t>
            </w:r>
          </w:p>
          <w:p w14:paraId="6B98E7C5" w14:textId="5EA8F1A1"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6400557E" w14:textId="77777777" w:rsidR="00B57858" w:rsidRPr="00FA0948" w:rsidRDefault="00B57858" w:rsidP="00E07D91">
            <w:pPr>
              <w:pStyle w:val="ListParagraph"/>
              <w:numPr>
                <w:ilvl w:val="0"/>
                <w:numId w:val="55"/>
              </w:numPr>
              <w:spacing w:after="0" w:line="240" w:lineRule="auto"/>
              <w:rPr>
                <w:rFonts w:eastAsia="Times New Roman" w:cstheme="minorHAnsi"/>
                <w:iCs/>
                <w:color w:val="000000"/>
              </w:rPr>
            </w:pPr>
            <w:r w:rsidRPr="00FA0948">
              <w:rPr>
                <w:rFonts w:eastAsia="Times New Roman" w:cstheme="minorHAnsi"/>
                <w:iCs/>
                <w:color w:val="000000"/>
              </w:rPr>
              <w:t xml:space="preserve">Associate Degree in Mortuary Science, ABFSE accredited </w:t>
            </w:r>
          </w:p>
          <w:p w14:paraId="7BDCB662" w14:textId="29340280" w:rsidR="00B57858" w:rsidRPr="00FA0948" w:rsidRDefault="00B57858" w:rsidP="00E07D91">
            <w:pPr>
              <w:pStyle w:val="ListParagraph"/>
              <w:numPr>
                <w:ilvl w:val="0"/>
                <w:numId w:val="55"/>
              </w:numPr>
              <w:spacing w:after="0" w:line="240" w:lineRule="auto"/>
              <w:rPr>
                <w:rFonts w:eastAsia="Times New Roman" w:cstheme="minorHAnsi"/>
                <w:iCs/>
                <w:color w:val="000000"/>
              </w:rPr>
            </w:pPr>
            <w:r w:rsidRPr="00FA0948">
              <w:rPr>
                <w:rFonts w:eastAsia="Times New Roman" w:cstheme="minorHAnsi"/>
                <w:iCs/>
                <w:color w:val="000000"/>
              </w:rPr>
              <w:t xml:space="preserve">Exam: </w:t>
            </w:r>
            <w:r w:rsidR="00BA1D67" w:rsidRPr="00FA0948">
              <w:rPr>
                <w:rFonts w:eastAsia="Times New Roman" w:cstheme="minorHAnsi"/>
                <w:iCs/>
                <w:color w:val="000000"/>
              </w:rPr>
              <w:t>N</w:t>
            </w:r>
            <w:r w:rsidRPr="00FA0948">
              <w:rPr>
                <w:rFonts w:eastAsia="Times New Roman" w:cstheme="minorHAnsi"/>
                <w:iCs/>
                <w:color w:val="000000"/>
              </w:rPr>
              <w:t xml:space="preserve">BE and LRR required. </w:t>
            </w:r>
            <w:hyperlink r:id="rId157" w:history="1">
              <w:r w:rsidRPr="00FA0948">
                <w:rPr>
                  <w:rStyle w:val="Hyperlink"/>
                  <w:rFonts w:eastAsia="Times New Roman" w:cstheme="minorHAnsi"/>
                  <w:iCs/>
                </w:rPr>
                <w:t>Information</w:t>
              </w:r>
            </w:hyperlink>
            <w:r w:rsidRPr="00FA0948">
              <w:rPr>
                <w:rFonts w:eastAsia="Times New Roman" w:cstheme="minorHAnsi"/>
                <w:iCs/>
                <w:color w:val="000000"/>
              </w:rPr>
              <w:t>.</w:t>
            </w:r>
          </w:p>
          <w:p w14:paraId="5D4DD838" w14:textId="16E4A129" w:rsidR="00B57858" w:rsidRPr="00FA0948" w:rsidRDefault="00B57858" w:rsidP="00E07D91">
            <w:pPr>
              <w:pStyle w:val="ListParagraph"/>
              <w:numPr>
                <w:ilvl w:val="0"/>
                <w:numId w:val="55"/>
              </w:numPr>
              <w:spacing w:after="0" w:line="240" w:lineRule="auto"/>
              <w:rPr>
                <w:rFonts w:eastAsia="Times New Roman" w:cstheme="minorHAnsi"/>
                <w:iCs/>
                <w:color w:val="000000"/>
              </w:rPr>
            </w:pPr>
            <w:r w:rsidRPr="00FA0948">
              <w:rPr>
                <w:rFonts w:eastAsia="Times New Roman" w:cstheme="minorHAnsi"/>
                <w:iCs/>
                <w:color w:val="000000"/>
              </w:rPr>
              <w:lastRenderedPageBreak/>
              <w:t>Apprenticeship/Internship served anytime in NC for at least 12 months. 25 case reports required.</w:t>
            </w:r>
          </w:p>
          <w:p w14:paraId="0E6CB7AF"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 xml:space="preserve">: </w:t>
            </w:r>
          </w:p>
          <w:p w14:paraId="7BCF7828" w14:textId="77777777" w:rsidR="00B57858" w:rsidRPr="00FA0948" w:rsidRDefault="00B57858" w:rsidP="00E07D91">
            <w:pPr>
              <w:pStyle w:val="ListParagraph"/>
              <w:numPr>
                <w:ilvl w:val="0"/>
                <w:numId w:val="55"/>
              </w:numPr>
              <w:spacing w:after="0" w:line="240" w:lineRule="auto"/>
              <w:rPr>
                <w:rFonts w:eastAsia="Times New Roman" w:cstheme="minorHAnsi"/>
                <w:iCs/>
                <w:color w:val="000000"/>
              </w:rPr>
            </w:pPr>
            <w:r w:rsidRPr="00FA0948">
              <w:rPr>
                <w:rFonts w:eastAsia="Times New Roman" w:cstheme="minorHAnsi"/>
                <w:iCs/>
                <w:color w:val="000000"/>
              </w:rPr>
              <w:t>Associate Degree in Mortuary Science, ABFSE accredited</w:t>
            </w:r>
          </w:p>
          <w:p w14:paraId="61419096" w14:textId="78B14D1F" w:rsidR="00B57858" w:rsidRPr="00FA0948" w:rsidRDefault="00B57858" w:rsidP="00E07D91">
            <w:pPr>
              <w:pStyle w:val="ListParagraph"/>
              <w:numPr>
                <w:ilvl w:val="0"/>
                <w:numId w:val="55"/>
              </w:numPr>
              <w:spacing w:after="0" w:line="240" w:lineRule="auto"/>
              <w:rPr>
                <w:rFonts w:eastAsia="Times New Roman" w:cstheme="minorHAnsi"/>
                <w:iCs/>
                <w:color w:val="000000"/>
              </w:rPr>
            </w:pPr>
            <w:r w:rsidRPr="00FA0948">
              <w:rPr>
                <w:rFonts w:eastAsia="Times New Roman" w:cstheme="minorHAnsi"/>
                <w:iCs/>
                <w:color w:val="000000"/>
              </w:rPr>
              <w:t xml:space="preserve">Exam: </w:t>
            </w:r>
            <w:r w:rsidR="00BA1D67" w:rsidRPr="00FA0948">
              <w:rPr>
                <w:rFonts w:eastAsia="Times New Roman" w:cstheme="minorHAnsi"/>
                <w:iCs/>
                <w:color w:val="000000"/>
              </w:rPr>
              <w:t>N</w:t>
            </w:r>
            <w:r w:rsidRPr="00FA0948">
              <w:rPr>
                <w:rFonts w:eastAsia="Times New Roman" w:cstheme="minorHAnsi"/>
                <w:iCs/>
                <w:color w:val="000000"/>
              </w:rPr>
              <w:t xml:space="preserve">BE and LRR required. </w:t>
            </w:r>
            <w:hyperlink r:id="rId158" w:history="1">
              <w:r w:rsidRPr="00FA0948">
                <w:rPr>
                  <w:rStyle w:val="Hyperlink"/>
                  <w:rFonts w:eastAsia="Times New Roman" w:cstheme="minorHAnsi"/>
                  <w:iCs/>
                </w:rPr>
                <w:t>Information</w:t>
              </w:r>
            </w:hyperlink>
            <w:r w:rsidRPr="00FA0948">
              <w:rPr>
                <w:rFonts w:eastAsia="Times New Roman" w:cstheme="minorHAnsi"/>
                <w:iCs/>
                <w:color w:val="000000"/>
              </w:rPr>
              <w:t>.</w:t>
            </w:r>
          </w:p>
          <w:p w14:paraId="2B54C6A6" w14:textId="4950B684" w:rsidR="00B57858" w:rsidRPr="00FA0948" w:rsidRDefault="00B57858" w:rsidP="00E07D91">
            <w:pPr>
              <w:pStyle w:val="ListParagraph"/>
              <w:numPr>
                <w:ilvl w:val="0"/>
                <w:numId w:val="55"/>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NC for at least 12 months. 25 case reports required.</w:t>
            </w:r>
          </w:p>
          <w:p w14:paraId="6E55A751"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Services Licensure (Funeral Director/Embalmer)</w:t>
            </w:r>
            <w:r w:rsidRPr="00FA0948">
              <w:rPr>
                <w:rFonts w:eastAsia="Times New Roman" w:cstheme="minorHAnsi"/>
                <w:iCs/>
                <w:color w:val="000000"/>
              </w:rPr>
              <w:t xml:space="preserve">: </w:t>
            </w:r>
          </w:p>
          <w:p w14:paraId="6700C689" w14:textId="77777777" w:rsidR="00B57858" w:rsidRPr="00FA0948" w:rsidRDefault="00B57858" w:rsidP="00E07D91">
            <w:pPr>
              <w:pStyle w:val="ListParagraph"/>
              <w:numPr>
                <w:ilvl w:val="0"/>
                <w:numId w:val="55"/>
              </w:numPr>
              <w:spacing w:after="0" w:line="240" w:lineRule="auto"/>
              <w:rPr>
                <w:rFonts w:eastAsia="Times New Roman" w:cstheme="minorHAnsi"/>
                <w:iCs/>
                <w:color w:val="000000"/>
              </w:rPr>
            </w:pPr>
            <w:r w:rsidRPr="00FA0948">
              <w:rPr>
                <w:rFonts w:eastAsia="Times New Roman" w:cstheme="minorHAnsi"/>
                <w:iCs/>
                <w:color w:val="000000"/>
              </w:rPr>
              <w:t xml:space="preserve">Associate Degree in Mortuary Science, ABFSE accredited. </w:t>
            </w:r>
          </w:p>
          <w:p w14:paraId="23CD5634" w14:textId="7C1EEC3A" w:rsidR="00B57858" w:rsidRPr="00FA0948" w:rsidRDefault="00B57858" w:rsidP="00E07D91">
            <w:pPr>
              <w:pStyle w:val="ListParagraph"/>
              <w:numPr>
                <w:ilvl w:val="0"/>
                <w:numId w:val="55"/>
              </w:numPr>
              <w:spacing w:after="0" w:line="240" w:lineRule="auto"/>
              <w:rPr>
                <w:rFonts w:eastAsia="Times New Roman" w:cstheme="minorHAnsi"/>
                <w:iCs/>
                <w:color w:val="000000"/>
              </w:rPr>
            </w:pPr>
            <w:r w:rsidRPr="00FA0948">
              <w:rPr>
                <w:rFonts w:eastAsia="Times New Roman" w:cstheme="minorHAnsi"/>
                <w:iCs/>
                <w:color w:val="000000"/>
              </w:rPr>
              <w:t xml:space="preserve">Exams: NBE </w:t>
            </w:r>
            <w:r w:rsidR="00F16E79" w:rsidRPr="00FA0948">
              <w:rPr>
                <w:rFonts w:eastAsia="Times New Roman" w:cstheme="minorHAnsi"/>
                <w:iCs/>
                <w:color w:val="000000"/>
              </w:rPr>
              <w:t>and</w:t>
            </w:r>
            <w:r w:rsidRPr="00FA0948">
              <w:rPr>
                <w:rFonts w:eastAsia="Times New Roman" w:cstheme="minorHAnsi"/>
                <w:iCs/>
                <w:color w:val="000000"/>
              </w:rPr>
              <w:t xml:space="preserve"> LRR required. </w:t>
            </w:r>
            <w:hyperlink r:id="rId159" w:history="1">
              <w:r w:rsidRPr="00FA0948">
                <w:rPr>
                  <w:rStyle w:val="Hyperlink"/>
                  <w:rFonts w:eastAsia="Times New Roman" w:cstheme="minorHAnsi"/>
                  <w:iCs/>
                </w:rPr>
                <w:t>Information</w:t>
              </w:r>
            </w:hyperlink>
            <w:r w:rsidRPr="00FA0948">
              <w:rPr>
                <w:rFonts w:eastAsia="Times New Roman" w:cstheme="minorHAnsi"/>
                <w:iCs/>
                <w:color w:val="000000"/>
              </w:rPr>
              <w:t>.</w:t>
            </w:r>
          </w:p>
          <w:p w14:paraId="1770D9F7" w14:textId="548A1233" w:rsidR="00B57858" w:rsidRPr="00FA0948" w:rsidRDefault="00B57858" w:rsidP="00E07D91">
            <w:pPr>
              <w:pStyle w:val="ListParagraph"/>
              <w:numPr>
                <w:ilvl w:val="0"/>
                <w:numId w:val="55"/>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NC for at least 12 months. 25 case reports required.</w:t>
            </w:r>
          </w:p>
          <w:p w14:paraId="17755D64" w14:textId="6858172C" w:rsidR="00800AB3" w:rsidRPr="00FA0948" w:rsidRDefault="00800AB3" w:rsidP="00800AB3">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171DE03E" w14:textId="77777777" w:rsidR="001238BF" w:rsidRPr="00FA0948" w:rsidRDefault="001238BF" w:rsidP="00E07D91">
            <w:pPr>
              <w:pStyle w:val="ListParagraph"/>
              <w:numPr>
                <w:ilvl w:val="0"/>
                <w:numId w:val="55"/>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69BEA818" w14:textId="4877BC68" w:rsidR="00DD6A25" w:rsidRPr="00FA0948" w:rsidRDefault="00DD6A25" w:rsidP="00E07D91">
            <w:pPr>
              <w:pStyle w:val="ListParagraph"/>
              <w:numPr>
                <w:ilvl w:val="0"/>
                <w:numId w:val="55"/>
              </w:numPr>
              <w:spacing w:after="0" w:line="240" w:lineRule="auto"/>
              <w:rPr>
                <w:rFonts w:eastAsia="Times New Roman" w:cstheme="minorHAnsi"/>
                <w:iCs/>
                <w:color w:val="000000"/>
              </w:rPr>
            </w:pPr>
            <w:r w:rsidRPr="00FA0948">
              <w:rPr>
                <w:rFonts w:eastAsia="Times New Roman" w:cstheme="minorHAnsi"/>
                <w:iCs/>
                <w:color w:val="000000"/>
              </w:rPr>
              <w:t>Applicants must be high school graduates or equivalent.</w:t>
            </w:r>
          </w:p>
          <w:p w14:paraId="3C783876" w14:textId="77777777" w:rsidR="00B048D9" w:rsidRPr="00FA0948" w:rsidRDefault="00B048D9" w:rsidP="00E07D91">
            <w:pPr>
              <w:pStyle w:val="ListParagraph"/>
              <w:numPr>
                <w:ilvl w:val="0"/>
                <w:numId w:val="55"/>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167DD2F8" w14:textId="2DD68A29" w:rsidR="00800AB3" w:rsidRPr="00FA0948" w:rsidRDefault="00000000" w:rsidP="00E07D91">
            <w:pPr>
              <w:pStyle w:val="ListParagraph"/>
              <w:numPr>
                <w:ilvl w:val="0"/>
                <w:numId w:val="55"/>
              </w:numPr>
              <w:spacing w:after="0" w:line="240" w:lineRule="auto"/>
              <w:rPr>
                <w:rFonts w:eastAsia="Times New Roman" w:cstheme="minorHAnsi"/>
                <w:iCs/>
                <w:color w:val="000000"/>
              </w:rPr>
            </w:pPr>
            <w:hyperlink r:id="rId160" w:history="1">
              <w:r w:rsidR="00800AB3" w:rsidRPr="00FA0948">
                <w:rPr>
                  <w:rStyle w:val="Hyperlink"/>
                  <w:rFonts w:eastAsia="Times New Roman" w:cstheme="minorHAnsi"/>
                  <w:iCs/>
                </w:rPr>
                <w:t>Reciprocity license information</w:t>
              </w:r>
            </w:hyperlink>
            <w:r w:rsidR="00800AB3" w:rsidRPr="00FA0948">
              <w:rPr>
                <w:rFonts w:eastAsia="Times New Roman" w:cstheme="minorHAnsi"/>
                <w:iCs/>
                <w:color w:val="000000"/>
              </w:rPr>
              <w:t xml:space="preserve">. </w:t>
            </w:r>
          </w:p>
          <w:p w14:paraId="239EC9F1" w14:textId="74E01F38" w:rsidR="00800AB3" w:rsidRPr="00FA0948" w:rsidRDefault="00000000" w:rsidP="00E07D91">
            <w:pPr>
              <w:pStyle w:val="ListParagraph"/>
              <w:numPr>
                <w:ilvl w:val="0"/>
                <w:numId w:val="55"/>
              </w:numPr>
              <w:spacing w:after="0" w:line="240" w:lineRule="auto"/>
              <w:rPr>
                <w:rFonts w:eastAsia="Times New Roman" w:cstheme="minorHAnsi"/>
                <w:iCs/>
                <w:color w:val="000000"/>
              </w:rPr>
            </w:pPr>
            <w:hyperlink r:id="rId161" w:history="1">
              <w:r w:rsidR="00800AB3" w:rsidRPr="00FA0948">
                <w:rPr>
                  <w:rStyle w:val="Hyperlink"/>
                  <w:rFonts w:eastAsia="Times New Roman" w:cstheme="minorHAnsi"/>
                  <w:iCs/>
                </w:rPr>
                <w:t>Applications and forms</w:t>
              </w:r>
            </w:hyperlink>
            <w:r w:rsidR="00800AB3" w:rsidRPr="00FA0948">
              <w:rPr>
                <w:rFonts w:eastAsia="Times New Roman" w:cstheme="minorHAnsi"/>
                <w:iCs/>
                <w:color w:val="000000"/>
              </w:rPr>
              <w:t xml:space="preserve">. </w:t>
            </w:r>
          </w:p>
          <w:p w14:paraId="744C61C2" w14:textId="7AE078BF" w:rsidR="00800AB3" w:rsidRPr="00FA0948" w:rsidRDefault="00000000" w:rsidP="00E07D91">
            <w:pPr>
              <w:pStyle w:val="ListParagraph"/>
              <w:numPr>
                <w:ilvl w:val="0"/>
                <w:numId w:val="55"/>
              </w:numPr>
              <w:spacing w:after="0" w:line="240" w:lineRule="auto"/>
              <w:rPr>
                <w:rFonts w:eastAsia="Times New Roman" w:cstheme="minorHAnsi"/>
                <w:iCs/>
                <w:color w:val="000000"/>
              </w:rPr>
            </w:pPr>
            <w:hyperlink r:id="rId162" w:history="1">
              <w:r w:rsidR="00800AB3" w:rsidRPr="00FA0948">
                <w:rPr>
                  <w:rStyle w:val="Hyperlink"/>
                  <w:rFonts w:eastAsia="Times New Roman" w:cstheme="minorHAnsi"/>
                  <w:iCs/>
                </w:rPr>
                <w:t>Traineeship FAQs</w:t>
              </w:r>
            </w:hyperlink>
            <w:r w:rsidR="00800AB3" w:rsidRPr="00FA0948">
              <w:rPr>
                <w:rFonts w:eastAsia="Times New Roman" w:cstheme="minorHAnsi"/>
                <w:iCs/>
                <w:color w:val="000000"/>
              </w:rPr>
              <w:t xml:space="preserve">. </w:t>
            </w:r>
          </w:p>
          <w:p w14:paraId="2EE29C28" w14:textId="77777777" w:rsidR="00B57858" w:rsidRPr="00FA0948" w:rsidRDefault="00B57858" w:rsidP="00475566">
            <w:pPr>
              <w:spacing w:after="0" w:line="240" w:lineRule="auto"/>
              <w:rPr>
                <w:rFonts w:eastAsia="Times New Roman" w:cstheme="minorHAnsi"/>
                <w:iCs/>
                <w:color w:val="000000"/>
              </w:rPr>
            </w:pPr>
          </w:p>
        </w:tc>
      </w:tr>
      <w:tr w:rsidR="00B57858" w:rsidRPr="00FA0948" w14:paraId="064913B5" w14:textId="77777777" w:rsidTr="00FA0948">
        <w:trPr>
          <w:gridAfter w:val="1"/>
          <w:wAfter w:w="90" w:type="dxa"/>
        </w:trPr>
        <w:tc>
          <w:tcPr>
            <w:tcW w:w="2160" w:type="dxa"/>
            <w:tcBorders>
              <w:top w:val="nil"/>
              <w:left w:val="nil"/>
              <w:bottom w:val="nil"/>
              <w:right w:val="nil"/>
            </w:tcBorders>
          </w:tcPr>
          <w:p w14:paraId="3A1130BE" w14:textId="0254187A" w:rsidR="00B57858" w:rsidRPr="00FA0948" w:rsidRDefault="00B57858" w:rsidP="00426FAB">
            <w:pPr>
              <w:spacing w:after="0" w:line="240" w:lineRule="auto"/>
            </w:pPr>
            <w:r w:rsidRPr="00FA0948">
              <w:lastRenderedPageBreak/>
              <w:t>North Dakota</w:t>
            </w:r>
          </w:p>
        </w:tc>
        <w:tc>
          <w:tcPr>
            <w:tcW w:w="8640" w:type="dxa"/>
            <w:gridSpan w:val="2"/>
            <w:tcBorders>
              <w:top w:val="nil"/>
              <w:left w:val="nil"/>
              <w:bottom w:val="nil"/>
              <w:right w:val="nil"/>
            </w:tcBorders>
          </w:tcPr>
          <w:p w14:paraId="1EC41988" w14:textId="582BAA01"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6C5420"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6C5420" w:rsidRPr="00FA0948">
              <w:rPr>
                <w:rFonts w:eastAsia="Times New Roman" w:cstheme="minorHAnsi"/>
                <w:iCs/>
                <w:color w:val="000000"/>
              </w:rPr>
              <w:t>licensure</w:t>
            </w:r>
            <w:r w:rsidR="00052059" w:rsidRPr="00FA0948">
              <w:rPr>
                <w:rFonts w:eastAsia="Times New Roman" w:cstheme="minorHAnsi"/>
                <w:iCs/>
                <w:color w:val="000000"/>
              </w:rPr>
              <w:t>.</w:t>
            </w:r>
            <w:r w:rsidR="00B57858" w:rsidRPr="00FA0948">
              <w:rPr>
                <w:rFonts w:eastAsia="Times New Roman" w:cstheme="minorHAnsi"/>
                <w:iCs/>
                <w:color w:val="000000"/>
              </w:rPr>
              <w:t xml:space="preserve"> </w:t>
            </w:r>
          </w:p>
          <w:p w14:paraId="64143844"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63" w:history="1">
              <w:r w:rsidRPr="00FA0948">
                <w:rPr>
                  <w:rStyle w:val="Hyperlink"/>
                  <w:rFonts w:eastAsia="Times New Roman" w:cstheme="minorHAnsi"/>
                  <w:iCs/>
                </w:rPr>
                <w:t>North Dakota State Board of Funeral Services</w:t>
              </w:r>
            </w:hyperlink>
          </w:p>
          <w:p w14:paraId="76BF7BF1" w14:textId="749ABD11" w:rsidR="00B57858" w:rsidRPr="00FA0948" w:rsidRDefault="00B57858" w:rsidP="005C095B">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P.O. Box 161, Rugby, ND 58368-0161</w:t>
            </w:r>
            <w:r w:rsidR="00800AB3" w:rsidRPr="00FA0948">
              <w:rPr>
                <w:rFonts w:eastAsia="Times New Roman" w:cstheme="minorHAnsi"/>
                <w:iCs/>
                <w:color w:val="000000"/>
              </w:rPr>
              <w:t xml:space="preserve">. Phone: </w:t>
            </w:r>
            <w:r w:rsidRPr="00FA0948">
              <w:rPr>
                <w:rFonts w:eastAsia="Times New Roman" w:cstheme="minorHAnsi"/>
                <w:iCs/>
                <w:color w:val="000000"/>
              </w:rPr>
              <w:t>701-776-6222.</w:t>
            </w:r>
            <w:r w:rsidR="00790DE8" w:rsidRPr="00FA0948">
              <w:rPr>
                <w:rFonts w:eastAsia="Times New Roman" w:cstheme="minorHAnsi"/>
                <w:iCs/>
                <w:color w:val="000000"/>
              </w:rPr>
              <w:t xml:space="preserve"> Email: </w:t>
            </w:r>
            <w:hyperlink r:id="rId164" w:history="1">
              <w:r w:rsidR="00790DE8" w:rsidRPr="00FA0948">
                <w:rPr>
                  <w:rStyle w:val="Hyperlink"/>
                  <w:rFonts w:eastAsia="Times New Roman" w:cstheme="minorHAnsi"/>
                  <w:iCs/>
                </w:rPr>
                <w:t>dmniewoehner@gondtc.com</w:t>
              </w:r>
            </w:hyperlink>
            <w:r w:rsidR="00790DE8" w:rsidRPr="00FA0948">
              <w:rPr>
                <w:rFonts w:eastAsia="Times New Roman" w:cstheme="minorHAnsi"/>
                <w:iCs/>
                <w:color w:val="000000"/>
              </w:rPr>
              <w:t xml:space="preserve">. </w:t>
            </w:r>
            <w:hyperlink r:id="rId165" w:history="1">
              <w:r w:rsidR="00790DE8" w:rsidRPr="00FA0948">
                <w:rPr>
                  <w:rStyle w:val="Hyperlink"/>
                  <w:rFonts w:eastAsia="Times New Roman" w:cstheme="minorHAnsi"/>
                  <w:iCs/>
                </w:rPr>
                <w:t>Online contact form</w:t>
              </w:r>
            </w:hyperlink>
            <w:r w:rsidR="00790DE8" w:rsidRPr="00FA0948">
              <w:rPr>
                <w:rFonts w:eastAsia="Times New Roman" w:cstheme="minorHAnsi"/>
                <w:iCs/>
                <w:color w:val="000000"/>
              </w:rPr>
              <w:t xml:space="preserve">. </w:t>
            </w:r>
          </w:p>
          <w:p w14:paraId="6F5873E2" w14:textId="047D868A" w:rsidR="00AB17F1" w:rsidRPr="00FA0948" w:rsidRDefault="00AB17F1" w:rsidP="00B6187E">
            <w:pPr>
              <w:spacing w:after="0" w:line="240" w:lineRule="auto"/>
              <w:rPr>
                <w:rFonts w:eastAsia="Times New Roman" w:cstheme="minorHAnsi"/>
                <w:b/>
                <w:bCs/>
                <w:iCs/>
                <w:color w:val="000000"/>
              </w:rPr>
            </w:pPr>
            <w:r w:rsidRPr="00FA0948">
              <w:rPr>
                <w:rFonts w:eastAsia="Times New Roman" w:cstheme="minorHAnsi"/>
                <w:b/>
                <w:bCs/>
                <w:iCs/>
                <w:color w:val="000000"/>
              </w:rPr>
              <w:t>Accreditation</w:t>
            </w:r>
            <w:r w:rsidRPr="00FA0948">
              <w:rPr>
                <w:rFonts w:eastAsia="Times New Roman" w:cstheme="minorHAnsi"/>
                <w:iCs/>
                <w:color w:val="000000"/>
              </w:rPr>
              <w:t xml:space="preserve">: </w:t>
            </w:r>
            <w:r w:rsidR="00A63ABD" w:rsidRPr="00FA0948">
              <w:rPr>
                <w:rFonts w:eastAsia="Times New Roman" w:cstheme="minorHAnsi"/>
                <w:iCs/>
                <w:color w:val="000000"/>
              </w:rPr>
              <w:t>ABFSE accreditation accepted.</w:t>
            </w:r>
          </w:p>
          <w:p w14:paraId="3D906B94" w14:textId="49B2E719" w:rsidR="00B6187E" w:rsidRPr="00FA0948" w:rsidRDefault="00B6187E" w:rsidP="00B6187E">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p>
          <w:p w14:paraId="5A65BBE4" w14:textId="5959C4D8" w:rsidR="007252DD" w:rsidRPr="00FA0948" w:rsidRDefault="00BD38D5" w:rsidP="00426FAB">
            <w:pPr>
              <w:spacing w:after="0" w:line="240" w:lineRule="auto"/>
              <w:rPr>
                <w:rFonts w:eastAsia="Times New Roman" w:cstheme="minorHAnsi"/>
                <w:iCs/>
                <w:color w:val="000000"/>
              </w:rPr>
            </w:pPr>
            <w:r w:rsidRPr="00FA0948">
              <w:rPr>
                <w:rFonts w:eastAsia="Times New Roman" w:cstheme="minorHAnsi"/>
                <w:b/>
                <w:bCs/>
                <w:iCs/>
                <w:color w:val="000000"/>
              </w:rPr>
              <w:t>Intern</w:t>
            </w:r>
            <w:r w:rsidR="007252DD" w:rsidRPr="00FA0948">
              <w:rPr>
                <w:rFonts w:eastAsia="Times New Roman" w:cstheme="minorHAnsi"/>
                <w:iCs/>
                <w:color w:val="000000"/>
              </w:rPr>
              <w:t>:</w:t>
            </w:r>
          </w:p>
          <w:p w14:paraId="115C2274" w14:textId="6F8CDE7C" w:rsidR="009166C6" w:rsidRPr="00FA0948" w:rsidRDefault="00BD38D5" w:rsidP="00E07D91">
            <w:pPr>
              <w:pStyle w:val="ListParagraph"/>
              <w:numPr>
                <w:ilvl w:val="0"/>
                <w:numId w:val="100"/>
              </w:numPr>
              <w:spacing w:after="0" w:line="240" w:lineRule="auto"/>
              <w:rPr>
                <w:rFonts w:eastAsia="Times New Roman" w:cstheme="minorHAnsi"/>
                <w:iCs/>
                <w:color w:val="000000"/>
              </w:rPr>
            </w:pPr>
            <w:r w:rsidRPr="00FA0948">
              <w:rPr>
                <w:rFonts w:eastAsia="Times New Roman" w:cstheme="minorHAnsi"/>
                <w:iCs/>
                <w:color w:val="000000"/>
              </w:rPr>
              <w:t>Interns m</w:t>
            </w:r>
            <w:r w:rsidR="000378C8" w:rsidRPr="00FA0948">
              <w:rPr>
                <w:rFonts w:eastAsia="Times New Roman" w:cstheme="minorHAnsi"/>
                <w:iCs/>
                <w:color w:val="000000"/>
              </w:rPr>
              <w:t>ust have completed 30 semester hours at an accredited college or university.</w:t>
            </w:r>
            <w:r w:rsidR="009166C6" w:rsidRPr="00FA0948">
              <w:rPr>
                <w:rFonts w:eastAsia="Times New Roman" w:cstheme="minorHAnsi"/>
                <w:iCs/>
                <w:color w:val="000000"/>
              </w:rPr>
              <w:t xml:space="preserve"> </w:t>
            </w:r>
          </w:p>
          <w:p w14:paraId="435490CA" w14:textId="4186651C" w:rsidR="007252DD" w:rsidRPr="00FA0948" w:rsidRDefault="000378C8" w:rsidP="00E07D91">
            <w:pPr>
              <w:pStyle w:val="ListParagraph"/>
              <w:numPr>
                <w:ilvl w:val="0"/>
                <w:numId w:val="100"/>
              </w:numPr>
              <w:spacing w:after="0" w:line="240" w:lineRule="auto"/>
              <w:rPr>
                <w:rFonts w:eastAsia="Times New Roman" w:cstheme="minorHAnsi"/>
                <w:iCs/>
                <w:color w:val="000000"/>
              </w:rPr>
            </w:pPr>
            <w:r w:rsidRPr="00FA0948">
              <w:rPr>
                <w:rFonts w:eastAsia="Times New Roman" w:cstheme="minorHAnsi"/>
                <w:iCs/>
                <w:color w:val="000000"/>
              </w:rPr>
              <w:t xml:space="preserve"> </w:t>
            </w:r>
            <w:r w:rsidR="00510EFA" w:rsidRPr="00FA0948">
              <w:rPr>
                <w:rFonts w:eastAsia="Times New Roman" w:cstheme="minorHAnsi"/>
                <w:iCs/>
                <w:color w:val="000000"/>
              </w:rPr>
              <w:t>Interns must have been accepted by an accredited college of mortuary science.</w:t>
            </w:r>
          </w:p>
          <w:p w14:paraId="2B02B454" w14:textId="249A9C2A"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Practitioner (Funeral Director/Embalmer)</w:t>
            </w:r>
            <w:r w:rsidRPr="00FA0948">
              <w:rPr>
                <w:rFonts w:eastAsia="Times New Roman" w:cstheme="minorHAnsi"/>
                <w:iCs/>
                <w:color w:val="000000"/>
              </w:rPr>
              <w:t xml:space="preserve">: </w:t>
            </w:r>
          </w:p>
          <w:p w14:paraId="21CCC406" w14:textId="77777777" w:rsidR="00B57858" w:rsidRPr="00FA0948" w:rsidRDefault="00B57858" w:rsidP="00E07D91">
            <w:pPr>
              <w:pStyle w:val="ListParagraph"/>
              <w:numPr>
                <w:ilvl w:val="0"/>
                <w:numId w:val="24"/>
              </w:numPr>
              <w:spacing w:after="0" w:line="240" w:lineRule="auto"/>
              <w:rPr>
                <w:rFonts w:eastAsia="Times New Roman" w:cstheme="minorHAnsi"/>
                <w:iCs/>
                <w:color w:val="000000"/>
              </w:rPr>
            </w:pPr>
            <w:r w:rsidRPr="00FA0948">
              <w:rPr>
                <w:rFonts w:eastAsia="Times New Roman" w:cstheme="minorHAnsi"/>
                <w:iCs/>
                <w:color w:val="000000"/>
              </w:rPr>
              <w:t xml:space="preserve">Associate or Diploma in Mortuary Science, </w:t>
            </w:r>
            <w:r w:rsidRPr="00FA0948">
              <w:rPr>
                <w:rFonts w:eastAsia="Times New Roman" w:cstheme="minorHAnsi"/>
                <w:b/>
                <w:bCs/>
                <w:iCs/>
                <w:color w:val="000000"/>
              </w:rPr>
              <w:t>plus 60 semester hours of college credit</w:t>
            </w:r>
            <w:r w:rsidRPr="00FA0948">
              <w:rPr>
                <w:rFonts w:eastAsia="Times New Roman" w:cstheme="minorHAnsi"/>
                <w:iCs/>
                <w:color w:val="000000"/>
              </w:rPr>
              <w:t xml:space="preserve">. </w:t>
            </w:r>
          </w:p>
          <w:p w14:paraId="4788D4EC" w14:textId="5BFF49A3" w:rsidR="00B57858" w:rsidRPr="00FA0948" w:rsidRDefault="00B57858" w:rsidP="00E07D91">
            <w:pPr>
              <w:pStyle w:val="ListParagraph"/>
              <w:numPr>
                <w:ilvl w:val="0"/>
                <w:numId w:val="24"/>
              </w:numPr>
              <w:spacing w:after="0" w:line="240" w:lineRule="auto"/>
              <w:rPr>
                <w:rFonts w:eastAsia="Times New Roman" w:cstheme="minorHAnsi"/>
                <w:iCs/>
                <w:color w:val="000000"/>
              </w:rPr>
            </w:pPr>
            <w:r w:rsidRPr="00FA0948">
              <w:rPr>
                <w:rFonts w:eastAsia="Times New Roman" w:cstheme="minorHAnsi"/>
                <w:iCs/>
                <w:color w:val="000000"/>
              </w:rPr>
              <w:t>Exams: NBE</w:t>
            </w:r>
            <w:r w:rsidR="00F16E79" w:rsidRPr="00FA0948">
              <w:rPr>
                <w:rFonts w:eastAsia="Times New Roman" w:cstheme="minorHAnsi"/>
                <w:iCs/>
                <w:color w:val="000000"/>
              </w:rPr>
              <w:t xml:space="preserve"> and</w:t>
            </w:r>
            <w:r w:rsidRPr="00FA0948">
              <w:rPr>
                <w:rFonts w:eastAsia="Times New Roman" w:cstheme="minorHAnsi"/>
                <w:iCs/>
                <w:color w:val="000000"/>
              </w:rPr>
              <w:t xml:space="preserve"> LRR required. </w:t>
            </w:r>
          </w:p>
          <w:p w14:paraId="0DA76F5E" w14:textId="3A7F5542" w:rsidR="00790DE8" w:rsidRPr="00FA0948" w:rsidRDefault="00B57858" w:rsidP="00E07D91">
            <w:pPr>
              <w:pStyle w:val="ListParagraph"/>
              <w:numPr>
                <w:ilvl w:val="0"/>
                <w:numId w:val="24"/>
              </w:numPr>
              <w:spacing w:after="0" w:line="240" w:lineRule="auto"/>
              <w:rPr>
                <w:rFonts w:eastAsia="Times New Roman" w:cstheme="minorHAnsi"/>
                <w:iCs/>
                <w:color w:val="000000"/>
              </w:rPr>
            </w:pPr>
            <w:r w:rsidRPr="00FA0948">
              <w:rPr>
                <w:rFonts w:eastAsia="Times New Roman" w:cstheme="minorHAnsi"/>
                <w:iCs/>
                <w:color w:val="000000"/>
              </w:rPr>
              <w:t>Apprenticeship/Internship served for 12 months before or during training. 25 case reports required.</w:t>
            </w:r>
          </w:p>
          <w:p w14:paraId="0531949B" w14:textId="1B0ACCE2" w:rsidR="00AE7E26" w:rsidRPr="00FA0948" w:rsidRDefault="0090612F" w:rsidP="00E07D91">
            <w:pPr>
              <w:pStyle w:val="ListParagraph"/>
              <w:numPr>
                <w:ilvl w:val="0"/>
                <w:numId w:val="24"/>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648D9F48" w14:textId="6D588ED8" w:rsidR="00BD38D5" w:rsidRPr="00FA0948" w:rsidRDefault="00BD38D5" w:rsidP="00E07D91">
            <w:pPr>
              <w:pStyle w:val="ListParagraph"/>
              <w:numPr>
                <w:ilvl w:val="0"/>
                <w:numId w:val="24"/>
              </w:numPr>
              <w:spacing w:after="0" w:line="240" w:lineRule="auto"/>
              <w:rPr>
                <w:rFonts w:eastAsia="Times New Roman" w:cstheme="minorHAnsi"/>
                <w:iCs/>
                <w:color w:val="000000"/>
              </w:rPr>
            </w:pPr>
            <w:r w:rsidRPr="00FA0948">
              <w:rPr>
                <w:rFonts w:eastAsia="Times New Roman" w:cstheme="minorHAnsi"/>
                <w:iCs/>
                <w:color w:val="000000"/>
              </w:rPr>
              <w:t>Applicants are required to be high school graduates or equivalent.</w:t>
            </w:r>
          </w:p>
          <w:p w14:paraId="65CD0BC3" w14:textId="589E7380" w:rsidR="00296640" w:rsidRPr="00FA0948" w:rsidRDefault="00000000" w:rsidP="00296640">
            <w:pPr>
              <w:pStyle w:val="ListParagraph"/>
              <w:numPr>
                <w:ilvl w:val="0"/>
                <w:numId w:val="24"/>
              </w:numPr>
              <w:spacing w:after="0" w:line="240" w:lineRule="auto"/>
              <w:rPr>
                <w:rFonts w:eastAsia="Times New Roman" w:cstheme="minorHAnsi"/>
                <w:iCs/>
                <w:color w:val="000000"/>
              </w:rPr>
            </w:pPr>
            <w:hyperlink r:id="rId166" w:history="1">
              <w:r w:rsidR="00790DE8" w:rsidRPr="00FA0948">
                <w:rPr>
                  <w:rStyle w:val="Hyperlink"/>
                  <w:rFonts w:eastAsia="Times New Roman" w:cstheme="minorHAnsi"/>
                  <w:iCs/>
                </w:rPr>
                <w:t>Application Forms</w:t>
              </w:r>
            </w:hyperlink>
            <w:r w:rsidR="00790DE8" w:rsidRPr="00FA0948">
              <w:rPr>
                <w:rFonts w:eastAsia="Times New Roman" w:cstheme="minorHAnsi"/>
                <w:iCs/>
                <w:color w:val="000000"/>
              </w:rPr>
              <w:t xml:space="preserve">. </w:t>
            </w:r>
          </w:p>
        </w:tc>
      </w:tr>
      <w:tr w:rsidR="007D299A" w:rsidRPr="00FA0948" w14:paraId="72659522" w14:textId="77777777" w:rsidTr="00FA0948">
        <w:trPr>
          <w:gridAfter w:val="1"/>
          <w:wAfter w:w="90" w:type="dxa"/>
        </w:trPr>
        <w:tc>
          <w:tcPr>
            <w:tcW w:w="2160" w:type="dxa"/>
            <w:tcBorders>
              <w:top w:val="nil"/>
              <w:left w:val="nil"/>
              <w:bottom w:val="nil"/>
              <w:right w:val="nil"/>
            </w:tcBorders>
          </w:tcPr>
          <w:p w14:paraId="6115D6F9" w14:textId="77777777" w:rsidR="007D299A" w:rsidRPr="00FA0948" w:rsidRDefault="007D299A" w:rsidP="00426FAB">
            <w:pPr>
              <w:spacing w:after="0" w:line="240" w:lineRule="auto"/>
            </w:pPr>
          </w:p>
        </w:tc>
        <w:tc>
          <w:tcPr>
            <w:tcW w:w="8640" w:type="dxa"/>
            <w:gridSpan w:val="2"/>
            <w:tcBorders>
              <w:top w:val="nil"/>
              <w:left w:val="nil"/>
              <w:bottom w:val="nil"/>
              <w:right w:val="nil"/>
            </w:tcBorders>
          </w:tcPr>
          <w:p w14:paraId="1DE4ED05" w14:textId="77777777" w:rsidR="007D299A" w:rsidRPr="00FA0948" w:rsidRDefault="007D299A" w:rsidP="00426FAB">
            <w:pPr>
              <w:spacing w:after="0" w:line="240" w:lineRule="auto"/>
              <w:rPr>
                <w:rFonts w:eastAsia="Times New Roman" w:cstheme="minorHAnsi"/>
                <w:iCs/>
                <w:color w:val="000000"/>
              </w:rPr>
            </w:pPr>
          </w:p>
        </w:tc>
      </w:tr>
      <w:tr w:rsidR="007D299A" w:rsidRPr="00FA0948" w14:paraId="62D2650D" w14:textId="77777777" w:rsidTr="00FA0948">
        <w:trPr>
          <w:gridAfter w:val="1"/>
          <w:wAfter w:w="90" w:type="dxa"/>
        </w:trPr>
        <w:tc>
          <w:tcPr>
            <w:tcW w:w="2160" w:type="dxa"/>
            <w:tcBorders>
              <w:top w:val="nil"/>
              <w:left w:val="nil"/>
              <w:bottom w:val="nil"/>
              <w:right w:val="nil"/>
            </w:tcBorders>
          </w:tcPr>
          <w:p w14:paraId="2B806FD4" w14:textId="1D8C2332" w:rsidR="007D299A" w:rsidRPr="00FA0948" w:rsidRDefault="00A45578" w:rsidP="00050148">
            <w:pPr>
              <w:spacing w:after="0" w:line="240" w:lineRule="auto"/>
            </w:pPr>
            <w:r w:rsidRPr="00FA0948">
              <w:t xml:space="preserve">Northern </w:t>
            </w:r>
            <w:r w:rsidR="00A246CA" w:rsidRPr="00FA0948">
              <w:t>Mari</w:t>
            </w:r>
            <w:r w:rsidR="001221C6" w:rsidRPr="00FA0948">
              <w:t xml:space="preserve">ana </w:t>
            </w:r>
            <w:r w:rsidRPr="00FA0948">
              <w:br/>
            </w:r>
            <w:r w:rsidR="001221C6" w:rsidRPr="00FA0948">
              <w:t>Islands</w:t>
            </w:r>
          </w:p>
        </w:tc>
        <w:tc>
          <w:tcPr>
            <w:tcW w:w="8640" w:type="dxa"/>
            <w:gridSpan w:val="2"/>
            <w:tcBorders>
              <w:top w:val="nil"/>
              <w:left w:val="nil"/>
              <w:bottom w:val="nil"/>
              <w:right w:val="nil"/>
            </w:tcBorders>
          </w:tcPr>
          <w:p w14:paraId="29620E26" w14:textId="2AC8C8DB" w:rsidR="007D299A"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E9703A" w:rsidRPr="00FA0948">
              <w:rPr>
                <w:rFonts w:eastAsia="Times New Roman" w:cstheme="minorHAnsi"/>
                <w:iCs/>
                <w:color w:val="000000"/>
              </w:rPr>
              <w:t>:</w:t>
            </w:r>
            <w:r w:rsidR="00D71F6C" w:rsidRPr="00FA0948">
              <w:rPr>
                <w:rFonts w:eastAsia="Times New Roman" w:cstheme="minorHAnsi"/>
                <w:iCs/>
                <w:color w:val="000000"/>
              </w:rPr>
              <w:t xml:space="preserve"> </w:t>
            </w:r>
            <w:r w:rsidR="006C5420"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6C5420" w:rsidRPr="00FA0948">
              <w:rPr>
                <w:rFonts w:eastAsia="Times New Roman" w:cstheme="minorHAnsi"/>
                <w:iCs/>
                <w:color w:val="000000"/>
              </w:rPr>
              <w:t>licensure</w:t>
            </w:r>
            <w:r w:rsidR="009B6840" w:rsidRPr="00FA0948">
              <w:rPr>
                <w:rFonts w:eastAsia="Times New Roman" w:cstheme="minorHAnsi"/>
                <w:iCs/>
                <w:color w:val="000000"/>
              </w:rPr>
              <w:t>.</w:t>
            </w:r>
          </w:p>
          <w:p w14:paraId="62D164B1" w14:textId="78A83C0C" w:rsidR="00E9703A" w:rsidRPr="00FA0948" w:rsidRDefault="00E9703A"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00D71F6C" w:rsidRPr="00FA0948">
              <w:rPr>
                <w:rFonts w:eastAsia="Times New Roman" w:cstheme="minorHAnsi"/>
                <w:iCs/>
                <w:color w:val="000000"/>
              </w:rPr>
              <w:t xml:space="preserve">: </w:t>
            </w:r>
            <w:hyperlink r:id="rId167" w:history="1">
              <w:r w:rsidR="00492EC1" w:rsidRPr="00FA0948">
                <w:rPr>
                  <w:rStyle w:val="Hyperlink"/>
                  <w:rFonts w:eastAsia="Times New Roman" w:cstheme="minorHAnsi"/>
                  <w:iCs/>
                </w:rPr>
                <w:t>Health Care Professions Licensing Board</w:t>
              </w:r>
            </w:hyperlink>
            <w:r w:rsidR="00492EC1" w:rsidRPr="00FA0948">
              <w:rPr>
                <w:rFonts w:eastAsia="Times New Roman" w:cstheme="minorHAnsi"/>
                <w:iCs/>
                <w:color w:val="000000"/>
              </w:rPr>
              <w:t xml:space="preserve">. </w:t>
            </w:r>
          </w:p>
          <w:p w14:paraId="3ABD7574" w14:textId="64075035" w:rsidR="00E9703A" w:rsidRPr="00FA0948" w:rsidRDefault="00E9703A" w:rsidP="00426FAB">
            <w:pPr>
              <w:spacing w:after="0" w:line="240" w:lineRule="auto"/>
              <w:rPr>
                <w:rFonts w:eastAsia="Times New Roman" w:cstheme="minorHAnsi"/>
                <w:iCs/>
                <w:color w:val="000000"/>
              </w:rPr>
            </w:pPr>
            <w:r w:rsidRPr="00FA0948">
              <w:rPr>
                <w:rFonts w:eastAsia="Times New Roman" w:cstheme="minorHAnsi"/>
                <w:b/>
                <w:bCs/>
                <w:iCs/>
                <w:color w:val="000000"/>
              </w:rPr>
              <w:t>Contact</w:t>
            </w:r>
            <w:r w:rsidR="00D71F6C" w:rsidRPr="00FA0948">
              <w:rPr>
                <w:rFonts w:eastAsia="Times New Roman" w:cstheme="minorHAnsi"/>
                <w:iCs/>
                <w:color w:val="000000"/>
              </w:rPr>
              <w:t xml:space="preserve">: </w:t>
            </w:r>
            <w:r w:rsidR="00B55FE3" w:rsidRPr="00FA0948">
              <w:rPr>
                <w:rFonts w:eastAsia="Times New Roman" w:cstheme="minorHAnsi"/>
                <w:iCs/>
                <w:color w:val="000000"/>
              </w:rPr>
              <w:t xml:space="preserve">P.O. Box 502078, Bldg., 11925 Pohnpei Court Capitol Hill, Saipan, MP 96950, Telephone: (670) 664-4809, Email: </w:t>
            </w:r>
            <w:hyperlink r:id="rId168" w:history="1">
              <w:r w:rsidR="00B55FE3" w:rsidRPr="00FA0948">
                <w:rPr>
                  <w:rStyle w:val="Hyperlink"/>
                  <w:rFonts w:eastAsia="Times New Roman" w:cstheme="minorHAnsi"/>
                  <w:iCs/>
                </w:rPr>
                <w:t>info@cnmilicensing.gov.mp</w:t>
              </w:r>
            </w:hyperlink>
            <w:r w:rsidR="00B55FE3" w:rsidRPr="00FA0948">
              <w:rPr>
                <w:rFonts w:eastAsia="Times New Roman" w:cstheme="minorHAnsi"/>
                <w:iCs/>
                <w:color w:val="000000"/>
              </w:rPr>
              <w:t xml:space="preserve"> </w:t>
            </w:r>
          </w:p>
          <w:p w14:paraId="314E94B6" w14:textId="47EA66E1" w:rsidR="00D71F6C" w:rsidRPr="00FA0948" w:rsidRDefault="00D71F6C" w:rsidP="00426FAB">
            <w:pPr>
              <w:spacing w:after="0" w:line="240" w:lineRule="auto"/>
              <w:rPr>
                <w:rFonts w:eastAsia="Times New Roman" w:cstheme="minorHAnsi"/>
                <w:iCs/>
                <w:color w:val="000000"/>
              </w:rPr>
            </w:pPr>
            <w:r w:rsidRPr="00FA0948">
              <w:rPr>
                <w:rFonts w:eastAsia="Times New Roman" w:cstheme="minorHAnsi"/>
                <w:b/>
                <w:bCs/>
                <w:iCs/>
                <w:color w:val="000000"/>
              </w:rPr>
              <w:t>Accreditation</w:t>
            </w:r>
            <w:r w:rsidRPr="00FA0948">
              <w:rPr>
                <w:rFonts w:eastAsia="Times New Roman" w:cstheme="minorHAnsi"/>
                <w:iCs/>
                <w:color w:val="000000"/>
              </w:rPr>
              <w:t xml:space="preserve">: </w:t>
            </w:r>
          </w:p>
          <w:p w14:paraId="4BC86269" w14:textId="47F3DE46" w:rsidR="00D71F6C" w:rsidRPr="00FA0948" w:rsidRDefault="00D71F6C" w:rsidP="00426FAB">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169" w:history="1">
              <w:r w:rsidR="00314155" w:rsidRPr="00FA0948">
                <w:rPr>
                  <w:rStyle w:val="Hyperlink"/>
                  <w:rFonts w:eastAsia="Times New Roman" w:cstheme="minorHAnsi"/>
                  <w:iCs/>
                </w:rPr>
                <w:t>Title 3-Division2-</w:t>
              </w:r>
              <w:r w:rsidR="004F5FDE" w:rsidRPr="00FA0948">
                <w:rPr>
                  <w:rStyle w:val="Hyperlink"/>
                  <w:rFonts w:eastAsia="Times New Roman" w:cstheme="minorHAnsi"/>
                  <w:iCs/>
                </w:rPr>
                <w:t>Section 2212, Health Care Professionals Required to be Licensed</w:t>
              </w:r>
            </w:hyperlink>
            <w:r w:rsidR="004F5FDE" w:rsidRPr="00FA0948">
              <w:rPr>
                <w:rFonts w:eastAsia="Times New Roman" w:cstheme="minorHAnsi"/>
                <w:iCs/>
                <w:color w:val="000000"/>
              </w:rPr>
              <w:t>.</w:t>
            </w:r>
            <w:r w:rsidR="00A07568" w:rsidRPr="00FA0948">
              <w:rPr>
                <w:rFonts w:eastAsia="Times New Roman" w:cstheme="minorHAnsi"/>
                <w:iCs/>
                <w:color w:val="000000"/>
              </w:rPr>
              <w:t xml:space="preserve"> </w:t>
            </w:r>
          </w:p>
          <w:p w14:paraId="1AAE25EE" w14:textId="77777777" w:rsidR="00D71F6C" w:rsidRPr="00FA0948" w:rsidRDefault="00D71F6C" w:rsidP="00426FAB">
            <w:pPr>
              <w:spacing w:after="0" w:line="240" w:lineRule="auto"/>
              <w:rPr>
                <w:rFonts w:eastAsia="Times New Roman" w:cstheme="minorHAnsi"/>
                <w:iCs/>
                <w:color w:val="000000"/>
              </w:rPr>
            </w:pPr>
            <w:r w:rsidRPr="00FA0948">
              <w:rPr>
                <w:rFonts w:eastAsia="Times New Roman" w:cstheme="minorHAnsi"/>
                <w:b/>
                <w:bCs/>
                <w:iCs/>
                <w:color w:val="000000"/>
              </w:rPr>
              <w:t>Funeral Practitioner</w:t>
            </w:r>
            <w:r w:rsidRPr="00FA0948">
              <w:rPr>
                <w:rFonts w:eastAsia="Times New Roman" w:cstheme="minorHAnsi"/>
                <w:iCs/>
                <w:color w:val="000000"/>
              </w:rPr>
              <w:t xml:space="preserve">: </w:t>
            </w:r>
          </w:p>
          <w:p w14:paraId="3917E353" w14:textId="39373F75" w:rsidR="009B6840" w:rsidRPr="00FA0948" w:rsidRDefault="00805D19" w:rsidP="00E07D91">
            <w:pPr>
              <w:pStyle w:val="ListParagraph"/>
              <w:numPr>
                <w:ilvl w:val="0"/>
                <w:numId w:val="68"/>
              </w:numPr>
              <w:spacing w:after="0" w:line="240" w:lineRule="auto"/>
              <w:rPr>
                <w:rFonts w:eastAsia="Times New Roman" w:cstheme="minorHAnsi"/>
                <w:iCs/>
                <w:color w:val="000000"/>
              </w:rPr>
            </w:pPr>
            <w:r w:rsidRPr="00FA0948">
              <w:rPr>
                <w:rFonts w:eastAsia="Times New Roman" w:cstheme="minorHAnsi"/>
                <w:iCs/>
                <w:color w:val="000000"/>
              </w:rPr>
              <w:t xml:space="preserve">Applicants must have a high school diploma or an </w:t>
            </w:r>
            <w:r w:rsidR="004F5FDE" w:rsidRPr="00FA0948">
              <w:rPr>
                <w:rFonts w:eastAsia="Times New Roman" w:cstheme="minorHAnsi"/>
                <w:iCs/>
                <w:color w:val="000000"/>
              </w:rPr>
              <w:t>associate</w:t>
            </w:r>
            <w:r w:rsidRPr="00FA0948">
              <w:rPr>
                <w:rFonts w:eastAsia="Times New Roman" w:cstheme="minorHAnsi"/>
                <w:iCs/>
                <w:color w:val="000000"/>
              </w:rPr>
              <w:t xml:space="preserve"> degree.</w:t>
            </w:r>
          </w:p>
          <w:p w14:paraId="3FCEA5D5" w14:textId="77CD9A91" w:rsidR="00805D19" w:rsidRPr="00FA0948" w:rsidRDefault="00805D19" w:rsidP="00E07D91">
            <w:pPr>
              <w:pStyle w:val="ListParagraph"/>
              <w:numPr>
                <w:ilvl w:val="0"/>
                <w:numId w:val="68"/>
              </w:numPr>
              <w:spacing w:after="0" w:line="240" w:lineRule="auto"/>
              <w:rPr>
                <w:rFonts w:eastAsia="Times New Roman" w:cstheme="minorHAnsi"/>
                <w:iCs/>
                <w:color w:val="000000"/>
              </w:rPr>
            </w:pPr>
            <w:r w:rsidRPr="00FA0948">
              <w:rPr>
                <w:rFonts w:eastAsia="Times New Roman" w:cstheme="minorHAnsi"/>
                <w:iCs/>
                <w:color w:val="000000"/>
              </w:rPr>
              <w:t xml:space="preserve">Applicants are </w:t>
            </w:r>
            <w:r w:rsidR="00D1419E" w:rsidRPr="00FA0948">
              <w:rPr>
                <w:rFonts w:eastAsia="Times New Roman" w:cstheme="minorHAnsi"/>
                <w:iCs/>
                <w:color w:val="000000"/>
              </w:rPr>
              <w:t>asked about possible criminal convictions.</w:t>
            </w:r>
          </w:p>
          <w:p w14:paraId="794EE5CA" w14:textId="74981FA1" w:rsidR="00D71F6C" w:rsidRPr="00FA0948" w:rsidRDefault="00000000" w:rsidP="00E07D91">
            <w:pPr>
              <w:pStyle w:val="ListParagraph"/>
              <w:numPr>
                <w:ilvl w:val="0"/>
                <w:numId w:val="68"/>
              </w:numPr>
              <w:spacing w:after="0" w:line="240" w:lineRule="auto"/>
              <w:rPr>
                <w:rFonts w:eastAsia="Times New Roman" w:cstheme="minorHAnsi"/>
                <w:b/>
                <w:bCs/>
                <w:iCs/>
                <w:color w:val="000000"/>
              </w:rPr>
            </w:pPr>
            <w:hyperlink r:id="rId170" w:history="1">
              <w:r w:rsidR="008449B1" w:rsidRPr="00FA0948">
                <w:rPr>
                  <w:rStyle w:val="Hyperlink"/>
                  <w:rFonts w:eastAsia="Times New Roman" w:cstheme="minorHAnsi"/>
                  <w:iCs/>
                </w:rPr>
                <w:t>Application Forms</w:t>
              </w:r>
            </w:hyperlink>
            <w:r w:rsidR="008449B1" w:rsidRPr="00FA0948">
              <w:rPr>
                <w:rFonts w:eastAsia="Times New Roman" w:cstheme="minorHAnsi"/>
                <w:iCs/>
                <w:color w:val="000000"/>
              </w:rPr>
              <w:t xml:space="preserve">. </w:t>
            </w:r>
          </w:p>
        </w:tc>
      </w:tr>
      <w:tr w:rsidR="007D299A" w:rsidRPr="00FA0948" w14:paraId="6A74B252" w14:textId="77777777" w:rsidTr="00FA0948">
        <w:trPr>
          <w:gridAfter w:val="1"/>
          <w:wAfter w:w="90" w:type="dxa"/>
        </w:trPr>
        <w:tc>
          <w:tcPr>
            <w:tcW w:w="2160" w:type="dxa"/>
            <w:tcBorders>
              <w:top w:val="nil"/>
              <w:left w:val="nil"/>
              <w:bottom w:val="nil"/>
              <w:right w:val="nil"/>
            </w:tcBorders>
          </w:tcPr>
          <w:p w14:paraId="391088CD" w14:textId="77777777" w:rsidR="007D299A" w:rsidRPr="00FA0948" w:rsidRDefault="007D299A" w:rsidP="00426FAB">
            <w:pPr>
              <w:spacing w:after="0" w:line="240" w:lineRule="auto"/>
            </w:pPr>
          </w:p>
        </w:tc>
        <w:tc>
          <w:tcPr>
            <w:tcW w:w="8640" w:type="dxa"/>
            <w:gridSpan w:val="2"/>
            <w:tcBorders>
              <w:top w:val="nil"/>
              <w:left w:val="nil"/>
              <w:bottom w:val="nil"/>
              <w:right w:val="nil"/>
            </w:tcBorders>
          </w:tcPr>
          <w:p w14:paraId="4A5CF01F" w14:textId="77777777" w:rsidR="007D299A" w:rsidRPr="00FA0948" w:rsidRDefault="007D299A" w:rsidP="00426FAB">
            <w:pPr>
              <w:spacing w:after="0" w:line="240" w:lineRule="auto"/>
              <w:rPr>
                <w:rFonts w:eastAsia="Times New Roman" w:cstheme="minorHAnsi"/>
                <w:b/>
                <w:bCs/>
                <w:iCs/>
                <w:color w:val="000000"/>
              </w:rPr>
            </w:pPr>
          </w:p>
        </w:tc>
      </w:tr>
      <w:tr w:rsidR="00B57858" w:rsidRPr="00FA0948" w14:paraId="78A96C0F" w14:textId="77777777" w:rsidTr="00FA0948">
        <w:trPr>
          <w:gridAfter w:val="1"/>
          <w:wAfter w:w="90" w:type="dxa"/>
        </w:trPr>
        <w:tc>
          <w:tcPr>
            <w:tcW w:w="2160" w:type="dxa"/>
            <w:tcBorders>
              <w:top w:val="nil"/>
              <w:left w:val="nil"/>
              <w:bottom w:val="nil"/>
              <w:right w:val="nil"/>
            </w:tcBorders>
          </w:tcPr>
          <w:p w14:paraId="3C85AE64" w14:textId="612E021E" w:rsidR="00B57858" w:rsidRPr="00FA0948" w:rsidRDefault="00B57858" w:rsidP="00426FAB">
            <w:pPr>
              <w:spacing w:after="0" w:line="240" w:lineRule="auto"/>
            </w:pPr>
            <w:r w:rsidRPr="00FA0948">
              <w:t>Ohio</w:t>
            </w:r>
          </w:p>
        </w:tc>
        <w:tc>
          <w:tcPr>
            <w:tcW w:w="8640" w:type="dxa"/>
            <w:gridSpan w:val="2"/>
            <w:tcBorders>
              <w:top w:val="nil"/>
              <w:left w:val="nil"/>
              <w:bottom w:val="nil"/>
              <w:right w:val="nil"/>
            </w:tcBorders>
          </w:tcPr>
          <w:p w14:paraId="5DB467A5" w14:textId="4B17DC1C" w:rsidR="00B57858" w:rsidRPr="00FA0948" w:rsidRDefault="0004084E" w:rsidP="00FD5E1C">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6262C6"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6262C6"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6CF91EEC"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71" w:history="1">
              <w:r w:rsidRPr="00FA0948">
                <w:rPr>
                  <w:rStyle w:val="Hyperlink"/>
                  <w:rFonts w:eastAsia="Times New Roman" w:cstheme="minorHAnsi"/>
                  <w:iCs/>
                </w:rPr>
                <w:t>State of Ohio Board of Embalmers and Funeral Directors</w:t>
              </w:r>
            </w:hyperlink>
          </w:p>
          <w:p w14:paraId="2C2438D9" w14:textId="7D5E5FD5" w:rsidR="00B57858" w:rsidRPr="00FA0948" w:rsidRDefault="00B57858" w:rsidP="00406099">
            <w:pPr>
              <w:spacing w:after="0" w:line="240" w:lineRule="auto"/>
              <w:rPr>
                <w:rFonts w:eastAsia="Times New Roman" w:cstheme="minorHAnsi"/>
                <w:iCs/>
                <w:color w:val="000000"/>
              </w:rPr>
            </w:pPr>
            <w:r w:rsidRPr="00FA0948">
              <w:rPr>
                <w:rFonts w:eastAsia="Times New Roman" w:cstheme="minorHAnsi"/>
                <w:b/>
                <w:bCs/>
                <w:iCs/>
                <w:color w:val="000000"/>
              </w:rPr>
              <w:lastRenderedPageBreak/>
              <w:t>Contact</w:t>
            </w:r>
            <w:r w:rsidRPr="00FA0948">
              <w:rPr>
                <w:rFonts w:eastAsia="Times New Roman" w:cstheme="minorHAnsi"/>
                <w:iCs/>
                <w:color w:val="000000"/>
              </w:rPr>
              <w:t>: 77 S. High St., 16th Floor, Columbus, OH 43215-6108</w:t>
            </w:r>
            <w:r w:rsidR="00595D43" w:rsidRPr="00FA0948">
              <w:rPr>
                <w:rFonts w:eastAsia="Times New Roman" w:cstheme="minorHAnsi"/>
                <w:iCs/>
                <w:color w:val="000000"/>
              </w:rPr>
              <w:t xml:space="preserve">. Phone: </w:t>
            </w:r>
            <w:r w:rsidRPr="00FA0948">
              <w:rPr>
                <w:rFonts w:eastAsia="Times New Roman" w:cstheme="minorHAnsi"/>
                <w:iCs/>
                <w:color w:val="000000"/>
              </w:rPr>
              <w:t>614-466-4252.</w:t>
            </w:r>
            <w:r w:rsidR="00595D43" w:rsidRPr="00FA0948">
              <w:rPr>
                <w:rFonts w:eastAsia="Times New Roman" w:cstheme="minorHAnsi"/>
                <w:iCs/>
                <w:color w:val="000000"/>
              </w:rPr>
              <w:t xml:space="preserve"> Email: </w:t>
            </w:r>
            <w:hyperlink r:id="rId172" w:history="1">
              <w:r w:rsidR="00595D43" w:rsidRPr="00FA0948">
                <w:rPr>
                  <w:rStyle w:val="Hyperlink"/>
                  <w:rFonts w:eastAsia="Times New Roman" w:cstheme="minorHAnsi"/>
                  <w:iCs/>
                </w:rPr>
                <w:t>Info@funeral.ohio.gov</w:t>
              </w:r>
            </w:hyperlink>
          </w:p>
          <w:p w14:paraId="3AEBF794" w14:textId="77777777" w:rsidR="00AB17F1" w:rsidRPr="00FA0948" w:rsidRDefault="00B57858" w:rsidP="00B6187E">
            <w:pPr>
              <w:spacing w:after="0" w:line="240" w:lineRule="auto"/>
              <w:rPr>
                <w:rFonts w:eastAsia="Times New Roman" w:cstheme="minorHAnsi"/>
                <w:iCs/>
                <w:color w:val="000000"/>
              </w:rPr>
            </w:pPr>
            <w:r w:rsidRPr="00FA0948">
              <w:rPr>
                <w:rFonts w:eastAsia="Times New Roman" w:cstheme="minorHAnsi"/>
                <w:b/>
                <w:bCs/>
                <w:color w:val="000000"/>
              </w:rPr>
              <w:t xml:space="preserve">Accreditation: </w:t>
            </w:r>
            <w:r w:rsidR="00AB17F1" w:rsidRPr="00FA0948">
              <w:rPr>
                <w:rFonts w:eastAsia="Times New Roman" w:cstheme="minorHAnsi"/>
                <w:iCs/>
                <w:color w:val="000000"/>
              </w:rPr>
              <w:t>ABFSE accreditation accepted.</w:t>
            </w:r>
          </w:p>
          <w:p w14:paraId="71CF568F" w14:textId="47CE2140" w:rsidR="00B6187E" w:rsidRPr="00FA0948" w:rsidRDefault="00B6187E" w:rsidP="00B6187E">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w:t>
            </w:r>
            <w:r w:rsidR="007C5741" w:rsidRPr="00FA0948">
              <w:rPr>
                <w:rFonts w:eastAsia="Times New Roman" w:cstheme="minorHAnsi"/>
                <w:iCs/>
                <w:color w:val="000000"/>
              </w:rPr>
              <w:t xml:space="preserve"> </w:t>
            </w:r>
            <w:hyperlink r:id="rId173" w:history="1">
              <w:r w:rsidR="007C5741" w:rsidRPr="00FA0948">
                <w:rPr>
                  <w:rStyle w:val="Hyperlink"/>
                  <w:rFonts w:eastAsia="Times New Roman" w:cstheme="minorHAnsi"/>
                  <w:iCs/>
                </w:rPr>
                <w:t>Section 4717.05 | License qualifications</w:t>
              </w:r>
            </w:hyperlink>
            <w:r w:rsidR="007C5741" w:rsidRPr="00FA0948">
              <w:rPr>
                <w:rFonts w:eastAsia="Times New Roman" w:cstheme="minorHAnsi"/>
                <w:iCs/>
                <w:color w:val="000000"/>
              </w:rPr>
              <w:t>.</w:t>
            </w:r>
            <w:r w:rsidRPr="00FA0948">
              <w:rPr>
                <w:rFonts w:eastAsia="Times New Roman" w:cstheme="minorHAnsi"/>
                <w:iCs/>
                <w:color w:val="000000"/>
              </w:rPr>
              <w:t xml:space="preserve"> </w:t>
            </w:r>
          </w:p>
          <w:p w14:paraId="2470D7D2" w14:textId="575C57C9" w:rsidR="0068565E" w:rsidRPr="00FA0948" w:rsidRDefault="007646D1" w:rsidP="00426FAB">
            <w:pPr>
              <w:spacing w:after="0" w:line="240" w:lineRule="auto"/>
              <w:rPr>
                <w:rFonts w:eastAsia="Times New Roman" w:cstheme="minorHAnsi"/>
                <w:iCs/>
                <w:color w:val="000000"/>
              </w:rPr>
            </w:pPr>
            <w:r w:rsidRPr="00FA0948">
              <w:rPr>
                <w:rFonts w:eastAsia="Times New Roman" w:cstheme="minorHAnsi"/>
                <w:b/>
                <w:bCs/>
                <w:iCs/>
                <w:color w:val="000000"/>
              </w:rPr>
              <w:t>Apprenticeship</w:t>
            </w:r>
            <w:r w:rsidRPr="00FA0948">
              <w:rPr>
                <w:rFonts w:eastAsia="Times New Roman" w:cstheme="minorHAnsi"/>
                <w:iCs/>
                <w:color w:val="000000"/>
              </w:rPr>
              <w:t>:</w:t>
            </w:r>
          </w:p>
          <w:p w14:paraId="0A82AC00" w14:textId="60C8F456" w:rsidR="007646D1" w:rsidRPr="00FA0948" w:rsidRDefault="00B004BC" w:rsidP="00E07D91">
            <w:pPr>
              <w:pStyle w:val="ListParagraph"/>
              <w:numPr>
                <w:ilvl w:val="0"/>
                <w:numId w:val="101"/>
              </w:numPr>
              <w:spacing w:after="0" w:line="240" w:lineRule="auto"/>
              <w:rPr>
                <w:rFonts w:eastAsia="Times New Roman" w:cstheme="minorHAnsi"/>
                <w:iCs/>
                <w:color w:val="000000"/>
              </w:rPr>
            </w:pPr>
            <w:r w:rsidRPr="00FA0948">
              <w:rPr>
                <w:rFonts w:eastAsia="Times New Roman" w:cstheme="minorHAnsi"/>
                <w:iCs/>
                <w:color w:val="000000"/>
              </w:rPr>
              <w:t>Applicants must submit a criminal background check.</w:t>
            </w:r>
          </w:p>
          <w:p w14:paraId="2AC0F74B" w14:textId="1BD2B98C" w:rsidR="00DD6827" w:rsidRPr="00FA0948" w:rsidRDefault="00DD6827" w:rsidP="00E07D91">
            <w:pPr>
              <w:pStyle w:val="ListParagraph"/>
              <w:numPr>
                <w:ilvl w:val="0"/>
                <w:numId w:val="101"/>
              </w:numPr>
              <w:spacing w:after="0" w:line="240" w:lineRule="auto"/>
              <w:rPr>
                <w:rFonts w:eastAsia="Times New Roman" w:cstheme="minorHAnsi"/>
                <w:iCs/>
                <w:color w:val="000000"/>
              </w:rPr>
            </w:pPr>
            <w:r w:rsidRPr="00FA0948">
              <w:rPr>
                <w:rFonts w:eastAsia="Times New Roman" w:cstheme="minorHAnsi"/>
                <w:iCs/>
                <w:color w:val="000000"/>
              </w:rPr>
              <w:t>Applicants must have completed a</w:t>
            </w:r>
            <w:r w:rsidR="006A3A7A" w:rsidRPr="00FA0948">
              <w:rPr>
                <w:rFonts w:eastAsia="Times New Roman" w:cstheme="minorHAnsi"/>
                <w:iCs/>
                <w:color w:val="000000"/>
              </w:rPr>
              <w:t>n</w:t>
            </w:r>
            <w:r w:rsidRPr="00FA0948">
              <w:rPr>
                <w:rFonts w:eastAsia="Times New Roman" w:cstheme="minorHAnsi"/>
                <w:iCs/>
                <w:color w:val="000000"/>
              </w:rPr>
              <w:t xml:space="preserve"> </w:t>
            </w:r>
            <w:r w:rsidR="0025272C" w:rsidRPr="00FA0948">
              <w:rPr>
                <w:rFonts w:eastAsia="Times New Roman" w:cstheme="minorHAnsi"/>
                <w:iCs/>
                <w:color w:val="000000"/>
              </w:rPr>
              <w:t>ABFSE</w:t>
            </w:r>
            <w:r w:rsidRPr="00FA0948">
              <w:rPr>
                <w:rFonts w:eastAsia="Times New Roman" w:cstheme="minorHAnsi"/>
                <w:iCs/>
                <w:color w:val="000000"/>
              </w:rPr>
              <w:t>-accredited program.</w:t>
            </w:r>
          </w:p>
          <w:p w14:paraId="63D3BC5D" w14:textId="25220043"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4CEE1B2B" w14:textId="77777777" w:rsidR="00B57858" w:rsidRPr="00FA0948" w:rsidRDefault="00B57858" w:rsidP="00E07D91">
            <w:pPr>
              <w:pStyle w:val="ListParagraph"/>
              <w:numPr>
                <w:ilvl w:val="0"/>
                <w:numId w:val="25"/>
              </w:numPr>
              <w:spacing w:after="0" w:line="240" w:lineRule="auto"/>
              <w:rPr>
                <w:rFonts w:eastAsia="Times New Roman" w:cstheme="minorHAnsi"/>
                <w:iCs/>
                <w:color w:val="000000"/>
              </w:rPr>
            </w:pPr>
            <w:r w:rsidRPr="00FA0948">
              <w:rPr>
                <w:rFonts w:eastAsia="Times New Roman" w:cstheme="minorHAnsi"/>
                <w:b/>
                <w:bCs/>
                <w:iCs/>
                <w:color w:val="000000"/>
              </w:rPr>
              <w:t>Bachelor’s Degree in any field</w:t>
            </w:r>
            <w:r w:rsidRPr="00FA0948">
              <w:rPr>
                <w:rFonts w:eastAsia="Times New Roman" w:cstheme="minorHAnsi"/>
                <w:iCs/>
                <w:color w:val="000000"/>
              </w:rPr>
              <w:t xml:space="preserve"> AND an official mortuary science transcript with at least 12 months instruction. </w:t>
            </w:r>
          </w:p>
          <w:p w14:paraId="6595233A" w14:textId="79C43124" w:rsidR="00B57858" w:rsidRPr="00FA0948" w:rsidRDefault="00B57858" w:rsidP="00E07D91">
            <w:pPr>
              <w:pStyle w:val="ListParagraph"/>
              <w:numPr>
                <w:ilvl w:val="0"/>
                <w:numId w:val="25"/>
              </w:numPr>
              <w:spacing w:after="0" w:line="240" w:lineRule="auto"/>
              <w:rPr>
                <w:rFonts w:eastAsia="Times New Roman" w:cstheme="minorHAnsi"/>
                <w:iCs/>
                <w:color w:val="000000"/>
              </w:rPr>
            </w:pPr>
            <w:r w:rsidRPr="00FA0948">
              <w:rPr>
                <w:rFonts w:eastAsia="Times New Roman" w:cstheme="minorHAnsi"/>
                <w:iCs/>
                <w:color w:val="000000"/>
              </w:rPr>
              <w:t>Exams: NBE</w:t>
            </w:r>
            <w:r w:rsidR="00F16E79" w:rsidRPr="00FA0948">
              <w:rPr>
                <w:rFonts w:eastAsia="Times New Roman" w:cstheme="minorHAnsi"/>
                <w:iCs/>
                <w:color w:val="000000"/>
              </w:rPr>
              <w:t xml:space="preserve"> and </w:t>
            </w:r>
            <w:r w:rsidRPr="00FA0948">
              <w:rPr>
                <w:rFonts w:eastAsia="Times New Roman" w:cstheme="minorHAnsi"/>
                <w:iCs/>
                <w:color w:val="000000"/>
              </w:rPr>
              <w:t xml:space="preserve">LRR required. </w:t>
            </w:r>
          </w:p>
          <w:p w14:paraId="25754369" w14:textId="71417D1F" w:rsidR="00B57858" w:rsidRPr="00FA0948" w:rsidRDefault="00B57858" w:rsidP="00E07D91">
            <w:pPr>
              <w:pStyle w:val="ListParagraph"/>
              <w:numPr>
                <w:ilvl w:val="0"/>
                <w:numId w:val="25"/>
              </w:numPr>
              <w:spacing w:after="0" w:line="240" w:lineRule="auto"/>
              <w:rPr>
                <w:rFonts w:eastAsia="Times New Roman" w:cstheme="minorHAnsi"/>
                <w:iCs/>
                <w:color w:val="000000"/>
              </w:rPr>
            </w:pPr>
            <w:r w:rsidRPr="00FA0948">
              <w:rPr>
                <w:rFonts w:eastAsia="Times New Roman" w:cstheme="minorHAnsi"/>
                <w:iCs/>
                <w:color w:val="000000"/>
              </w:rPr>
              <w:t>Apprenticeship/Internship served for one year in Ohio. In lieu of a mortuary science degree, a two-year apprenticeship and 50 case reports are required.</w:t>
            </w:r>
          </w:p>
          <w:p w14:paraId="4DE04A78" w14:textId="3095C645" w:rsidR="0090612F" w:rsidRPr="00FA0948" w:rsidRDefault="0090612F" w:rsidP="00E07D91">
            <w:pPr>
              <w:pStyle w:val="ListParagraph"/>
              <w:numPr>
                <w:ilvl w:val="0"/>
                <w:numId w:val="25"/>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74A41E7E" w14:textId="77777777" w:rsidR="00B048D9" w:rsidRPr="00FA0948" w:rsidRDefault="00B048D9" w:rsidP="00E07D91">
            <w:pPr>
              <w:pStyle w:val="ListParagraph"/>
              <w:numPr>
                <w:ilvl w:val="0"/>
                <w:numId w:val="25"/>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1EA7D6BB"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 xml:space="preserve">: </w:t>
            </w:r>
          </w:p>
          <w:p w14:paraId="27E597A1" w14:textId="77777777" w:rsidR="00B57858" w:rsidRPr="00FA0948" w:rsidRDefault="00B57858" w:rsidP="00E07D91">
            <w:pPr>
              <w:pStyle w:val="ListParagraph"/>
              <w:numPr>
                <w:ilvl w:val="0"/>
                <w:numId w:val="25"/>
              </w:numPr>
              <w:spacing w:after="0" w:line="240" w:lineRule="auto"/>
              <w:rPr>
                <w:rFonts w:eastAsia="Times New Roman" w:cstheme="minorHAnsi"/>
                <w:iCs/>
                <w:color w:val="000000"/>
              </w:rPr>
            </w:pPr>
            <w:r w:rsidRPr="00FA0948">
              <w:rPr>
                <w:rFonts w:eastAsia="Times New Roman" w:cstheme="minorHAnsi"/>
                <w:iCs/>
                <w:color w:val="000000"/>
              </w:rPr>
              <w:t xml:space="preserve">Bachelor’s degree in any field AND an official mortuary science transcript with at least 12 months instruction. </w:t>
            </w:r>
          </w:p>
          <w:p w14:paraId="2DF6D135" w14:textId="15635F13" w:rsidR="00B57858" w:rsidRPr="00FA0948" w:rsidRDefault="00B57858" w:rsidP="00E07D91">
            <w:pPr>
              <w:pStyle w:val="ListParagraph"/>
              <w:numPr>
                <w:ilvl w:val="0"/>
                <w:numId w:val="25"/>
              </w:numPr>
              <w:spacing w:after="0" w:line="240" w:lineRule="auto"/>
              <w:rPr>
                <w:rFonts w:eastAsia="Times New Roman" w:cstheme="minorHAnsi"/>
                <w:iCs/>
                <w:color w:val="000000"/>
              </w:rPr>
            </w:pPr>
            <w:r w:rsidRPr="00FA0948">
              <w:rPr>
                <w:rFonts w:eastAsia="Times New Roman" w:cstheme="minorHAnsi"/>
                <w:iCs/>
                <w:color w:val="000000"/>
              </w:rPr>
              <w:t>Exams: NBE</w:t>
            </w:r>
            <w:r w:rsidR="00F16E79" w:rsidRPr="00FA0948">
              <w:rPr>
                <w:rFonts w:eastAsia="Times New Roman" w:cstheme="minorHAnsi"/>
                <w:iCs/>
                <w:color w:val="000000"/>
              </w:rPr>
              <w:t xml:space="preserve"> and </w:t>
            </w:r>
            <w:r w:rsidRPr="00FA0948">
              <w:rPr>
                <w:rFonts w:eastAsia="Times New Roman" w:cstheme="minorHAnsi"/>
                <w:iCs/>
                <w:color w:val="000000"/>
              </w:rPr>
              <w:t xml:space="preserve">LRR required. </w:t>
            </w:r>
          </w:p>
          <w:p w14:paraId="70C4B04C" w14:textId="52DA0013" w:rsidR="00B57858" w:rsidRPr="00FA0948" w:rsidRDefault="00B57858" w:rsidP="00E07D91">
            <w:pPr>
              <w:pStyle w:val="ListParagraph"/>
              <w:numPr>
                <w:ilvl w:val="0"/>
                <w:numId w:val="25"/>
              </w:numPr>
              <w:spacing w:after="0" w:line="240" w:lineRule="auto"/>
              <w:rPr>
                <w:rFonts w:eastAsia="Times New Roman" w:cstheme="minorHAnsi"/>
                <w:iCs/>
                <w:color w:val="000000"/>
              </w:rPr>
            </w:pPr>
            <w:r w:rsidRPr="00FA0948">
              <w:rPr>
                <w:rFonts w:eastAsia="Times New Roman" w:cstheme="minorHAnsi"/>
                <w:iCs/>
                <w:color w:val="000000"/>
              </w:rPr>
              <w:t>Apprenticeship/Internship served for one year in Ohio. 25 case reports.</w:t>
            </w:r>
          </w:p>
          <w:p w14:paraId="55156C60" w14:textId="31EB90FE" w:rsidR="0090612F" w:rsidRPr="00FA0948" w:rsidRDefault="0090612F" w:rsidP="00E07D91">
            <w:pPr>
              <w:pStyle w:val="ListParagraph"/>
              <w:numPr>
                <w:ilvl w:val="0"/>
                <w:numId w:val="25"/>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4B32D886" w14:textId="77777777" w:rsidR="00B57858" w:rsidRPr="00FA0948" w:rsidRDefault="00B57858" w:rsidP="00B47008">
            <w:pPr>
              <w:pStyle w:val="ListParagraph"/>
              <w:spacing w:after="0" w:line="240" w:lineRule="auto"/>
              <w:rPr>
                <w:rFonts w:eastAsia="Times New Roman" w:cstheme="minorHAnsi"/>
                <w:iCs/>
                <w:color w:val="000000"/>
              </w:rPr>
            </w:pPr>
          </w:p>
        </w:tc>
      </w:tr>
      <w:tr w:rsidR="00B57858" w:rsidRPr="00FA0948" w14:paraId="2A7B6354" w14:textId="77777777" w:rsidTr="00FA0948">
        <w:trPr>
          <w:gridAfter w:val="1"/>
          <w:wAfter w:w="90" w:type="dxa"/>
        </w:trPr>
        <w:tc>
          <w:tcPr>
            <w:tcW w:w="2160" w:type="dxa"/>
            <w:tcBorders>
              <w:top w:val="nil"/>
              <w:left w:val="nil"/>
              <w:bottom w:val="nil"/>
              <w:right w:val="nil"/>
            </w:tcBorders>
          </w:tcPr>
          <w:p w14:paraId="16A3846C" w14:textId="485E9477" w:rsidR="00B57858" w:rsidRPr="00FA0948" w:rsidRDefault="00B57858" w:rsidP="00426FAB">
            <w:pPr>
              <w:spacing w:after="0" w:line="240" w:lineRule="auto"/>
            </w:pPr>
            <w:r w:rsidRPr="00FA0948">
              <w:lastRenderedPageBreak/>
              <w:t>Oklahoma</w:t>
            </w:r>
          </w:p>
        </w:tc>
        <w:tc>
          <w:tcPr>
            <w:tcW w:w="8640" w:type="dxa"/>
            <w:gridSpan w:val="2"/>
            <w:tcBorders>
              <w:top w:val="nil"/>
              <w:left w:val="nil"/>
              <w:bottom w:val="nil"/>
              <w:right w:val="nil"/>
            </w:tcBorders>
          </w:tcPr>
          <w:p w14:paraId="3EA4BEB9" w14:textId="2EA462F9" w:rsidR="00B57858" w:rsidRPr="00FA0948" w:rsidRDefault="0004084E" w:rsidP="006D0DD3">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6262C6"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6262C6" w:rsidRPr="00FA0948">
              <w:rPr>
                <w:rFonts w:eastAsia="Times New Roman" w:cstheme="minorHAnsi"/>
                <w:iCs/>
                <w:color w:val="000000"/>
              </w:rPr>
              <w:t>licensure</w:t>
            </w:r>
            <w:r w:rsidR="006A3A7A" w:rsidRPr="00FA0948">
              <w:rPr>
                <w:rFonts w:eastAsia="Times New Roman" w:cstheme="minorHAnsi"/>
                <w:iCs/>
                <w:color w:val="000000"/>
              </w:rPr>
              <w:t>.</w:t>
            </w:r>
          </w:p>
          <w:p w14:paraId="513597B2"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74" w:history="1">
              <w:r w:rsidRPr="00FA0948">
                <w:rPr>
                  <w:rStyle w:val="Hyperlink"/>
                  <w:rFonts w:eastAsia="Times New Roman" w:cstheme="minorHAnsi"/>
                  <w:iCs/>
                </w:rPr>
                <w:t>Oklahoma Funeral Board</w:t>
              </w:r>
            </w:hyperlink>
          </w:p>
          <w:p w14:paraId="1009755D" w14:textId="58BE86D6" w:rsidR="00B57858" w:rsidRPr="00FA0948" w:rsidRDefault="00B57858" w:rsidP="00540368">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3700 N. Classen</w:t>
            </w:r>
            <w:r w:rsidR="00076898" w:rsidRPr="00FA0948">
              <w:rPr>
                <w:rFonts w:eastAsia="Times New Roman" w:cstheme="minorHAnsi"/>
                <w:iCs/>
                <w:color w:val="000000"/>
              </w:rPr>
              <w:t xml:space="preserve"> </w:t>
            </w:r>
            <w:proofErr w:type="spellStart"/>
            <w:r w:rsidR="00076898" w:rsidRPr="00FA0948">
              <w:rPr>
                <w:rFonts w:eastAsia="Times New Roman" w:cstheme="minorHAnsi"/>
                <w:iCs/>
                <w:color w:val="000000"/>
              </w:rPr>
              <w:t>Blv</w:t>
            </w:r>
            <w:proofErr w:type="spellEnd"/>
            <w:r w:rsidRPr="00FA0948">
              <w:rPr>
                <w:rFonts w:eastAsia="Times New Roman" w:cstheme="minorHAnsi"/>
                <w:iCs/>
                <w:color w:val="000000"/>
              </w:rPr>
              <w:t>, Ste. 175, Oklahoma City, OK 73118</w:t>
            </w:r>
            <w:r w:rsidR="00076898" w:rsidRPr="00FA0948">
              <w:rPr>
                <w:rFonts w:eastAsia="Times New Roman" w:cstheme="minorHAnsi"/>
                <w:iCs/>
                <w:color w:val="000000"/>
              </w:rPr>
              <w:t xml:space="preserve">. Phone: </w:t>
            </w:r>
            <w:r w:rsidRPr="00FA0948">
              <w:rPr>
                <w:rFonts w:eastAsia="Times New Roman" w:cstheme="minorHAnsi"/>
                <w:iCs/>
                <w:color w:val="000000"/>
              </w:rPr>
              <w:t>405-522-1790.</w:t>
            </w:r>
            <w:r w:rsidR="00076898" w:rsidRPr="00FA0948">
              <w:rPr>
                <w:rFonts w:eastAsia="Times New Roman" w:cstheme="minorHAnsi"/>
                <w:iCs/>
                <w:color w:val="000000"/>
              </w:rPr>
              <w:t xml:space="preserve"> Email: </w:t>
            </w:r>
            <w:hyperlink r:id="rId175" w:history="1">
              <w:r w:rsidR="00076898" w:rsidRPr="00FA0948">
                <w:rPr>
                  <w:rStyle w:val="Hyperlink"/>
                  <w:rFonts w:eastAsia="Times New Roman" w:cstheme="minorHAnsi"/>
                  <w:iCs/>
                </w:rPr>
                <w:t>info@funeral.ok.gov</w:t>
              </w:r>
            </w:hyperlink>
          </w:p>
          <w:p w14:paraId="55E82143" w14:textId="6BACE44C" w:rsidR="00B57858" w:rsidRPr="00FA0948" w:rsidRDefault="00B57858" w:rsidP="0040205D">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AB17F1" w:rsidRPr="00FA0948">
              <w:rPr>
                <w:rFonts w:eastAsia="Times New Roman" w:cstheme="minorHAnsi"/>
                <w:iCs/>
                <w:color w:val="000000"/>
              </w:rPr>
              <w:t>ABFSE accreditation accepted.</w:t>
            </w:r>
          </w:p>
          <w:p w14:paraId="29A197D1" w14:textId="49DE652C" w:rsidR="00B6187E" w:rsidRPr="00FA0948" w:rsidRDefault="00B6187E" w:rsidP="00B6187E">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r w:rsidR="00C1187B" w:rsidRPr="00FA0948">
              <w:rPr>
                <w:rFonts w:eastAsia="Times New Roman" w:cstheme="minorHAnsi"/>
                <w:iCs/>
                <w:color w:val="000000"/>
              </w:rPr>
              <w:t xml:space="preserve">§59-396.11.  Apprenticeship - Application - Certificate - Rules. A.  </w:t>
            </w:r>
          </w:p>
          <w:p w14:paraId="7EE89F1F" w14:textId="679E236C" w:rsidR="006A3A7A" w:rsidRPr="00FA0948" w:rsidRDefault="00583E67" w:rsidP="00426FAB">
            <w:pPr>
              <w:spacing w:after="0" w:line="240" w:lineRule="auto"/>
              <w:rPr>
                <w:rFonts w:eastAsia="Times New Roman" w:cstheme="minorHAnsi"/>
                <w:iCs/>
                <w:color w:val="000000"/>
              </w:rPr>
            </w:pPr>
            <w:r w:rsidRPr="00FA0948">
              <w:rPr>
                <w:rFonts w:eastAsia="Times New Roman" w:cstheme="minorHAnsi"/>
                <w:b/>
                <w:bCs/>
                <w:iCs/>
                <w:color w:val="000000"/>
              </w:rPr>
              <w:t>Apprenticeship</w:t>
            </w:r>
            <w:r w:rsidRPr="00FA0948">
              <w:rPr>
                <w:rFonts w:eastAsia="Times New Roman" w:cstheme="minorHAnsi"/>
                <w:iCs/>
                <w:color w:val="000000"/>
              </w:rPr>
              <w:t>:</w:t>
            </w:r>
          </w:p>
          <w:p w14:paraId="017D8FC1" w14:textId="178014C9" w:rsidR="008B7F33" w:rsidRPr="00FA0948" w:rsidRDefault="008B7F33" w:rsidP="00E07D91">
            <w:pPr>
              <w:pStyle w:val="ListParagraph"/>
              <w:numPr>
                <w:ilvl w:val="0"/>
                <w:numId w:val="26"/>
              </w:numPr>
              <w:spacing w:after="0" w:line="240" w:lineRule="auto"/>
              <w:rPr>
                <w:rFonts w:eastAsia="Times New Roman" w:cstheme="minorHAnsi"/>
                <w:iCs/>
                <w:color w:val="000000"/>
              </w:rPr>
            </w:pPr>
            <w:r w:rsidRPr="00FA0948">
              <w:rPr>
                <w:rFonts w:eastAsia="Times New Roman" w:cstheme="minorHAnsi"/>
                <w:iCs/>
                <w:color w:val="000000"/>
              </w:rPr>
              <w:t>Applicants must be at least 17 years old.</w:t>
            </w:r>
          </w:p>
          <w:p w14:paraId="420B84DF" w14:textId="4ECBB822" w:rsidR="008B7F33" w:rsidRPr="00FA0948" w:rsidRDefault="008B7F33" w:rsidP="00E07D91">
            <w:pPr>
              <w:pStyle w:val="ListParagraph"/>
              <w:numPr>
                <w:ilvl w:val="0"/>
                <w:numId w:val="26"/>
              </w:numPr>
              <w:spacing w:after="0" w:line="240" w:lineRule="auto"/>
              <w:rPr>
                <w:rFonts w:eastAsia="Times New Roman" w:cstheme="minorHAnsi"/>
                <w:iCs/>
                <w:color w:val="000000"/>
              </w:rPr>
            </w:pPr>
            <w:r w:rsidRPr="00FA0948">
              <w:rPr>
                <w:rFonts w:eastAsia="Times New Roman" w:cstheme="minorHAnsi"/>
                <w:iCs/>
                <w:color w:val="000000"/>
              </w:rPr>
              <w:t xml:space="preserve">Applicants must be high school graduates or equivalent. </w:t>
            </w:r>
          </w:p>
          <w:p w14:paraId="7DD554D8" w14:textId="6522C21C" w:rsidR="00583E67" w:rsidRPr="00FA0948" w:rsidRDefault="00583E67" w:rsidP="00E07D91">
            <w:pPr>
              <w:pStyle w:val="ListParagraph"/>
              <w:numPr>
                <w:ilvl w:val="0"/>
                <w:numId w:val="26"/>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OK. 25/25 case reports required.</w:t>
            </w:r>
          </w:p>
          <w:p w14:paraId="4550F52F" w14:textId="6D26A72F"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4DDAF0DA" w14:textId="77777777" w:rsidR="00B57858" w:rsidRPr="00FA0948" w:rsidRDefault="00B57858" w:rsidP="00E07D91">
            <w:pPr>
              <w:pStyle w:val="ListParagraph"/>
              <w:numPr>
                <w:ilvl w:val="0"/>
                <w:numId w:val="26"/>
              </w:numPr>
              <w:spacing w:after="0" w:line="240" w:lineRule="auto"/>
              <w:rPr>
                <w:rFonts w:eastAsia="Times New Roman" w:cstheme="minorHAnsi"/>
                <w:iCs/>
                <w:color w:val="000000"/>
              </w:rPr>
            </w:pPr>
            <w:r w:rsidRPr="00FA0948">
              <w:rPr>
                <w:rFonts w:eastAsia="Times New Roman" w:cstheme="minorHAnsi"/>
                <w:iCs/>
                <w:color w:val="000000"/>
              </w:rPr>
              <w:t xml:space="preserve">Mortuary Science degree from an ABFSE-accredited college. </w:t>
            </w:r>
          </w:p>
          <w:p w14:paraId="6356C0CC" w14:textId="77777777" w:rsidR="00B57858" w:rsidRPr="00FA0948" w:rsidRDefault="00B57858" w:rsidP="00E07D91">
            <w:pPr>
              <w:pStyle w:val="ListParagraph"/>
              <w:numPr>
                <w:ilvl w:val="0"/>
                <w:numId w:val="26"/>
              </w:numPr>
              <w:spacing w:after="0" w:line="240" w:lineRule="auto"/>
              <w:rPr>
                <w:rFonts w:eastAsia="Times New Roman" w:cstheme="minorHAnsi"/>
                <w:b/>
                <w:bCs/>
                <w:iCs/>
                <w:color w:val="000000"/>
              </w:rPr>
            </w:pPr>
            <w:r w:rsidRPr="00FA0948">
              <w:rPr>
                <w:rFonts w:eastAsia="Times New Roman" w:cstheme="minorHAnsi"/>
                <w:b/>
                <w:bCs/>
                <w:iCs/>
                <w:color w:val="000000"/>
              </w:rPr>
              <w:t xml:space="preserve">60 semester hours of college from a regionally-accredited college or university. </w:t>
            </w:r>
          </w:p>
          <w:p w14:paraId="122F37A4" w14:textId="109803C1" w:rsidR="00B57858" w:rsidRPr="00FA0948" w:rsidRDefault="00B57858" w:rsidP="00E07D91">
            <w:pPr>
              <w:pStyle w:val="ListParagraph"/>
              <w:numPr>
                <w:ilvl w:val="0"/>
                <w:numId w:val="26"/>
              </w:numPr>
              <w:spacing w:after="0" w:line="240" w:lineRule="auto"/>
              <w:rPr>
                <w:rFonts w:eastAsia="Times New Roman" w:cstheme="minorHAnsi"/>
                <w:iCs/>
                <w:color w:val="000000"/>
              </w:rPr>
            </w:pPr>
            <w:r w:rsidRPr="00FA0948">
              <w:rPr>
                <w:rFonts w:eastAsia="Times New Roman" w:cstheme="minorHAnsi"/>
                <w:iCs/>
                <w:color w:val="000000"/>
              </w:rPr>
              <w:t>Exams: NBE</w:t>
            </w:r>
            <w:r w:rsidR="00F16E79" w:rsidRPr="00FA0948">
              <w:rPr>
                <w:rFonts w:eastAsia="Times New Roman" w:cstheme="minorHAnsi"/>
                <w:iCs/>
                <w:color w:val="000000"/>
              </w:rPr>
              <w:t xml:space="preserve"> (</w:t>
            </w:r>
            <w:r w:rsidRPr="00FA0948">
              <w:rPr>
                <w:rFonts w:eastAsia="Times New Roman" w:cstheme="minorHAnsi"/>
                <w:iCs/>
                <w:color w:val="000000"/>
              </w:rPr>
              <w:t>Arts</w:t>
            </w:r>
            <w:r w:rsidR="00F16E79" w:rsidRPr="00FA0948">
              <w:rPr>
                <w:rFonts w:eastAsia="Times New Roman" w:cstheme="minorHAnsi"/>
                <w:iCs/>
                <w:color w:val="000000"/>
              </w:rPr>
              <w:t>) and</w:t>
            </w:r>
            <w:r w:rsidRPr="00FA0948">
              <w:rPr>
                <w:rFonts w:eastAsia="Times New Roman" w:cstheme="minorHAnsi"/>
                <w:iCs/>
                <w:color w:val="000000"/>
              </w:rPr>
              <w:t xml:space="preserve"> LRR required. </w:t>
            </w:r>
          </w:p>
          <w:p w14:paraId="387646C6" w14:textId="77777777" w:rsidR="00B57858" w:rsidRPr="00FA0948" w:rsidRDefault="00B57858" w:rsidP="00E07D91">
            <w:pPr>
              <w:pStyle w:val="ListParagraph"/>
              <w:numPr>
                <w:ilvl w:val="0"/>
                <w:numId w:val="26"/>
              </w:numPr>
              <w:spacing w:after="0" w:line="240" w:lineRule="auto"/>
              <w:rPr>
                <w:rFonts w:eastAsia="Times New Roman" w:cstheme="minorHAnsi"/>
                <w:iCs/>
                <w:color w:val="000000"/>
              </w:rPr>
            </w:pPr>
            <w:r w:rsidRPr="00FA0948">
              <w:rPr>
                <w:rFonts w:eastAsia="Times New Roman" w:cstheme="minorHAnsi"/>
                <w:iCs/>
                <w:color w:val="000000"/>
              </w:rPr>
              <w:t>Apprenticeship/Internship served for 12 months in Oklahoma. 25/25 case reports required.</w:t>
            </w:r>
          </w:p>
          <w:p w14:paraId="2C85FC9D"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 xml:space="preserve">: </w:t>
            </w:r>
          </w:p>
          <w:p w14:paraId="2B38CEFB" w14:textId="77777777" w:rsidR="00B57858" w:rsidRPr="00FA0948" w:rsidRDefault="00B57858" w:rsidP="00E07D91">
            <w:pPr>
              <w:pStyle w:val="ListParagraph"/>
              <w:numPr>
                <w:ilvl w:val="0"/>
                <w:numId w:val="26"/>
              </w:numPr>
              <w:spacing w:after="0" w:line="240" w:lineRule="auto"/>
              <w:rPr>
                <w:rFonts w:eastAsia="Times New Roman" w:cstheme="minorHAnsi"/>
                <w:iCs/>
                <w:color w:val="000000"/>
              </w:rPr>
            </w:pPr>
            <w:r w:rsidRPr="00FA0948">
              <w:rPr>
                <w:rFonts w:eastAsia="Times New Roman" w:cstheme="minorHAnsi"/>
                <w:iCs/>
                <w:color w:val="000000"/>
              </w:rPr>
              <w:t xml:space="preserve">Mortuary Science degree from an ABFSE-accredited college. </w:t>
            </w:r>
          </w:p>
          <w:p w14:paraId="3D6932A6" w14:textId="77777777" w:rsidR="00B57858" w:rsidRPr="00FA0948" w:rsidRDefault="00B57858" w:rsidP="00E07D91">
            <w:pPr>
              <w:pStyle w:val="ListParagraph"/>
              <w:numPr>
                <w:ilvl w:val="0"/>
                <w:numId w:val="26"/>
              </w:numPr>
              <w:spacing w:after="0" w:line="240" w:lineRule="auto"/>
              <w:rPr>
                <w:rFonts w:eastAsia="Times New Roman" w:cstheme="minorHAnsi"/>
                <w:b/>
                <w:bCs/>
                <w:iCs/>
                <w:color w:val="000000"/>
              </w:rPr>
            </w:pPr>
            <w:r w:rsidRPr="00FA0948">
              <w:rPr>
                <w:rFonts w:eastAsia="Times New Roman" w:cstheme="minorHAnsi"/>
                <w:b/>
                <w:bCs/>
                <w:iCs/>
                <w:color w:val="000000"/>
              </w:rPr>
              <w:t xml:space="preserve">60 semester hours of college from a regionally-accredited college or university.  </w:t>
            </w:r>
          </w:p>
          <w:p w14:paraId="07C8DE61" w14:textId="7936DF0C" w:rsidR="00B57858" w:rsidRPr="00FA0948" w:rsidRDefault="00B57858" w:rsidP="00E07D91">
            <w:pPr>
              <w:pStyle w:val="ListParagraph"/>
              <w:numPr>
                <w:ilvl w:val="0"/>
                <w:numId w:val="26"/>
              </w:numPr>
              <w:spacing w:after="0" w:line="240" w:lineRule="auto"/>
              <w:rPr>
                <w:rFonts w:eastAsia="Times New Roman" w:cstheme="minorHAnsi"/>
                <w:iCs/>
                <w:color w:val="000000"/>
              </w:rPr>
            </w:pPr>
            <w:r w:rsidRPr="00FA0948">
              <w:rPr>
                <w:rFonts w:eastAsia="Times New Roman" w:cstheme="minorHAnsi"/>
                <w:iCs/>
                <w:color w:val="000000"/>
              </w:rPr>
              <w:t>Exams: NBE</w:t>
            </w:r>
            <w:r w:rsidR="00F16E79" w:rsidRPr="00FA0948">
              <w:rPr>
                <w:rFonts w:eastAsia="Times New Roman" w:cstheme="minorHAnsi"/>
                <w:iCs/>
                <w:color w:val="000000"/>
              </w:rPr>
              <w:t xml:space="preserve"> (</w:t>
            </w:r>
            <w:r w:rsidRPr="00FA0948">
              <w:rPr>
                <w:rFonts w:eastAsia="Times New Roman" w:cstheme="minorHAnsi"/>
                <w:iCs/>
                <w:color w:val="000000"/>
              </w:rPr>
              <w:t>Arts and Science</w:t>
            </w:r>
            <w:r w:rsidR="00F16E79" w:rsidRPr="00FA0948">
              <w:rPr>
                <w:rFonts w:eastAsia="Times New Roman" w:cstheme="minorHAnsi"/>
                <w:iCs/>
                <w:color w:val="000000"/>
              </w:rPr>
              <w:t>)</w:t>
            </w:r>
            <w:r w:rsidRPr="00FA0948">
              <w:rPr>
                <w:rFonts w:eastAsia="Times New Roman" w:cstheme="minorHAnsi"/>
                <w:iCs/>
                <w:color w:val="000000"/>
              </w:rPr>
              <w:t xml:space="preserve"> </w:t>
            </w:r>
            <w:r w:rsidR="00F16E79" w:rsidRPr="00FA0948">
              <w:rPr>
                <w:rFonts w:eastAsia="Times New Roman" w:cstheme="minorHAnsi"/>
                <w:iCs/>
                <w:color w:val="000000"/>
              </w:rPr>
              <w:t>and</w:t>
            </w:r>
            <w:r w:rsidRPr="00FA0948">
              <w:rPr>
                <w:rFonts w:eastAsia="Times New Roman" w:cstheme="minorHAnsi"/>
                <w:iCs/>
                <w:color w:val="000000"/>
              </w:rPr>
              <w:t xml:space="preserve"> LRR required. </w:t>
            </w:r>
          </w:p>
          <w:p w14:paraId="4007DB12" w14:textId="77777777" w:rsidR="00B57858" w:rsidRPr="00FA0948" w:rsidRDefault="00B57858" w:rsidP="00E07D91">
            <w:pPr>
              <w:pStyle w:val="ListParagraph"/>
              <w:numPr>
                <w:ilvl w:val="0"/>
                <w:numId w:val="26"/>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OK. 25/25 case reports required.</w:t>
            </w:r>
          </w:p>
          <w:p w14:paraId="086C2559"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Pr="00FA0948">
              <w:rPr>
                <w:rFonts w:eastAsia="Times New Roman" w:cstheme="minorHAnsi"/>
                <w:iCs/>
                <w:color w:val="000000"/>
              </w:rPr>
              <w:t xml:space="preserve">: </w:t>
            </w:r>
          </w:p>
          <w:p w14:paraId="37E178B6" w14:textId="77777777" w:rsidR="00B57858" w:rsidRPr="00FA0948" w:rsidRDefault="00B57858" w:rsidP="00E07D91">
            <w:pPr>
              <w:pStyle w:val="ListParagraph"/>
              <w:numPr>
                <w:ilvl w:val="0"/>
                <w:numId w:val="26"/>
              </w:numPr>
              <w:spacing w:after="0" w:line="240" w:lineRule="auto"/>
              <w:rPr>
                <w:rFonts w:eastAsia="Times New Roman" w:cstheme="minorHAnsi"/>
                <w:iCs/>
                <w:color w:val="000000"/>
              </w:rPr>
            </w:pPr>
            <w:r w:rsidRPr="00FA0948">
              <w:rPr>
                <w:rFonts w:eastAsia="Times New Roman" w:cstheme="minorHAnsi"/>
                <w:iCs/>
                <w:color w:val="000000"/>
              </w:rPr>
              <w:t xml:space="preserve">Mortuary Science degree from an ABFSE-accredited college. </w:t>
            </w:r>
          </w:p>
          <w:p w14:paraId="5FE0AC7E" w14:textId="77777777" w:rsidR="00B57858" w:rsidRPr="00FA0948" w:rsidRDefault="00B57858" w:rsidP="00E07D91">
            <w:pPr>
              <w:pStyle w:val="ListParagraph"/>
              <w:numPr>
                <w:ilvl w:val="0"/>
                <w:numId w:val="26"/>
              </w:numPr>
              <w:spacing w:after="0" w:line="240" w:lineRule="auto"/>
              <w:rPr>
                <w:rFonts w:eastAsia="Times New Roman" w:cstheme="minorHAnsi"/>
                <w:iCs/>
                <w:color w:val="000000"/>
              </w:rPr>
            </w:pPr>
            <w:r w:rsidRPr="00FA0948">
              <w:rPr>
                <w:rFonts w:eastAsia="Times New Roman" w:cstheme="minorHAnsi"/>
                <w:iCs/>
                <w:color w:val="000000"/>
              </w:rPr>
              <w:t xml:space="preserve">60 semester hours of college from a regionally-accredited college or university. </w:t>
            </w:r>
          </w:p>
          <w:p w14:paraId="49463776" w14:textId="77CF641D" w:rsidR="00B57858" w:rsidRPr="00FA0948" w:rsidRDefault="00B57858" w:rsidP="00E07D91">
            <w:pPr>
              <w:pStyle w:val="ListParagraph"/>
              <w:numPr>
                <w:ilvl w:val="0"/>
                <w:numId w:val="26"/>
              </w:numPr>
              <w:spacing w:after="0" w:line="240" w:lineRule="auto"/>
              <w:rPr>
                <w:rFonts w:eastAsia="Times New Roman" w:cstheme="minorHAnsi"/>
                <w:iCs/>
                <w:color w:val="000000"/>
              </w:rPr>
            </w:pPr>
            <w:r w:rsidRPr="00FA0948">
              <w:rPr>
                <w:rFonts w:eastAsia="Times New Roman" w:cstheme="minorHAnsi"/>
                <w:iCs/>
                <w:color w:val="000000"/>
              </w:rPr>
              <w:t>Exams: NBE</w:t>
            </w:r>
            <w:r w:rsidR="00F16E79" w:rsidRPr="00FA0948">
              <w:rPr>
                <w:rFonts w:eastAsia="Times New Roman" w:cstheme="minorHAnsi"/>
                <w:iCs/>
                <w:color w:val="000000"/>
              </w:rPr>
              <w:t xml:space="preserve"> (</w:t>
            </w:r>
            <w:r w:rsidRPr="00FA0948">
              <w:rPr>
                <w:rFonts w:eastAsia="Times New Roman" w:cstheme="minorHAnsi"/>
                <w:iCs/>
                <w:color w:val="000000"/>
              </w:rPr>
              <w:t>Arts and Science</w:t>
            </w:r>
            <w:r w:rsidR="009016B4" w:rsidRPr="00FA0948">
              <w:rPr>
                <w:rFonts w:eastAsia="Times New Roman" w:cstheme="minorHAnsi"/>
                <w:iCs/>
                <w:color w:val="000000"/>
              </w:rPr>
              <w:t xml:space="preserve">) and </w:t>
            </w:r>
            <w:r w:rsidRPr="00FA0948">
              <w:rPr>
                <w:rFonts w:eastAsia="Times New Roman" w:cstheme="minorHAnsi"/>
                <w:iCs/>
                <w:color w:val="000000"/>
              </w:rPr>
              <w:t xml:space="preserve">LRR required. </w:t>
            </w:r>
          </w:p>
          <w:p w14:paraId="79CCAD67" w14:textId="559BF257" w:rsidR="00076898" w:rsidRPr="00FA0948" w:rsidRDefault="00076898" w:rsidP="00076898">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5AACC49A" w14:textId="65D58AD0" w:rsidR="00076898" w:rsidRPr="00FA0948" w:rsidRDefault="00000000" w:rsidP="00E07D91">
            <w:pPr>
              <w:pStyle w:val="ListParagraph"/>
              <w:numPr>
                <w:ilvl w:val="0"/>
                <w:numId w:val="56"/>
              </w:numPr>
              <w:spacing w:after="0" w:line="240" w:lineRule="auto"/>
              <w:rPr>
                <w:rFonts w:eastAsia="Times New Roman" w:cstheme="minorHAnsi"/>
                <w:iCs/>
                <w:color w:val="000000"/>
              </w:rPr>
            </w:pPr>
            <w:hyperlink r:id="rId176" w:history="1">
              <w:r w:rsidR="00076898" w:rsidRPr="00FA0948">
                <w:rPr>
                  <w:rStyle w:val="Hyperlink"/>
                  <w:rFonts w:eastAsia="Times New Roman" w:cstheme="minorHAnsi"/>
                  <w:iCs/>
                </w:rPr>
                <w:t>Applications and forms</w:t>
              </w:r>
            </w:hyperlink>
            <w:r w:rsidR="00076898" w:rsidRPr="00FA0948">
              <w:rPr>
                <w:rFonts w:eastAsia="Times New Roman" w:cstheme="minorHAnsi"/>
                <w:iCs/>
                <w:color w:val="000000"/>
              </w:rPr>
              <w:t xml:space="preserve">. </w:t>
            </w:r>
          </w:p>
          <w:p w14:paraId="0CB8D977" w14:textId="77777777" w:rsidR="00B57858" w:rsidRPr="00FA0948" w:rsidRDefault="00B57858" w:rsidP="00B47008">
            <w:pPr>
              <w:pStyle w:val="ListParagraph"/>
              <w:spacing w:after="0" w:line="240" w:lineRule="auto"/>
              <w:rPr>
                <w:rFonts w:eastAsia="Times New Roman" w:cstheme="minorHAnsi"/>
                <w:iCs/>
                <w:color w:val="000000"/>
              </w:rPr>
            </w:pPr>
          </w:p>
        </w:tc>
      </w:tr>
      <w:tr w:rsidR="00B57858" w:rsidRPr="00FA0948" w14:paraId="383C319D" w14:textId="77777777" w:rsidTr="00FA0948">
        <w:trPr>
          <w:gridAfter w:val="1"/>
          <w:wAfter w:w="90" w:type="dxa"/>
        </w:trPr>
        <w:tc>
          <w:tcPr>
            <w:tcW w:w="2160" w:type="dxa"/>
            <w:tcBorders>
              <w:top w:val="nil"/>
              <w:left w:val="nil"/>
              <w:bottom w:val="nil"/>
              <w:right w:val="nil"/>
            </w:tcBorders>
          </w:tcPr>
          <w:p w14:paraId="5A9E50BA" w14:textId="179AE9D9" w:rsidR="00B57858" w:rsidRPr="00FA0948" w:rsidRDefault="00B57858" w:rsidP="00426FAB">
            <w:pPr>
              <w:spacing w:after="0" w:line="240" w:lineRule="auto"/>
            </w:pPr>
            <w:r w:rsidRPr="00FA0948">
              <w:t>Oregon</w:t>
            </w:r>
          </w:p>
        </w:tc>
        <w:tc>
          <w:tcPr>
            <w:tcW w:w="8640" w:type="dxa"/>
            <w:gridSpan w:val="2"/>
            <w:tcBorders>
              <w:top w:val="nil"/>
              <w:left w:val="nil"/>
              <w:bottom w:val="nil"/>
              <w:right w:val="nil"/>
            </w:tcBorders>
          </w:tcPr>
          <w:p w14:paraId="1FE63223" w14:textId="031321AC"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5B16B6" w:rsidRPr="00FA0948">
              <w:rPr>
                <w:rFonts w:eastAsia="Times New Roman" w:cstheme="minorHAnsi"/>
                <w:iCs/>
                <w:color w:val="000000"/>
              </w:rPr>
              <w:t xml:space="preserve">MEETS educational requirement for </w:t>
            </w:r>
            <w:r w:rsidR="00F17BB3" w:rsidRPr="00FA0948">
              <w:rPr>
                <w:rFonts w:eastAsia="Times New Roman" w:cstheme="minorHAnsi"/>
                <w:iCs/>
                <w:color w:val="000000"/>
              </w:rPr>
              <w:t xml:space="preserve">initial </w:t>
            </w:r>
            <w:r w:rsidR="005B16B6"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5D1E378A"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77" w:history="1">
              <w:r w:rsidRPr="00FA0948">
                <w:rPr>
                  <w:rStyle w:val="Hyperlink"/>
                  <w:rFonts w:eastAsia="Times New Roman" w:cstheme="minorHAnsi"/>
                  <w:iCs/>
                </w:rPr>
                <w:t>Oregon Mortuary and Cemetery Board</w:t>
              </w:r>
            </w:hyperlink>
          </w:p>
          <w:p w14:paraId="6B458644" w14:textId="09131BE3" w:rsidR="00B57858" w:rsidRPr="00FA0948" w:rsidRDefault="00B57858" w:rsidP="0061674F">
            <w:pPr>
              <w:spacing w:after="0" w:line="240" w:lineRule="auto"/>
              <w:rPr>
                <w:rFonts w:eastAsia="Times New Roman" w:cstheme="minorHAnsi"/>
                <w:iCs/>
                <w:color w:val="000000"/>
              </w:rPr>
            </w:pPr>
            <w:r w:rsidRPr="00FA0948">
              <w:rPr>
                <w:rFonts w:eastAsia="Times New Roman" w:cstheme="minorHAnsi"/>
                <w:b/>
                <w:bCs/>
                <w:iCs/>
                <w:color w:val="000000"/>
              </w:rPr>
              <w:lastRenderedPageBreak/>
              <w:t>Contact</w:t>
            </w:r>
            <w:r w:rsidRPr="00FA0948">
              <w:rPr>
                <w:rFonts w:eastAsia="Times New Roman" w:cstheme="minorHAnsi"/>
                <w:iCs/>
                <w:color w:val="000000"/>
              </w:rPr>
              <w:t xml:space="preserve">: 800 N.E. Oregon St., </w:t>
            </w:r>
            <w:r w:rsidR="00FF0775" w:rsidRPr="00FA0948">
              <w:rPr>
                <w:rFonts w:eastAsia="Times New Roman" w:cstheme="minorHAnsi"/>
                <w:iCs/>
                <w:color w:val="000000"/>
              </w:rPr>
              <w:t xml:space="preserve">Suite 430, </w:t>
            </w:r>
            <w:r w:rsidRPr="00FA0948">
              <w:rPr>
                <w:rFonts w:eastAsia="Times New Roman" w:cstheme="minorHAnsi"/>
                <w:iCs/>
                <w:color w:val="000000"/>
              </w:rPr>
              <w:t>Portland, OR 97232</w:t>
            </w:r>
            <w:r w:rsidR="00FF0775" w:rsidRPr="00FA0948">
              <w:rPr>
                <w:rFonts w:eastAsia="Times New Roman" w:cstheme="minorHAnsi"/>
                <w:iCs/>
                <w:color w:val="000000"/>
              </w:rPr>
              <w:t xml:space="preserve">. Phone: </w:t>
            </w:r>
            <w:r w:rsidRPr="00FA0948">
              <w:rPr>
                <w:rFonts w:eastAsia="Times New Roman" w:cstheme="minorHAnsi"/>
                <w:iCs/>
                <w:color w:val="000000"/>
              </w:rPr>
              <w:t>971-673-1500.</w:t>
            </w:r>
            <w:r w:rsidR="00FF0775" w:rsidRPr="00FA0948">
              <w:rPr>
                <w:rFonts w:eastAsia="Times New Roman" w:cstheme="minorHAnsi"/>
                <w:iCs/>
                <w:color w:val="000000"/>
              </w:rPr>
              <w:t xml:space="preserve"> Email: </w:t>
            </w:r>
            <w:hyperlink r:id="rId178" w:history="1">
              <w:r w:rsidR="00FF0775" w:rsidRPr="00FA0948">
                <w:rPr>
                  <w:rStyle w:val="Hyperlink"/>
                  <w:rFonts w:eastAsia="Times New Roman" w:cstheme="minorHAnsi"/>
                  <w:iCs/>
                </w:rPr>
                <w:t>mortuary.board@oregon.gov</w:t>
              </w:r>
            </w:hyperlink>
          </w:p>
          <w:p w14:paraId="653CD670" w14:textId="5A743369" w:rsidR="00B57858" w:rsidRPr="00FA0948" w:rsidRDefault="00B57858" w:rsidP="0040205D">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AB17F1" w:rsidRPr="00FA0948">
              <w:rPr>
                <w:rFonts w:eastAsia="Times New Roman" w:cstheme="minorHAnsi"/>
                <w:iCs/>
                <w:color w:val="000000"/>
              </w:rPr>
              <w:t>ABFSE accreditation accepted.</w:t>
            </w:r>
          </w:p>
          <w:p w14:paraId="2D7C842E" w14:textId="044C1D24" w:rsidR="00B6187E" w:rsidRPr="00FA0948" w:rsidRDefault="00B6187E" w:rsidP="00B6187E">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w:t>
            </w:r>
            <w:r w:rsidR="007F31CB" w:rsidRPr="00FA0948">
              <w:rPr>
                <w:rFonts w:eastAsia="Times New Roman" w:cstheme="minorHAnsi"/>
                <w:iCs/>
                <w:color w:val="000000"/>
              </w:rPr>
              <w:t xml:space="preserve"> </w:t>
            </w:r>
            <w:hyperlink r:id="rId179" w:history="1">
              <w:r w:rsidR="007F31CB" w:rsidRPr="00FA0948">
                <w:rPr>
                  <w:rStyle w:val="Hyperlink"/>
                  <w:rFonts w:eastAsia="Times New Roman" w:cstheme="minorHAnsi"/>
                  <w:iCs/>
                </w:rPr>
                <w:t xml:space="preserve">Chapter </w:t>
              </w:r>
              <w:r w:rsidRPr="00FA0948">
                <w:rPr>
                  <w:rStyle w:val="Hyperlink"/>
                  <w:rFonts w:eastAsia="Times New Roman" w:cstheme="minorHAnsi"/>
                  <w:iCs/>
                </w:rPr>
                <w:t xml:space="preserve"> </w:t>
              </w:r>
              <w:r w:rsidR="007F31CB" w:rsidRPr="00FA0948">
                <w:rPr>
                  <w:rStyle w:val="Hyperlink"/>
                  <w:rFonts w:eastAsia="Times New Roman" w:cstheme="minorHAnsi"/>
                  <w:iCs/>
                </w:rPr>
                <w:t>692, Funeral Services Practitioners</w:t>
              </w:r>
            </w:hyperlink>
            <w:r w:rsidR="007F31CB" w:rsidRPr="00FA0948">
              <w:rPr>
                <w:rFonts w:eastAsia="Times New Roman" w:cstheme="minorHAnsi"/>
                <w:iCs/>
                <w:color w:val="000000"/>
              </w:rPr>
              <w:t>.</w:t>
            </w:r>
          </w:p>
          <w:p w14:paraId="72350548" w14:textId="2FA2B625" w:rsidR="00F96FFC" w:rsidRPr="00FA0948" w:rsidRDefault="00F96FFC" w:rsidP="00B6187E">
            <w:pPr>
              <w:spacing w:after="0" w:line="240" w:lineRule="auto"/>
              <w:rPr>
                <w:rFonts w:eastAsia="Times New Roman" w:cstheme="minorHAnsi"/>
                <w:iCs/>
                <w:color w:val="000000"/>
              </w:rPr>
            </w:pPr>
            <w:r w:rsidRPr="00FA0948">
              <w:rPr>
                <w:rFonts w:eastAsia="Times New Roman" w:cstheme="minorHAnsi"/>
                <w:b/>
                <w:bCs/>
                <w:iCs/>
                <w:color w:val="000000"/>
              </w:rPr>
              <w:t>Funeral Service Practi</w:t>
            </w:r>
            <w:r w:rsidR="00AC166D" w:rsidRPr="00FA0948">
              <w:rPr>
                <w:rFonts w:eastAsia="Times New Roman" w:cstheme="minorHAnsi"/>
                <w:b/>
                <w:bCs/>
                <w:iCs/>
                <w:color w:val="000000"/>
              </w:rPr>
              <w:t>tioner Apprentice</w:t>
            </w:r>
            <w:r w:rsidR="00AC166D" w:rsidRPr="00FA0948">
              <w:rPr>
                <w:rFonts w:eastAsia="Times New Roman" w:cstheme="minorHAnsi"/>
                <w:iCs/>
                <w:color w:val="000000"/>
              </w:rPr>
              <w:t>:</w:t>
            </w:r>
          </w:p>
          <w:p w14:paraId="786B264C" w14:textId="175EDA38" w:rsidR="00AC166D" w:rsidRPr="00FA0948" w:rsidRDefault="008E14E2" w:rsidP="00E07D91">
            <w:pPr>
              <w:pStyle w:val="ListParagraph"/>
              <w:numPr>
                <w:ilvl w:val="0"/>
                <w:numId w:val="102"/>
              </w:numPr>
              <w:spacing w:after="0" w:line="240" w:lineRule="auto"/>
              <w:rPr>
                <w:rFonts w:eastAsia="Times New Roman" w:cstheme="minorHAnsi"/>
                <w:iCs/>
                <w:color w:val="000000"/>
              </w:rPr>
            </w:pPr>
            <w:r w:rsidRPr="00FA0948">
              <w:rPr>
                <w:rFonts w:eastAsia="Times New Roman" w:cstheme="minorHAnsi"/>
                <w:iCs/>
                <w:color w:val="000000"/>
              </w:rPr>
              <w:t xml:space="preserve">Applicant must be a high school </w:t>
            </w:r>
            <w:r w:rsidR="005E725B" w:rsidRPr="00FA0948">
              <w:rPr>
                <w:rFonts w:eastAsia="Times New Roman" w:cstheme="minorHAnsi"/>
                <w:iCs/>
                <w:color w:val="000000"/>
              </w:rPr>
              <w:t>graduate or equivalent.</w:t>
            </w:r>
          </w:p>
          <w:p w14:paraId="086D3887" w14:textId="77777777" w:rsidR="00FF65FB" w:rsidRPr="00FA0948" w:rsidRDefault="005E725B" w:rsidP="00E07D91">
            <w:pPr>
              <w:pStyle w:val="ListParagraph"/>
              <w:numPr>
                <w:ilvl w:val="0"/>
                <w:numId w:val="57"/>
              </w:numPr>
              <w:spacing w:after="0" w:line="240" w:lineRule="auto"/>
              <w:rPr>
                <w:rFonts w:eastAsia="Times New Roman" w:cstheme="minorHAnsi"/>
                <w:iCs/>
                <w:color w:val="000000"/>
              </w:rPr>
            </w:pPr>
            <w:r w:rsidRPr="00FA0948">
              <w:rPr>
                <w:rFonts w:eastAsia="Times New Roman" w:cstheme="minorHAnsi"/>
                <w:iCs/>
                <w:color w:val="000000"/>
              </w:rPr>
              <w:t>Applicant must submit a birth certificate.</w:t>
            </w:r>
            <w:r w:rsidR="00FF65FB" w:rsidRPr="00FA0948">
              <w:rPr>
                <w:rFonts w:eastAsia="Times New Roman" w:cstheme="minorHAnsi"/>
                <w:iCs/>
                <w:color w:val="000000"/>
              </w:rPr>
              <w:t xml:space="preserve"> </w:t>
            </w:r>
          </w:p>
          <w:p w14:paraId="7DDC98A8" w14:textId="0AA57459" w:rsidR="00FF65FB" w:rsidRPr="00FA0948" w:rsidRDefault="00FF65FB" w:rsidP="00E07D91">
            <w:pPr>
              <w:pStyle w:val="ListParagraph"/>
              <w:numPr>
                <w:ilvl w:val="0"/>
                <w:numId w:val="57"/>
              </w:numPr>
              <w:spacing w:after="0" w:line="240" w:lineRule="auto"/>
              <w:rPr>
                <w:rFonts w:eastAsia="Times New Roman" w:cstheme="minorHAnsi"/>
                <w:iCs/>
                <w:color w:val="000000"/>
              </w:rPr>
            </w:pPr>
            <w:r w:rsidRPr="00FA0948">
              <w:rPr>
                <w:rFonts w:eastAsia="Times New Roman" w:cstheme="minorHAnsi"/>
                <w:iCs/>
                <w:color w:val="000000"/>
              </w:rPr>
              <w:t xml:space="preserve">Apprenticeship/Internship served anytime in Oregon. 25 case reports required. </w:t>
            </w:r>
            <w:r w:rsidRPr="00FA0948">
              <w:rPr>
                <w:rFonts w:eastAsia="Times New Roman" w:cstheme="minorHAnsi"/>
                <w:b/>
                <w:bCs/>
                <w:iCs/>
                <w:color w:val="000000"/>
              </w:rPr>
              <w:t>OR</w:t>
            </w:r>
            <w:r w:rsidRPr="00FA0948">
              <w:rPr>
                <w:rFonts w:eastAsia="Times New Roman" w:cstheme="minorHAnsi"/>
                <w:iCs/>
                <w:color w:val="000000"/>
              </w:rPr>
              <w:t xml:space="preserve"> application through reciprocity showing the applicant has one-year of licensure in good standing from any state.</w:t>
            </w:r>
          </w:p>
          <w:p w14:paraId="69FB6AB7"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Service Practitioner</w:t>
            </w:r>
            <w:r w:rsidRPr="00FA0948">
              <w:rPr>
                <w:rFonts w:eastAsia="Times New Roman" w:cstheme="minorHAnsi"/>
                <w:iCs/>
                <w:color w:val="000000"/>
              </w:rPr>
              <w:t xml:space="preserve">: </w:t>
            </w:r>
          </w:p>
          <w:p w14:paraId="6D39DB20" w14:textId="77777777" w:rsidR="00B57858" w:rsidRPr="00FA0948" w:rsidRDefault="00B57858" w:rsidP="00E07D91">
            <w:pPr>
              <w:pStyle w:val="ListParagraph"/>
              <w:numPr>
                <w:ilvl w:val="0"/>
                <w:numId w:val="57"/>
              </w:numPr>
              <w:spacing w:after="0" w:line="240" w:lineRule="auto"/>
              <w:rPr>
                <w:rFonts w:eastAsia="Times New Roman" w:cstheme="minorHAnsi"/>
                <w:iCs/>
                <w:color w:val="000000"/>
              </w:rPr>
            </w:pPr>
            <w:r w:rsidRPr="00FA0948">
              <w:rPr>
                <w:rFonts w:eastAsia="Times New Roman" w:cstheme="minorHAnsi"/>
                <w:iCs/>
                <w:color w:val="000000"/>
              </w:rPr>
              <w:t xml:space="preserve">Associate Degree in any accredited field </w:t>
            </w:r>
            <w:r w:rsidRPr="00FA0948">
              <w:rPr>
                <w:rFonts w:eastAsia="Times New Roman" w:cstheme="minorHAnsi"/>
                <w:b/>
                <w:bCs/>
                <w:iCs/>
                <w:color w:val="000000"/>
              </w:rPr>
              <w:t>OR</w:t>
            </w:r>
            <w:r w:rsidRPr="00FA0948">
              <w:rPr>
                <w:rFonts w:eastAsia="Times New Roman" w:cstheme="minorHAnsi"/>
                <w:iCs/>
                <w:color w:val="000000"/>
              </w:rPr>
              <w:t xml:space="preserve"> must provide proof of at least four years of previous FSP licensure in any state.</w:t>
            </w:r>
          </w:p>
          <w:p w14:paraId="5F984300" w14:textId="7C38B555" w:rsidR="00B57858" w:rsidRPr="00FA0948" w:rsidRDefault="00B57858" w:rsidP="00E07D91">
            <w:pPr>
              <w:pStyle w:val="ListParagraph"/>
              <w:numPr>
                <w:ilvl w:val="0"/>
                <w:numId w:val="57"/>
              </w:numPr>
              <w:spacing w:after="0" w:line="240" w:lineRule="auto"/>
              <w:rPr>
                <w:rFonts w:eastAsia="Times New Roman" w:cstheme="minorHAnsi"/>
                <w:iCs/>
                <w:color w:val="000000"/>
              </w:rPr>
            </w:pPr>
            <w:r w:rsidRPr="00FA0948">
              <w:rPr>
                <w:rFonts w:eastAsia="Times New Roman" w:cstheme="minorHAnsi"/>
                <w:iCs/>
                <w:color w:val="000000"/>
              </w:rPr>
              <w:t xml:space="preserve">Exam: </w:t>
            </w:r>
            <w:r w:rsidR="00610773" w:rsidRPr="00FA0948">
              <w:t>NBE</w:t>
            </w:r>
            <w:r w:rsidRPr="00FA0948">
              <w:rPr>
                <w:rFonts w:eastAsia="Times New Roman" w:cstheme="minorHAnsi"/>
                <w:iCs/>
                <w:color w:val="000000"/>
              </w:rPr>
              <w:t xml:space="preserve"> </w:t>
            </w:r>
          </w:p>
          <w:p w14:paraId="4C39B7F7"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 xml:space="preserve">: </w:t>
            </w:r>
          </w:p>
          <w:p w14:paraId="5D536B26" w14:textId="5F0FE9E7" w:rsidR="00B57858" w:rsidRPr="00FA0948" w:rsidRDefault="00B57858" w:rsidP="00E07D91">
            <w:pPr>
              <w:pStyle w:val="ListParagraph"/>
              <w:numPr>
                <w:ilvl w:val="0"/>
                <w:numId w:val="57"/>
              </w:numPr>
              <w:spacing w:after="0" w:line="240" w:lineRule="auto"/>
              <w:rPr>
                <w:rFonts w:eastAsia="Times New Roman" w:cstheme="minorHAnsi"/>
                <w:iCs/>
                <w:color w:val="000000"/>
              </w:rPr>
            </w:pPr>
            <w:r w:rsidRPr="00FA0948">
              <w:rPr>
                <w:rFonts w:eastAsia="Times New Roman" w:cstheme="minorHAnsi"/>
                <w:iCs/>
                <w:color w:val="000000"/>
              </w:rPr>
              <w:t xml:space="preserve">Graduation from an </w:t>
            </w:r>
            <w:r w:rsidR="0025272C" w:rsidRPr="00FA0948">
              <w:rPr>
                <w:rFonts w:eastAsia="Times New Roman" w:cstheme="minorHAnsi"/>
                <w:iCs/>
                <w:color w:val="000000"/>
              </w:rPr>
              <w:t>ABFSE</w:t>
            </w:r>
            <w:r w:rsidRPr="00FA0948">
              <w:rPr>
                <w:rFonts w:eastAsia="Times New Roman" w:cstheme="minorHAnsi"/>
                <w:iCs/>
                <w:color w:val="000000"/>
              </w:rPr>
              <w:t>-accredited school of funeral services.</w:t>
            </w:r>
          </w:p>
          <w:p w14:paraId="64428AA3" w14:textId="5275AE3A" w:rsidR="00B57858" w:rsidRPr="00FA0948" w:rsidRDefault="00B57858" w:rsidP="00E07D91">
            <w:pPr>
              <w:pStyle w:val="ListParagraph"/>
              <w:numPr>
                <w:ilvl w:val="0"/>
                <w:numId w:val="57"/>
              </w:numPr>
              <w:spacing w:after="0" w:line="240" w:lineRule="auto"/>
              <w:rPr>
                <w:rFonts w:eastAsia="Times New Roman" w:cstheme="minorHAnsi"/>
                <w:iCs/>
                <w:color w:val="000000"/>
              </w:rPr>
            </w:pPr>
            <w:r w:rsidRPr="00FA0948">
              <w:rPr>
                <w:rFonts w:eastAsia="Times New Roman" w:cstheme="minorHAnsi"/>
                <w:iCs/>
                <w:color w:val="000000"/>
              </w:rPr>
              <w:t>Exam: NBE</w:t>
            </w:r>
            <w:r w:rsidR="009016B4" w:rsidRPr="00FA0948">
              <w:rPr>
                <w:rFonts w:eastAsia="Times New Roman" w:cstheme="minorHAnsi"/>
                <w:iCs/>
                <w:color w:val="000000"/>
              </w:rPr>
              <w:t xml:space="preserve"> (</w:t>
            </w:r>
            <w:r w:rsidRPr="00FA0948">
              <w:rPr>
                <w:rFonts w:eastAsia="Times New Roman" w:cstheme="minorHAnsi"/>
                <w:iCs/>
                <w:color w:val="000000"/>
              </w:rPr>
              <w:t>Arts and Science</w:t>
            </w:r>
            <w:r w:rsidR="009016B4" w:rsidRPr="00FA0948">
              <w:rPr>
                <w:rFonts w:eastAsia="Times New Roman" w:cstheme="minorHAnsi"/>
                <w:iCs/>
                <w:color w:val="000000"/>
              </w:rPr>
              <w:t xml:space="preserve">) </w:t>
            </w:r>
            <w:r w:rsidRPr="00FA0948">
              <w:rPr>
                <w:rFonts w:eastAsia="Times New Roman" w:cstheme="minorHAnsi"/>
                <w:iCs/>
                <w:color w:val="000000"/>
              </w:rPr>
              <w:t xml:space="preserve">required. </w:t>
            </w:r>
          </w:p>
          <w:p w14:paraId="67CD7664" w14:textId="3D218F1C" w:rsidR="00B57858" w:rsidRPr="00FA0948" w:rsidRDefault="00B57858" w:rsidP="00E07D91">
            <w:pPr>
              <w:pStyle w:val="ListParagraph"/>
              <w:numPr>
                <w:ilvl w:val="0"/>
                <w:numId w:val="57"/>
              </w:numPr>
              <w:spacing w:after="0" w:line="240" w:lineRule="auto"/>
              <w:rPr>
                <w:rFonts w:eastAsia="Times New Roman" w:cstheme="minorHAnsi"/>
                <w:iCs/>
                <w:color w:val="000000"/>
              </w:rPr>
            </w:pPr>
            <w:r w:rsidRPr="00FA0948">
              <w:rPr>
                <w:rFonts w:eastAsia="Times New Roman" w:cstheme="minorHAnsi"/>
                <w:iCs/>
                <w:color w:val="000000"/>
              </w:rPr>
              <w:t xml:space="preserve">Apprenticeship/Internship served anytime in Oregon. 35 case reports required. </w:t>
            </w:r>
            <w:r w:rsidRPr="00FA0948">
              <w:rPr>
                <w:rFonts w:eastAsia="Times New Roman" w:cstheme="minorHAnsi"/>
                <w:b/>
                <w:bCs/>
                <w:iCs/>
                <w:color w:val="000000"/>
              </w:rPr>
              <w:t>OR</w:t>
            </w:r>
            <w:r w:rsidRPr="00FA0948">
              <w:rPr>
                <w:rFonts w:eastAsia="Times New Roman" w:cstheme="minorHAnsi"/>
                <w:iCs/>
                <w:color w:val="000000"/>
              </w:rPr>
              <w:t xml:space="preserve"> application through reciprocity showing the applicant has one-year of licensure in good standing from another state.</w:t>
            </w:r>
          </w:p>
          <w:p w14:paraId="4B7BEF20" w14:textId="5CD3A110" w:rsidR="00FF0775" w:rsidRPr="00FA0948" w:rsidRDefault="00FF0775" w:rsidP="00FF0775">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 xml:space="preserve">: </w:t>
            </w:r>
          </w:p>
          <w:p w14:paraId="69223502" w14:textId="60586FA8" w:rsidR="00DD466D" w:rsidRPr="00FA0948" w:rsidRDefault="00DD466D" w:rsidP="00E07D91">
            <w:pPr>
              <w:pStyle w:val="ListParagraph"/>
              <w:numPr>
                <w:ilvl w:val="0"/>
                <w:numId w:val="57"/>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0A7A5B3D" w14:textId="77777777" w:rsidR="00D43513" w:rsidRPr="00FA0948" w:rsidRDefault="00D43513" w:rsidP="00E07D91">
            <w:pPr>
              <w:pStyle w:val="ListParagraph"/>
              <w:numPr>
                <w:ilvl w:val="0"/>
                <w:numId w:val="57"/>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652E7811" w14:textId="0A7C99BA" w:rsidR="00FF0775" w:rsidRPr="00FA0948" w:rsidRDefault="00000000" w:rsidP="00E07D91">
            <w:pPr>
              <w:pStyle w:val="ListParagraph"/>
              <w:numPr>
                <w:ilvl w:val="0"/>
                <w:numId w:val="57"/>
              </w:numPr>
              <w:spacing w:after="0" w:line="240" w:lineRule="auto"/>
              <w:rPr>
                <w:rFonts w:eastAsia="Times New Roman" w:cstheme="minorHAnsi"/>
                <w:iCs/>
                <w:color w:val="000000"/>
              </w:rPr>
            </w:pPr>
            <w:hyperlink r:id="rId180" w:history="1">
              <w:r w:rsidR="00FF0775" w:rsidRPr="00FA0948">
                <w:rPr>
                  <w:rStyle w:val="Hyperlink"/>
                  <w:rFonts w:eastAsia="Times New Roman" w:cstheme="minorHAnsi"/>
                  <w:iCs/>
                </w:rPr>
                <w:t>General overview of licensing requirements, including information on reciprocity.</w:t>
              </w:r>
            </w:hyperlink>
            <w:r w:rsidR="00FF0775" w:rsidRPr="00FA0948">
              <w:rPr>
                <w:rFonts w:eastAsia="Times New Roman" w:cstheme="minorHAnsi"/>
                <w:iCs/>
                <w:color w:val="000000"/>
              </w:rPr>
              <w:t xml:space="preserve"> </w:t>
            </w:r>
          </w:p>
          <w:p w14:paraId="3DD6DD19" w14:textId="3BCDE748" w:rsidR="00FF0775" w:rsidRPr="00FA0948" w:rsidRDefault="00000000" w:rsidP="00E07D91">
            <w:pPr>
              <w:pStyle w:val="ListParagraph"/>
              <w:numPr>
                <w:ilvl w:val="0"/>
                <w:numId w:val="57"/>
              </w:numPr>
              <w:spacing w:after="0" w:line="240" w:lineRule="auto"/>
              <w:rPr>
                <w:rFonts w:eastAsia="Times New Roman" w:cstheme="minorHAnsi"/>
                <w:iCs/>
                <w:color w:val="000000"/>
              </w:rPr>
            </w:pPr>
            <w:hyperlink r:id="rId181" w:history="1">
              <w:r w:rsidR="00FF0775" w:rsidRPr="00FA0948">
                <w:rPr>
                  <w:rStyle w:val="Hyperlink"/>
                  <w:rFonts w:eastAsia="Times New Roman" w:cstheme="minorHAnsi"/>
                  <w:iCs/>
                </w:rPr>
                <w:t>Applications and forms</w:t>
              </w:r>
            </w:hyperlink>
            <w:r w:rsidR="00FF0775" w:rsidRPr="00FA0948">
              <w:rPr>
                <w:rFonts w:eastAsia="Times New Roman" w:cstheme="minorHAnsi"/>
                <w:iCs/>
                <w:color w:val="000000"/>
              </w:rPr>
              <w:t xml:space="preserve">. </w:t>
            </w:r>
          </w:p>
          <w:p w14:paraId="63791C36" w14:textId="77777777" w:rsidR="00B57858" w:rsidRPr="00FA0948" w:rsidRDefault="00B57858" w:rsidP="007B1C0D">
            <w:pPr>
              <w:spacing w:after="0" w:line="240" w:lineRule="auto"/>
              <w:rPr>
                <w:rFonts w:eastAsia="Times New Roman" w:cstheme="minorHAnsi"/>
                <w:iCs/>
                <w:color w:val="000000"/>
              </w:rPr>
            </w:pPr>
          </w:p>
        </w:tc>
      </w:tr>
      <w:tr w:rsidR="00C90D5F" w:rsidRPr="00FA0948" w14:paraId="475B7582" w14:textId="77777777" w:rsidTr="00C90D5F">
        <w:tc>
          <w:tcPr>
            <w:tcW w:w="2520" w:type="dxa"/>
            <w:gridSpan w:val="2"/>
            <w:tcBorders>
              <w:top w:val="nil"/>
              <w:left w:val="nil"/>
              <w:bottom w:val="nil"/>
              <w:right w:val="nil"/>
            </w:tcBorders>
          </w:tcPr>
          <w:p w14:paraId="1F4D7ED0" w14:textId="77777777" w:rsidR="00C90D5F" w:rsidRPr="00FA0948" w:rsidRDefault="00C90D5F" w:rsidP="00415470">
            <w:pPr>
              <w:spacing w:after="0" w:line="240" w:lineRule="auto"/>
              <w:rPr>
                <w:rFonts w:eastAsia="Times New Roman" w:cstheme="minorHAnsi"/>
              </w:rPr>
            </w:pPr>
            <w:r w:rsidRPr="00FA0948">
              <w:rPr>
                <w:rFonts w:eastAsia="Times New Roman" w:cstheme="minorHAnsi"/>
              </w:rPr>
              <w:lastRenderedPageBreak/>
              <w:t>Palau</w:t>
            </w:r>
          </w:p>
          <w:p w14:paraId="7B06BA04" w14:textId="77777777" w:rsidR="00C90D5F" w:rsidRPr="00FA0948" w:rsidRDefault="00C90D5F" w:rsidP="00415470">
            <w:pPr>
              <w:spacing w:after="0" w:line="240" w:lineRule="auto"/>
              <w:rPr>
                <w:rFonts w:eastAsia="Times New Roman" w:cstheme="minorHAnsi"/>
              </w:rPr>
            </w:pPr>
          </w:p>
        </w:tc>
        <w:tc>
          <w:tcPr>
            <w:tcW w:w="8370" w:type="dxa"/>
            <w:gridSpan w:val="2"/>
            <w:tcBorders>
              <w:top w:val="nil"/>
              <w:left w:val="nil"/>
              <w:bottom w:val="nil"/>
              <w:right w:val="nil"/>
            </w:tcBorders>
          </w:tcPr>
          <w:p w14:paraId="4C1B1E18" w14:textId="128BA058" w:rsidR="00C90D5F" w:rsidRPr="00FA0948" w:rsidRDefault="00C90D5F" w:rsidP="00415470">
            <w:pPr>
              <w:spacing w:after="0" w:line="240" w:lineRule="auto"/>
              <w:rPr>
                <w:rFonts w:eastAsia="Times New Roman" w:cstheme="minorHAnsi"/>
                <w:i/>
                <w:color w:val="000000"/>
              </w:rPr>
            </w:pPr>
            <w:r w:rsidRPr="00FA0948">
              <w:rPr>
                <w:rFonts w:eastAsia="Times New Roman" w:cstheme="minorHAnsi"/>
                <w:b/>
                <w:bCs/>
                <w:iCs/>
                <w:color w:val="000000"/>
              </w:rPr>
              <w:t xml:space="preserve">Determination: </w:t>
            </w:r>
            <w:r w:rsidRPr="00FA0948">
              <w:rPr>
                <w:rFonts w:eastAsia="Times New Roman" w:cstheme="minorHAnsi"/>
                <w:i/>
                <w:color w:val="000000"/>
              </w:rPr>
              <w:t>MEETS educational requirements in Palau.</w:t>
            </w:r>
          </w:p>
          <w:p w14:paraId="475E5543" w14:textId="77777777" w:rsidR="00C90D5F" w:rsidRPr="00FA0948" w:rsidRDefault="00C90D5F" w:rsidP="00415470">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82" w:history="1">
              <w:r w:rsidRPr="00FA0948">
                <w:rPr>
                  <w:rStyle w:val="Hyperlink"/>
                  <w:rFonts w:eastAsia="Times New Roman" w:cstheme="minorHAnsi"/>
                  <w:iCs/>
                </w:rPr>
                <w:t>Ministry of Health and Human Services</w:t>
              </w:r>
            </w:hyperlink>
            <w:r w:rsidRPr="00FA0948">
              <w:rPr>
                <w:rFonts w:eastAsia="Times New Roman" w:cstheme="minorHAnsi"/>
                <w:iCs/>
                <w:color w:val="000000"/>
              </w:rPr>
              <w:t>.</w:t>
            </w:r>
          </w:p>
          <w:p w14:paraId="08F9BD51" w14:textId="77777777" w:rsidR="00C90D5F" w:rsidRPr="00FA0948" w:rsidRDefault="00C90D5F" w:rsidP="00415470">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PO Box 6027, Koror, Republic of Palau, 680-488-2552</w:t>
            </w:r>
          </w:p>
          <w:p w14:paraId="6FE074F6" w14:textId="77777777" w:rsidR="00C90D5F" w:rsidRPr="00FA0948" w:rsidRDefault="00C90D5F" w:rsidP="00415470">
            <w:pPr>
              <w:spacing w:after="0" w:line="240" w:lineRule="auto"/>
              <w:rPr>
                <w:rFonts w:eastAsia="Times New Roman" w:cstheme="minorHAnsi"/>
                <w:iCs/>
                <w:color w:val="000000"/>
              </w:rPr>
            </w:pPr>
            <w:r w:rsidRPr="00FA0948">
              <w:rPr>
                <w:rFonts w:eastAsia="Times New Roman" w:cstheme="minorHAnsi"/>
                <w:b/>
                <w:bCs/>
                <w:iCs/>
                <w:color w:val="000000"/>
              </w:rPr>
              <w:t>Statute</w:t>
            </w:r>
            <w:r w:rsidRPr="00FA0948">
              <w:rPr>
                <w:rFonts w:eastAsia="Times New Roman" w:cstheme="minorHAnsi"/>
                <w:iCs/>
                <w:color w:val="000000"/>
              </w:rPr>
              <w:t xml:space="preserve">: </w:t>
            </w:r>
          </w:p>
          <w:p w14:paraId="10F3E579" w14:textId="77777777" w:rsidR="00C90D5F" w:rsidRPr="00FA0948" w:rsidRDefault="00C90D5F" w:rsidP="00415470">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77B72034" w14:textId="6C4B4269" w:rsidR="00C90D5F" w:rsidRPr="00FA0948" w:rsidRDefault="00C90D5F" w:rsidP="00415470">
            <w:pPr>
              <w:spacing w:after="0" w:line="240" w:lineRule="auto"/>
              <w:rPr>
                <w:rFonts w:eastAsia="Times New Roman" w:cstheme="minorHAnsi"/>
                <w:b/>
                <w:bCs/>
                <w:iCs/>
                <w:color w:val="000000"/>
              </w:rPr>
            </w:pPr>
            <w:r w:rsidRPr="00FA0948">
              <w:rPr>
                <w:rFonts w:eastAsia="Times New Roman" w:cstheme="minorHAnsi"/>
                <w:iCs/>
                <w:color w:val="000000"/>
              </w:rPr>
              <w:t xml:space="preserve">Palau does not license </w:t>
            </w:r>
            <w:r w:rsidR="001E27FB" w:rsidRPr="00FA0948">
              <w:rPr>
                <w:rFonts w:eastAsia="Times New Roman" w:cstheme="minorHAnsi"/>
                <w:iCs/>
                <w:color w:val="000000"/>
              </w:rPr>
              <w:t>funeral directors</w:t>
            </w:r>
            <w:r w:rsidR="00375F72" w:rsidRPr="00FA0948">
              <w:rPr>
                <w:rFonts w:eastAsia="Times New Roman" w:cstheme="minorHAnsi"/>
                <w:iCs/>
                <w:color w:val="000000"/>
              </w:rPr>
              <w:t>/</w:t>
            </w:r>
            <w:r w:rsidR="001E27FB" w:rsidRPr="00FA0948">
              <w:rPr>
                <w:rFonts w:eastAsia="Times New Roman" w:cstheme="minorHAnsi"/>
                <w:iCs/>
                <w:color w:val="000000"/>
              </w:rPr>
              <w:t>embalmers at this time</w:t>
            </w:r>
            <w:r w:rsidRPr="00FA0948">
              <w:rPr>
                <w:rFonts w:eastAsia="Times New Roman" w:cstheme="minorHAnsi"/>
                <w:iCs/>
                <w:color w:val="000000"/>
              </w:rPr>
              <w:t>.</w:t>
            </w:r>
          </w:p>
        </w:tc>
      </w:tr>
      <w:tr w:rsidR="00787656" w:rsidRPr="00FA0948" w14:paraId="7E474DCD" w14:textId="77777777" w:rsidTr="00FA0948">
        <w:trPr>
          <w:gridAfter w:val="1"/>
          <w:wAfter w:w="90" w:type="dxa"/>
        </w:trPr>
        <w:tc>
          <w:tcPr>
            <w:tcW w:w="2160" w:type="dxa"/>
            <w:tcBorders>
              <w:top w:val="nil"/>
              <w:left w:val="nil"/>
              <w:bottom w:val="nil"/>
              <w:right w:val="nil"/>
            </w:tcBorders>
          </w:tcPr>
          <w:p w14:paraId="0852D530" w14:textId="77777777" w:rsidR="00787656" w:rsidRPr="00FA0948" w:rsidRDefault="00787656" w:rsidP="00426FAB">
            <w:pPr>
              <w:spacing w:after="0" w:line="240" w:lineRule="auto"/>
            </w:pPr>
          </w:p>
        </w:tc>
        <w:tc>
          <w:tcPr>
            <w:tcW w:w="8640" w:type="dxa"/>
            <w:gridSpan w:val="2"/>
            <w:tcBorders>
              <w:top w:val="nil"/>
              <w:left w:val="nil"/>
              <w:bottom w:val="nil"/>
              <w:right w:val="nil"/>
            </w:tcBorders>
          </w:tcPr>
          <w:p w14:paraId="6CC936C6" w14:textId="77777777" w:rsidR="00787656" w:rsidRPr="00FA0948" w:rsidRDefault="00787656" w:rsidP="00426FAB">
            <w:pPr>
              <w:spacing w:after="0" w:line="240" w:lineRule="auto"/>
              <w:rPr>
                <w:rFonts w:eastAsia="Times New Roman" w:cstheme="minorHAnsi"/>
                <w:b/>
                <w:bCs/>
                <w:iCs/>
                <w:color w:val="000000"/>
              </w:rPr>
            </w:pPr>
          </w:p>
        </w:tc>
      </w:tr>
      <w:tr w:rsidR="00B57858" w:rsidRPr="00FA0948" w14:paraId="0DAFA3D2" w14:textId="77777777" w:rsidTr="00FA0948">
        <w:trPr>
          <w:gridAfter w:val="1"/>
          <w:wAfter w:w="90" w:type="dxa"/>
        </w:trPr>
        <w:tc>
          <w:tcPr>
            <w:tcW w:w="2160" w:type="dxa"/>
            <w:tcBorders>
              <w:top w:val="nil"/>
              <w:left w:val="nil"/>
              <w:bottom w:val="nil"/>
              <w:right w:val="nil"/>
            </w:tcBorders>
          </w:tcPr>
          <w:p w14:paraId="78482062" w14:textId="700E5F43" w:rsidR="00B57858" w:rsidRPr="00FA0948" w:rsidRDefault="00B57858" w:rsidP="00426FAB">
            <w:pPr>
              <w:spacing w:after="0" w:line="240" w:lineRule="auto"/>
            </w:pPr>
            <w:r w:rsidRPr="00FA0948">
              <w:t>Pennsylvania</w:t>
            </w:r>
          </w:p>
        </w:tc>
        <w:tc>
          <w:tcPr>
            <w:tcW w:w="8640" w:type="dxa"/>
            <w:gridSpan w:val="2"/>
            <w:tcBorders>
              <w:top w:val="nil"/>
              <w:left w:val="nil"/>
              <w:bottom w:val="nil"/>
              <w:right w:val="nil"/>
            </w:tcBorders>
          </w:tcPr>
          <w:p w14:paraId="60DCFCF7" w14:textId="5586986C" w:rsidR="00B57858" w:rsidRPr="00FA0948" w:rsidRDefault="0004084E" w:rsidP="002C01AD">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5B16B6"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5B16B6"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18E174D0" w14:textId="35AFA5B9" w:rsidR="00B57858" w:rsidRPr="00FA0948" w:rsidRDefault="00B57858" w:rsidP="002C01AD">
            <w:pPr>
              <w:spacing w:after="0" w:line="240" w:lineRule="auto"/>
              <w:rPr>
                <w:rStyle w:val="Hyperlink"/>
                <w:rFonts w:eastAsia="Times New Roman" w:cstheme="minorHAnsi"/>
                <w:iCs/>
              </w:rPr>
            </w:pPr>
            <w:r w:rsidRPr="00FA0948">
              <w:rPr>
                <w:rFonts w:eastAsia="Times New Roman" w:cstheme="minorHAnsi"/>
                <w:b/>
                <w:bCs/>
                <w:iCs/>
                <w:color w:val="000000"/>
              </w:rPr>
              <w:t>Board</w:t>
            </w:r>
            <w:r w:rsidRPr="00FA0948">
              <w:rPr>
                <w:rFonts w:eastAsia="Times New Roman" w:cstheme="minorHAnsi"/>
                <w:iCs/>
                <w:color w:val="000000"/>
              </w:rPr>
              <w:t xml:space="preserve">: </w:t>
            </w:r>
            <w:r w:rsidR="0099759D" w:rsidRPr="00FA0948">
              <w:rPr>
                <w:rFonts w:eastAsia="Times New Roman" w:cstheme="minorHAnsi"/>
                <w:iCs/>
              </w:rPr>
              <w:fldChar w:fldCharType="begin"/>
            </w:r>
            <w:r w:rsidR="00112114" w:rsidRPr="00FA0948">
              <w:rPr>
                <w:rFonts w:eastAsia="Times New Roman" w:cstheme="minorHAnsi"/>
                <w:iCs/>
              </w:rPr>
              <w:instrText>HYPERLINK "https://www.dos.pa.gov/ProfessionalLicensing/BoardsCommissions/FuneralDirectors/Pages/default.aspx"</w:instrText>
            </w:r>
            <w:r w:rsidR="0099759D" w:rsidRPr="00FA0948">
              <w:rPr>
                <w:rFonts w:eastAsia="Times New Roman" w:cstheme="minorHAnsi"/>
                <w:iCs/>
              </w:rPr>
            </w:r>
            <w:r w:rsidR="0099759D" w:rsidRPr="00FA0948">
              <w:rPr>
                <w:rFonts w:eastAsia="Times New Roman" w:cstheme="minorHAnsi"/>
                <w:iCs/>
              </w:rPr>
              <w:fldChar w:fldCharType="separate"/>
            </w:r>
            <w:r w:rsidR="00112114" w:rsidRPr="00FA0948">
              <w:rPr>
                <w:rStyle w:val="Hyperlink"/>
                <w:rFonts w:cstheme="minorHAnsi"/>
              </w:rPr>
              <w:t>Pennsylvania State Board of Funeral Directors</w:t>
            </w:r>
          </w:p>
          <w:p w14:paraId="1C4B0451" w14:textId="71FB345D" w:rsidR="00B57858" w:rsidRPr="00FA0948" w:rsidRDefault="0099759D" w:rsidP="002C01AD">
            <w:pPr>
              <w:spacing w:after="0" w:line="240" w:lineRule="auto"/>
              <w:rPr>
                <w:rFonts w:eastAsia="Times New Roman" w:cstheme="minorHAnsi"/>
                <w:iCs/>
                <w:color w:val="000000"/>
              </w:rPr>
            </w:pPr>
            <w:r w:rsidRPr="00FA0948">
              <w:rPr>
                <w:rFonts w:eastAsia="Times New Roman" w:cstheme="minorHAnsi"/>
                <w:iCs/>
              </w:rPr>
              <w:fldChar w:fldCharType="end"/>
            </w:r>
            <w:r w:rsidR="00B57858" w:rsidRPr="00FA0948">
              <w:rPr>
                <w:rFonts w:eastAsia="Times New Roman" w:cstheme="minorHAnsi"/>
                <w:b/>
                <w:bCs/>
                <w:iCs/>
                <w:color w:val="000000"/>
              </w:rPr>
              <w:t>Contact</w:t>
            </w:r>
            <w:r w:rsidR="00B57858" w:rsidRPr="00FA0948">
              <w:rPr>
                <w:rFonts w:eastAsia="Times New Roman" w:cstheme="minorHAnsi"/>
                <w:iCs/>
                <w:color w:val="000000"/>
              </w:rPr>
              <w:t>: P.O. Box 2649, Harrisburg, PA 17105-2649</w:t>
            </w:r>
            <w:r w:rsidRPr="00FA0948">
              <w:rPr>
                <w:rFonts w:eastAsia="Times New Roman" w:cstheme="minorHAnsi"/>
                <w:iCs/>
                <w:color w:val="000000"/>
              </w:rPr>
              <w:t xml:space="preserve">. Phone: </w:t>
            </w:r>
            <w:r w:rsidR="00B57858" w:rsidRPr="00FA0948">
              <w:rPr>
                <w:rFonts w:eastAsia="Times New Roman" w:cstheme="minorHAnsi"/>
                <w:iCs/>
                <w:color w:val="000000"/>
              </w:rPr>
              <w:t>717-783-3397.</w:t>
            </w:r>
            <w:r w:rsidRPr="00FA0948">
              <w:rPr>
                <w:rFonts w:eastAsia="Times New Roman" w:cstheme="minorHAnsi"/>
                <w:iCs/>
                <w:color w:val="000000"/>
              </w:rPr>
              <w:t xml:space="preserve"> Email: </w:t>
            </w:r>
            <w:hyperlink r:id="rId183" w:history="1">
              <w:r w:rsidRPr="00FA0948">
                <w:rPr>
                  <w:rStyle w:val="Hyperlink"/>
                  <w:rFonts w:eastAsia="Times New Roman" w:cstheme="minorHAnsi"/>
                  <w:iCs/>
                </w:rPr>
                <w:t>ST-FUNERAL@state.pa.us</w:t>
              </w:r>
            </w:hyperlink>
          </w:p>
          <w:p w14:paraId="13332C12" w14:textId="17242883" w:rsidR="00AB17F1" w:rsidRPr="00FA0948" w:rsidRDefault="00AB17F1" w:rsidP="002C01AD">
            <w:pPr>
              <w:spacing w:after="0" w:line="240" w:lineRule="auto"/>
              <w:rPr>
                <w:rFonts w:eastAsia="Times New Roman" w:cstheme="minorHAnsi"/>
                <w:b/>
                <w:bCs/>
                <w:iCs/>
                <w:color w:val="000000"/>
              </w:rPr>
            </w:pPr>
            <w:r w:rsidRPr="00FA0948">
              <w:rPr>
                <w:rFonts w:eastAsia="Times New Roman" w:cstheme="minorHAnsi"/>
                <w:b/>
                <w:bCs/>
                <w:iCs/>
                <w:color w:val="000000"/>
              </w:rPr>
              <w:t>Accreditation</w:t>
            </w:r>
            <w:r w:rsidRPr="00FA0948">
              <w:rPr>
                <w:rFonts w:eastAsia="Times New Roman" w:cstheme="minorHAnsi"/>
                <w:iCs/>
              </w:rPr>
              <w:t xml:space="preserve">: </w:t>
            </w:r>
            <w:r w:rsidR="005B16B6" w:rsidRPr="00FA0948">
              <w:rPr>
                <w:rFonts w:eastAsia="Times New Roman" w:cstheme="minorHAnsi"/>
                <w:iCs/>
              </w:rPr>
              <w:t>ABFSE</w:t>
            </w:r>
            <w:r w:rsidR="005A70B7" w:rsidRPr="00FA0948">
              <w:rPr>
                <w:rFonts w:eastAsia="Times New Roman" w:cstheme="minorHAnsi"/>
                <w:iCs/>
              </w:rPr>
              <w:t xml:space="preserve"> </w:t>
            </w:r>
            <w:r w:rsidR="005B16B6" w:rsidRPr="00FA0948">
              <w:rPr>
                <w:rFonts w:eastAsia="Times New Roman" w:cstheme="minorHAnsi"/>
                <w:iCs/>
              </w:rPr>
              <w:t>accreditation accepted.</w:t>
            </w:r>
          </w:p>
          <w:p w14:paraId="01B55EBD" w14:textId="77777777" w:rsidR="00407429" w:rsidRPr="00FA0948" w:rsidRDefault="00B6187E" w:rsidP="002C01AD">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184" w:history="1">
              <w:r w:rsidR="00407429" w:rsidRPr="00FA0948">
                <w:rPr>
                  <w:rStyle w:val="Hyperlink"/>
                  <w:rFonts w:eastAsia="Times New Roman" w:cstheme="minorHAnsi"/>
                  <w:iCs/>
                </w:rPr>
                <w:t>Pennsylvania Code, State Board of Funeral Directors</w:t>
              </w:r>
            </w:hyperlink>
          </w:p>
          <w:p w14:paraId="66391728" w14:textId="73DC296A" w:rsidR="002C01AD" w:rsidRPr="00FA0948" w:rsidRDefault="002C01AD" w:rsidP="002C01AD">
            <w:pPr>
              <w:shd w:val="clear" w:color="auto" w:fill="FFFFFF"/>
              <w:spacing w:after="0" w:line="240" w:lineRule="auto"/>
              <w:outlineLvl w:val="3"/>
              <w:rPr>
                <w:rFonts w:eastAsia="Times New Roman" w:cstheme="minorHAnsi"/>
                <w:color w:val="333333"/>
              </w:rPr>
            </w:pPr>
            <w:r w:rsidRPr="00FA0948">
              <w:rPr>
                <w:rFonts w:eastAsia="Times New Roman" w:cstheme="minorHAnsi"/>
                <w:b/>
                <w:bCs/>
                <w:color w:val="333333"/>
              </w:rPr>
              <w:t xml:space="preserve">§ 13.31. Qualifications. Resident Intern </w:t>
            </w:r>
          </w:p>
          <w:p w14:paraId="20D71C76" w14:textId="6B807099" w:rsidR="00646FC5" w:rsidRPr="00FA0948" w:rsidRDefault="00513BDB" w:rsidP="002C01AD">
            <w:pPr>
              <w:spacing w:after="0" w:line="240" w:lineRule="auto"/>
              <w:rPr>
                <w:rFonts w:eastAsia="Times New Roman" w:cstheme="minorHAnsi"/>
                <w:iCs/>
                <w:color w:val="000000"/>
              </w:rPr>
            </w:pPr>
            <w:r w:rsidRPr="00FA0948">
              <w:rPr>
                <w:rFonts w:eastAsia="Times New Roman" w:cstheme="minorHAnsi"/>
                <w:b/>
                <w:bCs/>
                <w:iCs/>
                <w:color w:val="000000"/>
              </w:rPr>
              <w:t>Funeral Trainee</w:t>
            </w:r>
            <w:r w:rsidR="00646FC5" w:rsidRPr="00FA0948">
              <w:rPr>
                <w:rFonts w:eastAsia="Times New Roman" w:cstheme="minorHAnsi"/>
                <w:iCs/>
                <w:color w:val="000000"/>
              </w:rPr>
              <w:t>:</w:t>
            </w:r>
          </w:p>
          <w:p w14:paraId="698AA334" w14:textId="506FDB8B" w:rsidR="00646FC5" w:rsidRPr="00FA0948" w:rsidRDefault="00646FC5" w:rsidP="00E07D91">
            <w:pPr>
              <w:pStyle w:val="ListParagraph"/>
              <w:numPr>
                <w:ilvl w:val="0"/>
                <w:numId w:val="103"/>
              </w:numPr>
              <w:spacing w:after="0" w:line="240" w:lineRule="auto"/>
              <w:rPr>
                <w:rFonts w:eastAsia="Times New Roman" w:cstheme="minorHAnsi"/>
                <w:iCs/>
                <w:color w:val="000000"/>
              </w:rPr>
            </w:pPr>
            <w:r w:rsidRPr="00FA0948">
              <w:rPr>
                <w:rFonts w:eastAsia="Times New Roman" w:cstheme="minorHAnsi"/>
                <w:iCs/>
                <w:color w:val="000000"/>
              </w:rPr>
              <w:t>Applicant must be a high school graduate</w:t>
            </w:r>
            <w:r w:rsidR="00F51C99" w:rsidRPr="00FA0948">
              <w:rPr>
                <w:rFonts w:eastAsia="Times New Roman" w:cstheme="minorHAnsi"/>
                <w:iCs/>
                <w:color w:val="000000"/>
              </w:rPr>
              <w:t>.</w:t>
            </w:r>
          </w:p>
          <w:p w14:paraId="1EC8CD89" w14:textId="62D6774D" w:rsidR="0025487E" w:rsidRPr="00FA0948" w:rsidRDefault="00981BDF" w:rsidP="00E07D91">
            <w:pPr>
              <w:pStyle w:val="ListParagraph"/>
              <w:numPr>
                <w:ilvl w:val="0"/>
                <w:numId w:val="103"/>
              </w:numPr>
              <w:spacing w:after="0" w:line="240" w:lineRule="auto"/>
              <w:rPr>
                <w:rFonts w:eastAsia="Times New Roman" w:cstheme="minorHAnsi"/>
                <w:iCs/>
                <w:color w:val="000000"/>
              </w:rPr>
            </w:pPr>
            <w:r w:rsidRPr="00FA0948">
              <w:rPr>
                <w:rFonts w:eastAsia="Times New Roman" w:cstheme="minorHAnsi"/>
                <w:iCs/>
                <w:color w:val="000000"/>
              </w:rPr>
              <w:t xml:space="preserve">Must be enrolled in </w:t>
            </w:r>
            <w:r w:rsidR="00644EA9" w:rsidRPr="00FA0948">
              <w:rPr>
                <w:rFonts w:eastAsia="Times New Roman" w:cstheme="minorHAnsi"/>
                <w:iCs/>
                <w:color w:val="000000"/>
              </w:rPr>
              <w:t>an</w:t>
            </w:r>
            <w:r w:rsidR="00ED164B" w:rsidRPr="00FA0948">
              <w:rPr>
                <w:rFonts w:eastAsia="Times New Roman" w:cstheme="minorHAnsi"/>
                <w:iCs/>
                <w:color w:val="000000"/>
              </w:rPr>
              <w:t xml:space="preserve"> </w:t>
            </w:r>
            <w:r w:rsidR="00360474" w:rsidRPr="00FA0948">
              <w:rPr>
                <w:rFonts w:eastAsia="Times New Roman" w:cstheme="minorHAnsi"/>
                <w:iCs/>
                <w:color w:val="000000"/>
              </w:rPr>
              <w:t xml:space="preserve">ABFSE-accredited </w:t>
            </w:r>
            <w:r w:rsidR="00ED164B" w:rsidRPr="00FA0948">
              <w:rPr>
                <w:rFonts w:eastAsia="Times New Roman" w:cstheme="minorHAnsi"/>
                <w:iCs/>
                <w:color w:val="000000"/>
              </w:rPr>
              <w:t>mortuary school education</w:t>
            </w:r>
            <w:r w:rsidR="0025487E" w:rsidRPr="00FA0948">
              <w:rPr>
                <w:rFonts w:eastAsia="Times New Roman" w:cstheme="minorHAnsi"/>
                <w:iCs/>
                <w:color w:val="000000"/>
              </w:rPr>
              <w:t>.</w:t>
            </w:r>
          </w:p>
          <w:p w14:paraId="04F1461C" w14:textId="496ACA13" w:rsidR="00B57858" w:rsidRPr="00FA0948" w:rsidRDefault="00B57858" w:rsidP="002C01AD">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2F536E3E" w14:textId="728036B1" w:rsidR="00B57858" w:rsidRPr="00FA0948" w:rsidRDefault="00B57858" w:rsidP="00E07D91">
            <w:pPr>
              <w:pStyle w:val="ListParagraph"/>
              <w:numPr>
                <w:ilvl w:val="0"/>
                <w:numId w:val="27"/>
              </w:numPr>
              <w:spacing w:after="0" w:line="240" w:lineRule="auto"/>
              <w:rPr>
                <w:rFonts w:eastAsia="Times New Roman" w:cstheme="minorHAnsi"/>
                <w:iCs/>
                <w:color w:val="000000"/>
              </w:rPr>
            </w:pPr>
            <w:r w:rsidRPr="00FA0948">
              <w:rPr>
                <w:rFonts w:eastAsia="Times New Roman" w:cstheme="minorHAnsi"/>
                <w:iCs/>
                <w:color w:val="000000"/>
              </w:rPr>
              <w:t xml:space="preserve">Certificate of </w:t>
            </w:r>
            <w:r w:rsidR="00360474" w:rsidRPr="00FA0948">
              <w:rPr>
                <w:rFonts w:eastAsia="Times New Roman" w:cstheme="minorHAnsi"/>
                <w:iCs/>
                <w:color w:val="000000"/>
              </w:rPr>
              <w:t xml:space="preserve">ABFSE-accredited </w:t>
            </w:r>
            <w:r w:rsidRPr="00FA0948">
              <w:rPr>
                <w:rFonts w:eastAsia="Times New Roman" w:cstheme="minorHAnsi"/>
                <w:iCs/>
                <w:color w:val="000000"/>
              </w:rPr>
              <w:t>mortuary education.</w:t>
            </w:r>
          </w:p>
          <w:p w14:paraId="2EB91D23" w14:textId="77777777" w:rsidR="00B57858" w:rsidRPr="00FA0948" w:rsidRDefault="00B57858" w:rsidP="00E07D91">
            <w:pPr>
              <w:pStyle w:val="ListParagraph"/>
              <w:numPr>
                <w:ilvl w:val="0"/>
                <w:numId w:val="27"/>
              </w:numPr>
              <w:spacing w:after="0" w:line="240" w:lineRule="auto"/>
              <w:rPr>
                <w:rFonts w:eastAsia="Times New Roman" w:cstheme="minorHAnsi"/>
                <w:iCs/>
                <w:color w:val="000000"/>
              </w:rPr>
            </w:pPr>
            <w:r w:rsidRPr="00FA0948">
              <w:rPr>
                <w:rFonts w:eastAsia="Times New Roman" w:cstheme="minorHAnsi"/>
                <w:iCs/>
                <w:color w:val="000000"/>
              </w:rPr>
              <w:t xml:space="preserve">Exam: NBE required. </w:t>
            </w:r>
          </w:p>
          <w:p w14:paraId="0E9F8EAD" w14:textId="04B26BF9" w:rsidR="00B57858" w:rsidRPr="00FA0948" w:rsidRDefault="00B57858" w:rsidP="00E07D91">
            <w:pPr>
              <w:pStyle w:val="ListParagraph"/>
              <w:numPr>
                <w:ilvl w:val="0"/>
                <w:numId w:val="27"/>
              </w:numPr>
              <w:spacing w:after="0" w:line="240" w:lineRule="auto"/>
              <w:rPr>
                <w:rFonts w:eastAsia="Times New Roman" w:cstheme="minorHAnsi"/>
                <w:iCs/>
                <w:color w:val="000000"/>
              </w:rPr>
            </w:pPr>
            <w:r w:rsidRPr="00FA0948">
              <w:rPr>
                <w:rFonts w:eastAsia="Times New Roman" w:cstheme="minorHAnsi"/>
                <w:iCs/>
                <w:color w:val="000000"/>
              </w:rPr>
              <w:t>Apprenticeship/Internship served for 12 full continuous months. 35 case reports required.</w:t>
            </w:r>
          </w:p>
          <w:p w14:paraId="78A70EED" w14:textId="512D0490" w:rsidR="00DD466D" w:rsidRPr="00FA0948" w:rsidRDefault="00DD466D" w:rsidP="00E07D91">
            <w:pPr>
              <w:pStyle w:val="ListParagraph"/>
              <w:numPr>
                <w:ilvl w:val="0"/>
                <w:numId w:val="27"/>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21 years old.</w:t>
            </w:r>
          </w:p>
          <w:p w14:paraId="7BFBD0AA" w14:textId="77777777" w:rsidR="00D43513" w:rsidRPr="00FA0948" w:rsidRDefault="00D43513" w:rsidP="00E07D91">
            <w:pPr>
              <w:pStyle w:val="ListParagraph"/>
              <w:numPr>
                <w:ilvl w:val="0"/>
                <w:numId w:val="27"/>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6FE3B550" w14:textId="77777777" w:rsidR="00B57858" w:rsidRPr="00FA0948" w:rsidRDefault="00B57858" w:rsidP="00D3535E">
            <w:pPr>
              <w:pStyle w:val="ListParagraph"/>
              <w:spacing w:after="0" w:line="240" w:lineRule="auto"/>
              <w:rPr>
                <w:rFonts w:eastAsia="Times New Roman" w:cstheme="minorHAnsi"/>
                <w:iCs/>
                <w:color w:val="000000"/>
              </w:rPr>
            </w:pPr>
          </w:p>
        </w:tc>
      </w:tr>
      <w:tr w:rsidR="00B57858" w:rsidRPr="00FA0948" w14:paraId="31C54867" w14:textId="77777777" w:rsidTr="00FA0948">
        <w:trPr>
          <w:gridAfter w:val="1"/>
          <w:wAfter w:w="90" w:type="dxa"/>
        </w:trPr>
        <w:tc>
          <w:tcPr>
            <w:tcW w:w="2160" w:type="dxa"/>
            <w:tcBorders>
              <w:top w:val="nil"/>
              <w:left w:val="nil"/>
              <w:bottom w:val="nil"/>
              <w:right w:val="nil"/>
            </w:tcBorders>
          </w:tcPr>
          <w:p w14:paraId="262C562E" w14:textId="561D229B" w:rsidR="00B57858" w:rsidRPr="00FA0948" w:rsidRDefault="00B57858" w:rsidP="00426FAB">
            <w:pPr>
              <w:spacing w:after="0" w:line="240" w:lineRule="auto"/>
            </w:pPr>
            <w:r w:rsidRPr="00FA0948">
              <w:t>Puerto Rico</w:t>
            </w:r>
          </w:p>
        </w:tc>
        <w:tc>
          <w:tcPr>
            <w:tcW w:w="8640" w:type="dxa"/>
            <w:gridSpan w:val="2"/>
            <w:tcBorders>
              <w:top w:val="nil"/>
              <w:left w:val="nil"/>
              <w:bottom w:val="nil"/>
              <w:right w:val="nil"/>
            </w:tcBorders>
          </w:tcPr>
          <w:p w14:paraId="666D6046" w14:textId="4EC2C1A5" w:rsidR="00B57858" w:rsidRPr="00FA0948" w:rsidRDefault="00B57858" w:rsidP="00426FAB">
            <w:pPr>
              <w:spacing w:after="0" w:line="240" w:lineRule="auto"/>
              <w:rPr>
                <w:rFonts w:eastAsia="Times New Roman" w:cstheme="minorHAnsi"/>
                <w:iCs/>
                <w:color w:val="000000"/>
              </w:rPr>
            </w:pPr>
            <w:proofErr w:type="spellStart"/>
            <w:r w:rsidRPr="00FA0948">
              <w:rPr>
                <w:rFonts w:eastAsia="Times New Roman" w:cstheme="minorHAnsi"/>
                <w:b/>
                <w:bCs/>
                <w:iCs/>
                <w:color w:val="000000"/>
              </w:rPr>
              <w:t>Declaraci</w:t>
            </w:r>
            <w:r w:rsidRPr="00FA0948">
              <w:rPr>
                <w:rFonts w:cstheme="minorHAnsi"/>
                <w:b/>
                <w:bCs/>
                <w:shd w:val="clear" w:color="auto" w:fill="FFFFFF"/>
              </w:rPr>
              <w:t>ón</w:t>
            </w:r>
            <w:proofErr w:type="spellEnd"/>
            <w:r w:rsidRPr="00FA0948">
              <w:rPr>
                <w:rFonts w:eastAsia="Times New Roman" w:cstheme="minorHAnsi"/>
                <w:iCs/>
                <w:color w:val="000000"/>
              </w:rPr>
              <w:t xml:space="preserve">: </w:t>
            </w:r>
            <w:r w:rsidR="00692DB0"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692DB0" w:rsidRPr="00FA0948">
              <w:rPr>
                <w:rFonts w:eastAsia="Times New Roman" w:cstheme="minorHAnsi"/>
                <w:iCs/>
                <w:color w:val="000000"/>
              </w:rPr>
              <w:t>licensure.</w:t>
            </w:r>
            <w:r w:rsidRPr="00FA0948">
              <w:rPr>
                <w:rFonts w:eastAsia="Times New Roman" w:cstheme="minorHAnsi"/>
                <w:iCs/>
                <w:color w:val="000000"/>
              </w:rPr>
              <w:t xml:space="preserve"> </w:t>
            </w:r>
          </w:p>
          <w:p w14:paraId="0D1354A5" w14:textId="2BDC22E7" w:rsidR="00B57858" w:rsidRPr="00FA0948" w:rsidRDefault="00B57858" w:rsidP="00426FAB">
            <w:pPr>
              <w:spacing w:after="0" w:line="240" w:lineRule="auto"/>
              <w:rPr>
                <w:rFonts w:eastAsia="Times New Roman" w:cstheme="minorHAnsi"/>
                <w:iCs/>
                <w:color w:val="000000"/>
                <w:lang w:val="es-US"/>
              </w:rPr>
            </w:pPr>
            <w:r w:rsidRPr="00FA0948">
              <w:rPr>
                <w:rFonts w:eastAsia="Times New Roman" w:cstheme="minorHAnsi"/>
                <w:b/>
                <w:bCs/>
                <w:iCs/>
                <w:color w:val="000000"/>
                <w:lang w:val="es-US"/>
              </w:rPr>
              <w:lastRenderedPageBreak/>
              <w:t>Board</w:t>
            </w:r>
            <w:r w:rsidRPr="00FA0948">
              <w:rPr>
                <w:rFonts w:eastAsia="Times New Roman" w:cstheme="minorHAnsi"/>
                <w:iCs/>
                <w:color w:val="000000"/>
                <w:lang w:val="es-US"/>
              </w:rPr>
              <w:t xml:space="preserve">: </w:t>
            </w:r>
            <w:hyperlink r:id="rId185" w:history="1">
              <w:r w:rsidRPr="00FA0948">
                <w:rPr>
                  <w:rStyle w:val="Hyperlink"/>
                  <w:rFonts w:eastAsia="Times New Roman" w:cstheme="minorHAnsi"/>
                  <w:iCs/>
                  <w:lang w:val="es-US"/>
                </w:rPr>
                <w:t>Departamento de Salud de Puerto Rico</w:t>
              </w:r>
            </w:hyperlink>
          </w:p>
          <w:p w14:paraId="39A2F10B" w14:textId="137BC3ED" w:rsidR="00B57858" w:rsidRPr="00FA0948" w:rsidRDefault="00B57858" w:rsidP="00426FAB">
            <w:pPr>
              <w:spacing w:after="0" w:line="240" w:lineRule="auto"/>
              <w:rPr>
                <w:rFonts w:eastAsia="Times New Roman" w:cstheme="minorHAnsi"/>
                <w:iCs/>
                <w:color w:val="000000"/>
                <w:lang w:val="es-ES"/>
              </w:rPr>
            </w:pPr>
            <w:proofErr w:type="spellStart"/>
            <w:r w:rsidRPr="00FA0948">
              <w:rPr>
                <w:rFonts w:eastAsia="Times New Roman" w:cstheme="minorHAnsi"/>
                <w:b/>
                <w:bCs/>
                <w:iCs/>
                <w:color w:val="000000"/>
                <w:lang w:val="es-ES"/>
              </w:rPr>
              <w:t>Contact</w:t>
            </w:r>
            <w:proofErr w:type="spellEnd"/>
            <w:r w:rsidRPr="00FA0948">
              <w:rPr>
                <w:rFonts w:eastAsia="Times New Roman" w:cstheme="minorHAnsi"/>
                <w:iCs/>
                <w:color w:val="000000"/>
                <w:lang w:val="es-ES"/>
              </w:rPr>
              <w:t xml:space="preserve">: </w:t>
            </w:r>
            <w:r w:rsidR="008F431B" w:rsidRPr="00FA0948">
              <w:rPr>
                <w:rFonts w:eastAsia="Times New Roman" w:cstheme="minorHAnsi"/>
                <w:iCs/>
                <w:color w:val="000000"/>
                <w:lang w:val="es-ES"/>
              </w:rPr>
              <w:t xml:space="preserve">Centro Médico Norte Calle </w:t>
            </w:r>
            <w:proofErr w:type="spellStart"/>
            <w:r w:rsidR="008F431B" w:rsidRPr="00FA0948">
              <w:rPr>
                <w:rFonts w:eastAsia="Times New Roman" w:cstheme="minorHAnsi"/>
                <w:iCs/>
                <w:color w:val="000000"/>
                <w:lang w:val="es-ES"/>
              </w:rPr>
              <w:t>Periferial</w:t>
            </w:r>
            <w:proofErr w:type="spellEnd"/>
            <w:r w:rsidR="008F431B" w:rsidRPr="00FA0948">
              <w:rPr>
                <w:rFonts w:eastAsia="Times New Roman" w:cstheme="minorHAnsi"/>
                <w:iCs/>
                <w:color w:val="000000"/>
                <w:lang w:val="es-ES"/>
              </w:rPr>
              <w:t xml:space="preserve"> Interior, Bo. Monacillos, Rio Piedras San Juan, PR 00921. </w:t>
            </w:r>
            <w:proofErr w:type="spellStart"/>
            <w:r w:rsidR="008F431B" w:rsidRPr="00FA0948">
              <w:rPr>
                <w:rFonts w:eastAsia="Times New Roman" w:cstheme="minorHAnsi"/>
                <w:iCs/>
                <w:color w:val="000000"/>
                <w:lang w:val="es-ES"/>
              </w:rPr>
              <w:t>Phone</w:t>
            </w:r>
            <w:proofErr w:type="spellEnd"/>
            <w:r w:rsidR="008F431B" w:rsidRPr="00FA0948">
              <w:rPr>
                <w:rFonts w:eastAsia="Times New Roman" w:cstheme="minorHAnsi"/>
                <w:iCs/>
                <w:color w:val="000000"/>
                <w:lang w:val="es-ES"/>
              </w:rPr>
              <w:t xml:space="preserve">: 787-765-2929. Email: </w:t>
            </w:r>
            <w:hyperlink r:id="rId186" w:history="1">
              <w:r w:rsidR="008F431B" w:rsidRPr="00FA0948">
                <w:rPr>
                  <w:rStyle w:val="Hyperlink"/>
                  <w:rFonts w:eastAsia="Times New Roman" w:cstheme="minorHAnsi"/>
                  <w:iCs/>
                  <w:lang w:val="es-ES"/>
                </w:rPr>
                <w:t>contactus@salud.pr.gov</w:t>
              </w:r>
            </w:hyperlink>
          </w:p>
          <w:p w14:paraId="2EB37172" w14:textId="77777777" w:rsidR="00B6187E" w:rsidRPr="00FA0948" w:rsidRDefault="00B6187E" w:rsidP="00B6187E">
            <w:pPr>
              <w:spacing w:after="0" w:line="240" w:lineRule="auto"/>
              <w:rPr>
                <w:rFonts w:eastAsia="Times New Roman" w:cstheme="minorHAnsi"/>
                <w:iCs/>
                <w:color w:val="000000"/>
                <w:lang w:val="es-ES"/>
              </w:rPr>
            </w:pPr>
            <w:proofErr w:type="spellStart"/>
            <w:r w:rsidRPr="00FA0948">
              <w:rPr>
                <w:rFonts w:eastAsia="Times New Roman" w:cstheme="minorHAnsi"/>
                <w:b/>
                <w:bCs/>
                <w:iCs/>
                <w:color w:val="000000"/>
                <w:lang w:val="es-ES"/>
              </w:rPr>
              <w:t>Statutes</w:t>
            </w:r>
            <w:proofErr w:type="spellEnd"/>
            <w:r w:rsidRPr="00FA0948">
              <w:rPr>
                <w:rFonts w:eastAsia="Times New Roman" w:cstheme="minorHAnsi"/>
                <w:iCs/>
                <w:color w:val="000000"/>
                <w:lang w:val="es-ES"/>
              </w:rPr>
              <w:t xml:space="preserve">: </w:t>
            </w:r>
          </w:p>
          <w:p w14:paraId="3B060831" w14:textId="77777777" w:rsidR="00B57858" w:rsidRPr="00FA0948" w:rsidRDefault="00B57858" w:rsidP="00426FAB">
            <w:pPr>
              <w:spacing w:after="0" w:line="240" w:lineRule="auto"/>
              <w:rPr>
                <w:rFonts w:eastAsia="Times New Roman" w:cstheme="minorHAnsi"/>
                <w:iCs/>
                <w:color w:val="000000"/>
                <w:lang w:val="es-ES"/>
              </w:rPr>
            </w:pPr>
            <w:r w:rsidRPr="00FA0948">
              <w:rPr>
                <w:rFonts w:eastAsia="Times New Roman" w:cstheme="minorHAnsi"/>
                <w:b/>
                <w:bCs/>
                <w:iCs/>
                <w:color w:val="000000"/>
                <w:lang w:val="es-ES"/>
              </w:rPr>
              <w:t>General Information</w:t>
            </w:r>
            <w:r w:rsidRPr="00FA0948">
              <w:rPr>
                <w:rFonts w:eastAsia="Times New Roman" w:cstheme="minorHAnsi"/>
                <w:iCs/>
                <w:color w:val="000000"/>
                <w:lang w:val="es-ES"/>
              </w:rPr>
              <w:t xml:space="preserve">: </w:t>
            </w:r>
          </w:p>
          <w:p w14:paraId="7175076E" w14:textId="77777777" w:rsidR="00B57858" w:rsidRPr="00FA0948" w:rsidRDefault="00000000" w:rsidP="00E07D91">
            <w:pPr>
              <w:pStyle w:val="ListParagraph"/>
              <w:numPr>
                <w:ilvl w:val="0"/>
                <w:numId w:val="43"/>
              </w:numPr>
              <w:spacing w:after="0" w:line="240" w:lineRule="auto"/>
              <w:rPr>
                <w:rFonts w:eastAsia="Times New Roman" w:cstheme="minorHAnsi"/>
                <w:iCs/>
                <w:color w:val="000000"/>
                <w:lang w:val="es-US"/>
              </w:rPr>
            </w:pPr>
            <w:hyperlink r:id="rId187" w:history="1">
              <w:r w:rsidR="00B57858" w:rsidRPr="00FA0948">
                <w:rPr>
                  <w:rStyle w:val="Hyperlink"/>
                  <w:shd w:val="clear" w:color="auto" w:fill="FFFFFF"/>
                  <w:lang w:val="es-US"/>
                </w:rPr>
                <w:t>L</w:t>
              </w:r>
              <w:r w:rsidR="00B57858" w:rsidRPr="00FA0948">
                <w:rPr>
                  <w:rStyle w:val="Hyperlink"/>
                  <w:lang w:val="es-US"/>
                </w:rPr>
                <w:t>ey de Servicios Funerarios de Puerto Rico</w:t>
              </w:r>
            </w:hyperlink>
            <w:r w:rsidR="00B57858" w:rsidRPr="00FA0948">
              <w:rPr>
                <w:lang w:val="es-US"/>
              </w:rPr>
              <w:t>: (</w:t>
            </w:r>
            <w:r w:rsidR="00B57858" w:rsidRPr="00FA0948">
              <w:rPr>
                <w:color w:val="000000"/>
                <w:shd w:val="clear" w:color="auto" w:fill="FFFFFF"/>
                <w:lang w:val="es-US"/>
              </w:rPr>
              <w:t xml:space="preserve">Artículo 4.02.-Funerarias; Dirección). Toda funeraria será dirigida por un Director Funerario, debidamente calificado y certificado como tal por el Secretario de Salud. Deberá haber aprobado un curso técnico vocacional en ciencias mortuorias u otro curso equivalente, con prueba adecuada de sus cualificaciones morales y presentará un certificado de buena conducta expedido por el Superintendente de la Policía de Puerto Rico, todo ello a satisfacción del Secretario del Departamento de Salud. </w:t>
            </w:r>
          </w:p>
          <w:p w14:paraId="31AAF9AD" w14:textId="77777777" w:rsidR="00B57858" w:rsidRPr="00FA0948" w:rsidRDefault="00B57858" w:rsidP="00E07D91">
            <w:pPr>
              <w:pStyle w:val="ListParagraph"/>
              <w:numPr>
                <w:ilvl w:val="0"/>
                <w:numId w:val="43"/>
              </w:numPr>
              <w:spacing w:after="0" w:line="240" w:lineRule="auto"/>
              <w:rPr>
                <w:rFonts w:eastAsia="Times New Roman" w:cstheme="minorHAnsi"/>
                <w:iCs/>
                <w:color w:val="000000"/>
              </w:rPr>
            </w:pPr>
            <w:r w:rsidRPr="00FA0948">
              <w:rPr>
                <w:rFonts w:cstheme="minorHAnsi"/>
              </w:rPr>
              <w:t>(Article 4.02.-Funeral Homes; Direction).</w:t>
            </w:r>
            <w:r w:rsidRPr="00FA0948">
              <w:rPr>
                <w:rFonts w:cstheme="minorHAnsi"/>
                <w:shd w:val="clear" w:color="auto" w:fill="F5F5F5"/>
              </w:rPr>
              <w:t xml:space="preserve"> </w:t>
            </w:r>
            <w:r w:rsidRPr="00FA0948">
              <w:rPr>
                <w:rFonts w:cstheme="minorHAnsi"/>
              </w:rPr>
              <w:t>Every funeral home will be directed by a Funeral Director, duly qualified and certified as such by the Secretary of Health.</w:t>
            </w:r>
            <w:r w:rsidRPr="00FA0948">
              <w:rPr>
                <w:rFonts w:cstheme="minorHAnsi"/>
                <w:shd w:val="clear" w:color="auto" w:fill="F5F5F5"/>
              </w:rPr>
              <w:t xml:space="preserve"> </w:t>
            </w:r>
            <w:r w:rsidRPr="00FA0948">
              <w:rPr>
                <w:rFonts w:cstheme="minorHAnsi"/>
              </w:rPr>
              <w:t>Must have passed a vocational technical course in mortuary sciences or another equivalent course, with adequate proof of their moral qualifications and must present a certificate of good conduct issued by the Superintendent of the Puerto Rico Police, all to the satisfaction of the Secretary of the Department of Health.)</w:t>
            </w:r>
          </w:p>
          <w:p w14:paraId="309DD370" w14:textId="77777777" w:rsidR="00B57858" w:rsidRPr="00FA0948" w:rsidRDefault="00B57858" w:rsidP="00426FAB">
            <w:pPr>
              <w:spacing w:after="0" w:line="240" w:lineRule="auto"/>
              <w:rPr>
                <w:rFonts w:eastAsia="Times New Roman" w:cstheme="minorHAnsi"/>
                <w:iCs/>
                <w:color w:val="000000"/>
              </w:rPr>
            </w:pPr>
          </w:p>
        </w:tc>
      </w:tr>
      <w:tr w:rsidR="00B57858" w:rsidRPr="00FA0948" w14:paraId="6B594484" w14:textId="77777777" w:rsidTr="00FA0948">
        <w:trPr>
          <w:gridAfter w:val="1"/>
          <w:wAfter w:w="90" w:type="dxa"/>
        </w:trPr>
        <w:tc>
          <w:tcPr>
            <w:tcW w:w="2160" w:type="dxa"/>
            <w:tcBorders>
              <w:top w:val="nil"/>
              <w:left w:val="nil"/>
              <w:bottom w:val="nil"/>
              <w:right w:val="nil"/>
            </w:tcBorders>
          </w:tcPr>
          <w:p w14:paraId="787773A7" w14:textId="4EEBBBCE" w:rsidR="00B57858" w:rsidRPr="00FA0948" w:rsidRDefault="00B57858" w:rsidP="00426FAB">
            <w:pPr>
              <w:spacing w:after="0" w:line="240" w:lineRule="auto"/>
            </w:pPr>
            <w:r w:rsidRPr="00FA0948">
              <w:lastRenderedPageBreak/>
              <w:t>Rhode Island</w:t>
            </w:r>
          </w:p>
        </w:tc>
        <w:tc>
          <w:tcPr>
            <w:tcW w:w="8640" w:type="dxa"/>
            <w:gridSpan w:val="2"/>
            <w:tcBorders>
              <w:top w:val="nil"/>
              <w:left w:val="nil"/>
              <w:bottom w:val="nil"/>
              <w:right w:val="nil"/>
            </w:tcBorders>
          </w:tcPr>
          <w:p w14:paraId="685934D0" w14:textId="3113A4DC"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781E3E" w:rsidRPr="00FA0948">
              <w:rPr>
                <w:rFonts w:eastAsia="Times New Roman" w:cstheme="minorHAnsi"/>
                <w:iCs/>
                <w:color w:val="000000"/>
              </w:rPr>
              <w:t>MEETS educational requirements for licensure</w:t>
            </w:r>
            <w:r w:rsidR="00B57858" w:rsidRPr="00FA0948">
              <w:rPr>
                <w:rFonts w:eastAsia="Times New Roman" w:cstheme="minorHAnsi"/>
                <w:iCs/>
                <w:color w:val="000000"/>
              </w:rPr>
              <w:t xml:space="preserve">. </w:t>
            </w:r>
          </w:p>
          <w:p w14:paraId="414BEFC5"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88" w:history="1">
              <w:r w:rsidRPr="00FA0948">
                <w:rPr>
                  <w:rStyle w:val="Hyperlink"/>
                  <w:rFonts w:eastAsia="Times New Roman" w:cstheme="minorHAnsi"/>
                  <w:iCs/>
                </w:rPr>
                <w:t>Rhode Island Department of Health, Embalming/Funeral Directing (Licensing)</w:t>
              </w:r>
            </w:hyperlink>
          </w:p>
          <w:p w14:paraId="193A3B1A" w14:textId="0F9074B9" w:rsidR="00B57858" w:rsidRPr="00FA0948" w:rsidRDefault="00B57858" w:rsidP="00882186">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3 Capitol Hill, Providence, RI 02908</w:t>
            </w:r>
            <w:r w:rsidR="008F431B" w:rsidRPr="00FA0948">
              <w:rPr>
                <w:rFonts w:eastAsia="Times New Roman" w:cstheme="minorHAnsi"/>
                <w:iCs/>
                <w:color w:val="000000"/>
              </w:rPr>
              <w:t xml:space="preserve">. Phone: </w:t>
            </w:r>
            <w:r w:rsidRPr="00FA0948">
              <w:rPr>
                <w:rFonts w:eastAsia="Times New Roman" w:cstheme="minorHAnsi"/>
                <w:iCs/>
                <w:color w:val="000000"/>
              </w:rPr>
              <w:t>401-222-5960.</w:t>
            </w:r>
            <w:r w:rsidR="00A8608E" w:rsidRPr="00FA0948">
              <w:rPr>
                <w:rFonts w:eastAsia="Times New Roman" w:cstheme="minorHAnsi"/>
                <w:iCs/>
                <w:color w:val="000000"/>
              </w:rPr>
              <w:t xml:space="preserve"> Email:</w:t>
            </w:r>
            <w:r w:rsidR="00A8608E" w:rsidRPr="00FA0948">
              <w:t xml:space="preserve"> </w:t>
            </w:r>
            <w:hyperlink r:id="rId189" w:history="1">
              <w:r w:rsidR="00A8608E" w:rsidRPr="00FA0948">
                <w:rPr>
                  <w:rStyle w:val="Hyperlink"/>
                  <w:rFonts w:eastAsia="Times New Roman" w:cstheme="minorHAnsi"/>
                  <w:iCs/>
                </w:rPr>
                <w:t>doh.elicense@health.ri.gov</w:t>
              </w:r>
            </w:hyperlink>
            <w:r w:rsidR="00A8608E" w:rsidRPr="00FA0948">
              <w:rPr>
                <w:rFonts w:eastAsia="Times New Roman" w:cstheme="minorHAnsi"/>
                <w:iCs/>
                <w:color w:val="000000"/>
              </w:rPr>
              <w:t xml:space="preserve">. </w:t>
            </w:r>
            <w:hyperlink r:id="rId190" w:history="1">
              <w:r w:rsidR="00A8608E" w:rsidRPr="00FA0948">
                <w:rPr>
                  <w:rStyle w:val="Hyperlink"/>
                  <w:rFonts w:eastAsia="Times New Roman" w:cstheme="minorHAnsi"/>
                  <w:iCs/>
                </w:rPr>
                <w:t>Online contact form.</w:t>
              </w:r>
            </w:hyperlink>
            <w:r w:rsidR="00A8608E" w:rsidRPr="00FA0948">
              <w:rPr>
                <w:rFonts w:eastAsia="Times New Roman" w:cstheme="minorHAnsi"/>
                <w:iCs/>
                <w:color w:val="000000"/>
              </w:rPr>
              <w:t xml:space="preserve"> </w:t>
            </w:r>
          </w:p>
          <w:p w14:paraId="4B1383CC" w14:textId="44257714" w:rsidR="00A8608E" w:rsidRPr="00FA0948" w:rsidRDefault="00A8608E" w:rsidP="00426FAB">
            <w:pPr>
              <w:spacing w:after="0" w:line="240" w:lineRule="auto"/>
              <w:rPr>
                <w:rFonts w:eastAsia="Times New Roman" w:cstheme="minorHAnsi"/>
                <w:color w:val="000000"/>
              </w:rPr>
            </w:pPr>
            <w:r w:rsidRPr="00FA0948">
              <w:rPr>
                <w:rFonts w:eastAsia="Times New Roman" w:cstheme="minorHAnsi"/>
                <w:b/>
                <w:bCs/>
                <w:color w:val="000000"/>
              </w:rPr>
              <w:t>Accreditation</w:t>
            </w:r>
            <w:r w:rsidR="00720703" w:rsidRPr="00FA0948">
              <w:rPr>
                <w:rFonts w:eastAsia="Times New Roman" w:cstheme="minorHAnsi"/>
                <w:iCs/>
                <w:color w:val="000000"/>
              </w:rPr>
              <w:t xml:space="preserve"> ABFSE accreditation accepted.</w:t>
            </w:r>
          </w:p>
          <w:p w14:paraId="50A748D6" w14:textId="602DBEF1" w:rsidR="007A3ED6" w:rsidRPr="00FA0948" w:rsidRDefault="00B6187E" w:rsidP="007A3ED6">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191" w:history="1">
              <w:r w:rsidR="007A3ED6" w:rsidRPr="00FA0948">
                <w:rPr>
                  <w:rStyle w:val="Hyperlink"/>
                  <w:rFonts w:eastAsia="Times New Roman" w:cstheme="minorHAnsi"/>
                  <w:iCs/>
                </w:rPr>
                <w:t>§ 5-33.2-16. Funeral director/embalmer — Internship</w:t>
              </w:r>
            </w:hyperlink>
            <w:r w:rsidR="007A3ED6" w:rsidRPr="00FA0948">
              <w:rPr>
                <w:rFonts w:eastAsia="Times New Roman" w:cstheme="minorHAnsi"/>
                <w:iCs/>
                <w:color w:val="000000"/>
              </w:rPr>
              <w:t xml:space="preserve">. </w:t>
            </w:r>
          </w:p>
          <w:p w14:paraId="4C12B043" w14:textId="29B51417" w:rsidR="0073742D" w:rsidRPr="00FA0948" w:rsidRDefault="0073742D" w:rsidP="00426FAB">
            <w:pPr>
              <w:spacing w:after="0" w:line="240" w:lineRule="auto"/>
              <w:rPr>
                <w:rFonts w:eastAsia="Times New Roman" w:cstheme="minorHAnsi"/>
                <w:iCs/>
                <w:color w:val="000000"/>
                <w:lang w:val="es-ES"/>
              </w:rPr>
            </w:pPr>
            <w:r w:rsidRPr="00FA0948">
              <w:rPr>
                <w:rFonts w:eastAsia="Times New Roman" w:cstheme="minorHAnsi"/>
                <w:b/>
                <w:bCs/>
                <w:iCs/>
                <w:color w:val="000000"/>
                <w:lang w:val="es-ES"/>
              </w:rPr>
              <w:t>Funeral Director/</w:t>
            </w:r>
            <w:proofErr w:type="spellStart"/>
            <w:r w:rsidRPr="00FA0948">
              <w:rPr>
                <w:rFonts w:eastAsia="Times New Roman" w:cstheme="minorHAnsi"/>
                <w:b/>
                <w:bCs/>
                <w:iCs/>
                <w:color w:val="000000"/>
                <w:lang w:val="es-ES"/>
              </w:rPr>
              <w:t>Embalmer</w:t>
            </w:r>
            <w:proofErr w:type="spellEnd"/>
            <w:r w:rsidRPr="00FA0948">
              <w:rPr>
                <w:rFonts w:eastAsia="Times New Roman" w:cstheme="minorHAnsi"/>
                <w:b/>
                <w:bCs/>
                <w:iCs/>
                <w:color w:val="000000"/>
                <w:lang w:val="es-ES"/>
              </w:rPr>
              <w:t xml:space="preserve"> </w:t>
            </w:r>
            <w:proofErr w:type="spellStart"/>
            <w:r w:rsidRPr="00FA0948">
              <w:rPr>
                <w:rFonts w:eastAsia="Times New Roman" w:cstheme="minorHAnsi"/>
                <w:b/>
                <w:bCs/>
                <w:iCs/>
                <w:color w:val="000000"/>
                <w:lang w:val="es-ES"/>
              </w:rPr>
              <w:t>Intern</w:t>
            </w:r>
            <w:proofErr w:type="spellEnd"/>
            <w:r w:rsidRPr="00FA0948">
              <w:rPr>
                <w:rFonts w:eastAsia="Times New Roman" w:cstheme="minorHAnsi"/>
                <w:iCs/>
                <w:color w:val="000000"/>
                <w:lang w:val="es-ES"/>
              </w:rPr>
              <w:t>:</w:t>
            </w:r>
          </w:p>
          <w:p w14:paraId="36389FD6" w14:textId="1EC9C2B2" w:rsidR="0073742D" w:rsidRPr="00FA0948" w:rsidRDefault="00B20C56" w:rsidP="00E07D91">
            <w:pPr>
              <w:pStyle w:val="ListParagraph"/>
              <w:numPr>
                <w:ilvl w:val="0"/>
                <w:numId w:val="104"/>
              </w:numPr>
              <w:spacing w:after="0" w:line="240" w:lineRule="auto"/>
              <w:rPr>
                <w:rFonts w:eastAsia="Times New Roman" w:cstheme="minorHAnsi"/>
                <w:iCs/>
                <w:color w:val="000000"/>
              </w:rPr>
            </w:pPr>
            <w:r w:rsidRPr="00FA0948">
              <w:rPr>
                <w:rFonts w:eastAsia="Times New Roman" w:cstheme="minorHAnsi"/>
                <w:iCs/>
                <w:color w:val="000000"/>
              </w:rPr>
              <w:t>Applicants are asked about possible criminal convictions.</w:t>
            </w:r>
          </w:p>
          <w:p w14:paraId="333CFAF8" w14:textId="0A353AC6" w:rsidR="00B20C56" w:rsidRPr="00FA0948" w:rsidRDefault="000A098F" w:rsidP="00E07D91">
            <w:pPr>
              <w:pStyle w:val="ListParagraph"/>
              <w:numPr>
                <w:ilvl w:val="0"/>
                <w:numId w:val="104"/>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69FA0273" w14:textId="27498F7F" w:rsidR="00B57858" w:rsidRPr="00FA0948" w:rsidRDefault="00B57858" w:rsidP="00426FAB">
            <w:pPr>
              <w:spacing w:after="0" w:line="240" w:lineRule="auto"/>
              <w:rPr>
                <w:rFonts w:eastAsia="Times New Roman" w:cstheme="minorHAnsi"/>
                <w:iCs/>
                <w:color w:val="000000"/>
                <w:lang w:val="es-ES"/>
              </w:rPr>
            </w:pPr>
            <w:r w:rsidRPr="00FA0948">
              <w:rPr>
                <w:rFonts w:eastAsia="Times New Roman" w:cstheme="minorHAnsi"/>
                <w:b/>
                <w:bCs/>
                <w:iCs/>
                <w:color w:val="000000"/>
                <w:lang w:val="es-ES"/>
              </w:rPr>
              <w:t>Funeral Director/</w:t>
            </w:r>
            <w:proofErr w:type="spellStart"/>
            <w:r w:rsidRPr="00FA0948">
              <w:rPr>
                <w:rFonts w:eastAsia="Times New Roman" w:cstheme="minorHAnsi"/>
                <w:b/>
                <w:bCs/>
                <w:iCs/>
                <w:color w:val="000000"/>
                <w:lang w:val="es-ES"/>
              </w:rPr>
              <w:t>Embalmer</w:t>
            </w:r>
            <w:proofErr w:type="spellEnd"/>
            <w:r w:rsidRPr="00FA0948">
              <w:rPr>
                <w:rFonts w:eastAsia="Times New Roman" w:cstheme="minorHAnsi"/>
                <w:iCs/>
                <w:color w:val="000000"/>
                <w:lang w:val="es-ES"/>
              </w:rPr>
              <w:t xml:space="preserve">: </w:t>
            </w:r>
          </w:p>
          <w:p w14:paraId="373CE3D9" w14:textId="77777777" w:rsidR="00B57858" w:rsidRPr="00FA0948" w:rsidRDefault="00B57858" w:rsidP="00E07D91">
            <w:pPr>
              <w:pStyle w:val="ListParagraph"/>
              <w:numPr>
                <w:ilvl w:val="0"/>
                <w:numId w:val="28"/>
              </w:numPr>
              <w:spacing w:after="0" w:line="240" w:lineRule="auto"/>
              <w:rPr>
                <w:rFonts w:eastAsia="Times New Roman" w:cstheme="minorHAnsi"/>
                <w:iCs/>
                <w:color w:val="000000"/>
              </w:rPr>
            </w:pPr>
            <w:r w:rsidRPr="00FA0948">
              <w:rPr>
                <w:rFonts w:eastAsia="Times New Roman" w:cstheme="minorHAnsi"/>
                <w:iCs/>
                <w:color w:val="000000"/>
              </w:rPr>
              <w:t xml:space="preserve">Mortuary Science school, Associate of Science. </w:t>
            </w:r>
          </w:p>
          <w:p w14:paraId="7F6E1A0D" w14:textId="45C3C424" w:rsidR="0043329E" w:rsidRPr="00FA0948" w:rsidRDefault="0043329E" w:rsidP="00E07D91">
            <w:pPr>
              <w:pStyle w:val="ListParagraph"/>
              <w:numPr>
                <w:ilvl w:val="0"/>
                <w:numId w:val="28"/>
              </w:numPr>
              <w:spacing w:after="0" w:line="240" w:lineRule="auto"/>
              <w:rPr>
                <w:rFonts w:eastAsia="Times New Roman" w:cstheme="minorHAnsi"/>
                <w:iCs/>
                <w:color w:val="000000"/>
              </w:rPr>
            </w:pPr>
            <w:r w:rsidRPr="00FA0948">
              <w:rPr>
                <w:rFonts w:eastAsia="Times New Roman" w:cstheme="minorHAnsi"/>
                <w:iCs/>
                <w:color w:val="000000"/>
              </w:rPr>
              <w:t>Applicants must be high school graduates or equivalent.</w:t>
            </w:r>
          </w:p>
          <w:p w14:paraId="35FDCF27" w14:textId="16465D39" w:rsidR="00B57858" w:rsidRPr="00FA0948" w:rsidRDefault="00B57858" w:rsidP="00E07D91">
            <w:pPr>
              <w:pStyle w:val="ListParagraph"/>
              <w:numPr>
                <w:ilvl w:val="0"/>
                <w:numId w:val="28"/>
              </w:numPr>
              <w:spacing w:after="0" w:line="240" w:lineRule="auto"/>
              <w:rPr>
                <w:rFonts w:eastAsia="Times New Roman" w:cstheme="minorHAnsi"/>
                <w:iCs/>
                <w:color w:val="000000"/>
              </w:rPr>
            </w:pPr>
            <w:r w:rsidRPr="00FA0948">
              <w:rPr>
                <w:rFonts w:eastAsia="Times New Roman" w:cstheme="minorHAnsi"/>
                <w:iCs/>
                <w:color w:val="000000"/>
              </w:rPr>
              <w:t xml:space="preserve">Exams: NBE required. </w:t>
            </w:r>
          </w:p>
          <w:p w14:paraId="6500E468" w14:textId="33DA8658" w:rsidR="00B57858" w:rsidRPr="00FA0948" w:rsidRDefault="00B57858" w:rsidP="00E07D91">
            <w:pPr>
              <w:pStyle w:val="ListParagraph"/>
              <w:numPr>
                <w:ilvl w:val="0"/>
                <w:numId w:val="28"/>
              </w:numPr>
              <w:spacing w:after="0" w:line="240" w:lineRule="auto"/>
              <w:rPr>
                <w:rFonts w:eastAsia="Times New Roman" w:cstheme="minorHAnsi"/>
                <w:iCs/>
                <w:color w:val="000000"/>
              </w:rPr>
            </w:pPr>
            <w:r w:rsidRPr="00FA0948">
              <w:rPr>
                <w:rFonts w:eastAsia="Times New Roman" w:cstheme="minorHAnsi"/>
                <w:iCs/>
                <w:color w:val="000000"/>
              </w:rPr>
              <w:t>Apprenticeship/Internship served in Rhode Island, reports due quarterly, 50 case reports.</w:t>
            </w:r>
          </w:p>
          <w:p w14:paraId="3251132C" w14:textId="77777777" w:rsidR="00B57858" w:rsidRPr="00FA0948" w:rsidRDefault="00B57858" w:rsidP="00D60566">
            <w:pPr>
              <w:pStyle w:val="ListParagraph"/>
              <w:spacing w:after="0" w:line="240" w:lineRule="auto"/>
              <w:rPr>
                <w:rFonts w:eastAsia="Times New Roman" w:cstheme="minorHAnsi"/>
                <w:iCs/>
                <w:color w:val="000000"/>
              </w:rPr>
            </w:pPr>
          </w:p>
        </w:tc>
      </w:tr>
      <w:tr w:rsidR="00B57858" w:rsidRPr="00FA0948" w14:paraId="652F33CA" w14:textId="77777777" w:rsidTr="00FA0948">
        <w:trPr>
          <w:gridAfter w:val="1"/>
          <w:wAfter w:w="90" w:type="dxa"/>
        </w:trPr>
        <w:tc>
          <w:tcPr>
            <w:tcW w:w="2160" w:type="dxa"/>
            <w:tcBorders>
              <w:top w:val="nil"/>
              <w:left w:val="nil"/>
              <w:bottom w:val="nil"/>
              <w:right w:val="nil"/>
            </w:tcBorders>
          </w:tcPr>
          <w:p w14:paraId="5AA66B5F" w14:textId="7C0A6EB0" w:rsidR="00B57858" w:rsidRPr="00FA0948" w:rsidRDefault="00B57858" w:rsidP="00426FAB">
            <w:pPr>
              <w:spacing w:after="0" w:line="240" w:lineRule="auto"/>
            </w:pPr>
            <w:r w:rsidRPr="00FA0948">
              <w:t>South Carolina</w:t>
            </w:r>
          </w:p>
        </w:tc>
        <w:tc>
          <w:tcPr>
            <w:tcW w:w="8640" w:type="dxa"/>
            <w:gridSpan w:val="2"/>
            <w:tcBorders>
              <w:top w:val="nil"/>
              <w:left w:val="nil"/>
              <w:bottom w:val="nil"/>
              <w:right w:val="nil"/>
            </w:tcBorders>
          </w:tcPr>
          <w:p w14:paraId="405EC318" w14:textId="2ACAED3B"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781E3E"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781E3E"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0E6F3841"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92" w:history="1">
              <w:r w:rsidRPr="00FA0948">
                <w:rPr>
                  <w:rStyle w:val="Hyperlink"/>
                  <w:rFonts w:eastAsia="Times New Roman" w:cstheme="minorHAnsi"/>
                  <w:iCs/>
                </w:rPr>
                <w:t>South Carolina Board of Funeral Service</w:t>
              </w:r>
            </w:hyperlink>
          </w:p>
          <w:p w14:paraId="5BCDC27E" w14:textId="0716F324" w:rsidR="00B57858" w:rsidRPr="00FA0948" w:rsidRDefault="00B57858" w:rsidP="00225241">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110 </w:t>
            </w:r>
            <w:proofErr w:type="spellStart"/>
            <w:r w:rsidRPr="00FA0948">
              <w:rPr>
                <w:rFonts w:eastAsia="Times New Roman" w:cstheme="minorHAnsi"/>
                <w:iCs/>
                <w:color w:val="000000"/>
              </w:rPr>
              <w:t>Centerview</w:t>
            </w:r>
            <w:proofErr w:type="spellEnd"/>
            <w:r w:rsidRPr="00FA0948">
              <w:rPr>
                <w:rFonts w:eastAsia="Times New Roman" w:cstheme="minorHAnsi"/>
                <w:iCs/>
                <w:color w:val="000000"/>
              </w:rPr>
              <w:t xml:space="preserve"> Dr, Columbia, SC 29210</w:t>
            </w:r>
            <w:r w:rsidR="00A8608E" w:rsidRPr="00FA0948">
              <w:rPr>
                <w:rFonts w:eastAsia="Times New Roman" w:cstheme="minorHAnsi"/>
                <w:iCs/>
                <w:color w:val="000000"/>
              </w:rPr>
              <w:t xml:space="preserve">. Phone: </w:t>
            </w:r>
            <w:r w:rsidRPr="00FA0948">
              <w:rPr>
                <w:rFonts w:eastAsia="Times New Roman" w:cstheme="minorHAnsi"/>
                <w:iCs/>
                <w:color w:val="000000"/>
              </w:rPr>
              <w:t>803-896-4497.</w:t>
            </w:r>
            <w:r w:rsidR="00A8608E" w:rsidRPr="00FA0948">
              <w:rPr>
                <w:rFonts w:eastAsia="Times New Roman" w:cstheme="minorHAnsi"/>
                <w:iCs/>
                <w:color w:val="000000"/>
              </w:rPr>
              <w:t xml:space="preserve"> Email: </w:t>
            </w:r>
            <w:hyperlink r:id="rId193" w:history="1">
              <w:r w:rsidR="00A8608E" w:rsidRPr="00FA0948">
                <w:rPr>
                  <w:rStyle w:val="Hyperlink"/>
                  <w:rFonts w:eastAsia="Times New Roman" w:cstheme="minorHAnsi"/>
                  <w:iCs/>
                </w:rPr>
                <w:t>contact.funeral@llr.sc.gov</w:t>
              </w:r>
            </w:hyperlink>
          </w:p>
          <w:p w14:paraId="7FAB5468" w14:textId="3B3D3947" w:rsidR="00B57858" w:rsidRPr="00FA0948" w:rsidRDefault="00B57858" w:rsidP="00D51FEA">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720703" w:rsidRPr="00FA0948">
              <w:rPr>
                <w:rFonts w:eastAsia="Times New Roman" w:cstheme="minorHAnsi"/>
                <w:iCs/>
                <w:color w:val="000000"/>
              </w:rPr>
              <w:t>ABFSE accreditation accepted.</w:t>
            </w:r>
          </w:p>
          <w:p w14:paraId="71C1F19F" w14:textId="77777777" w:rsidR="00B6187E" w:rsidRPr="00FA0948" w:rsidRDefault="00B6187E" w:rsidP="00B6187E">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p>
          <w:p w14:paraId="2E868DBB" w14:textId="77EEE1CC" w:rsidR="004914BA" w:rsidRPr="00FA0948" w:rsidRDefault="004914BA" w:rsidP="00426FAB">
            <w:pPr>
              <w:spacing w:after="0" w:line="240" w:lineRule="auto"/>
              <w:rPr>
                <w:rFonts w:eastAsia="Times New Roman" w:cstheme="minorHAnsi"/>
                <w:iCs/>
                <w:color w:val="000000"/>
              </w:rPr>
            </w:pPr>
            <w:r w:rsidRPr="00FA0948">
              <w:rPr>
                <w:rFonts w:eastAsia="Times New Roman" w:cstheme="minorHAnsi"/>
                <w:b/>
                <w:bCs/>
                <w:iCs/>
                <w:color w:val="000000"/>
              </w:rPr>
              <w:t>Apprenticeship/Internship</w:t>
            </w:r>
            <w:r w:rsidRPr="00FA0948">
              <w:rPr>
                <w:rFonts w:eastAsia="Times New Roman" w:cstheme="minorHAnsi"/>
                <w:iCs/>
                <w:color w:val="000000"/>
              </w:rPr>
              <w:t>:</w:t>
            </w:r>
          </w:p>
          <w:p w14:paraId="7EAB3FC5" w14:textId="77777777" w:rsidR="004914BA" w:rsidRPr="00FA0948" w:rsidRDefault="004914BA" w:rsidP="00E07D91">
            <w:pPr>
              <w:pStyle w:val="ListParagraph"/>
              <w:numPr>
                <w:ilvl w:val="0"/>
                <w:numId w:val="105"/>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 time for two years in South Carolina. 50 case reports required.</w:t>
            </w:r>
          </w:p>
          <w:p w14:paraId="6AD2048D" w14:textId="77E886C1"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16058F49" w14:textId="77777777" w:rsidR="00B57858" w:rsidRPr="00FA0948" w:rsidRDefault="00B57858" w:rsidP="00E07D91">
            <w:pPr>
              <w:pStyle w:val="ListParagraph"/>
              <w:numPr>
                <w:ilvl w:val="0"/>
                <w:numId w:val="105"/>
              </w:numPr>
              <w:spacing w:after="0" w:line="240" w:lineRule="auto"/>
              <w:rPr>
                <w:rFonts w:eastAsia="Times New Roman" w:cstheme="minorHAnsi"/>
                <w:iCs/>
                <w:color w:val="000000"/>
              </w:rPr>
            </w:pPr>
            <w:r w:rsidRPr="00FA0948">
              <w:rPr>
                <w:rFonts w:eastAsia="Times New Roman" w:cstheme="minorHAnsi"/>
                <w:iCs/>
                <w:color w:val="000000"/>
              </w:rPr>
              <w:t xml:space="preserve">One year at an accredited mortuary college </w:t>
            </w:r>
            <w:r w:rsidRPr="00FA0948">
              <w:rPr>
                <w:rFonts w:eastAsia="Times New Roman" w:cstheme="minorHAnsi"/>
                <w:b/>
                <w:bCs/>
                <w:iCs/>
                <w:color w:val="000000"/>
              </w:rPr>
              <w:t>OR</w:t>
            </w:r>
            <w:r w:rsidRPr="00FA0948">
              <w:rPr>
                <w:rFonts w:eastAsia="Times New Roman" w:cstheme="minorHAnsi"/>
                <w:iCs/>
                <w:color w:val="000000"/>
              </w:rPr>
              <w:t xml:space="preserve"> bachelor’s degree </w:t>
            </w:r>
            <w:r w:rsidRPr="00FA0948">
              <w:rPr>
                <w:rFonts w:eastAsia="Times New Roman" w:cstheme="minorHAnsi"/>
                <w:b/>
                <w:bCs/>
                <w:iCs/>
                <w:color w:val="000000"/>
              </w:rPr>
              <w:t>OR</w:t>
            </w:r>
            <w:r w:rsidRPr="00FA0948">
              <w:rPr>
                <w:rFonts w:eastAsia="Times New Roman" w:cstheme="minorHAnsi"/>
                <w:iCs/>
                <w:color w:val="000000"/>
              </w:rPr>
              <w:t xml:space="preserve"> 60 accredited college hours. </w:t>
            </w:r>
          </w:p>
          <w:p w14:paraId="6E5692F2" w14:textId="71D91AE5" w:rsidR="00B57858" w:rsidRPr="00FA0948" w:rsidRDefault="00B57858" w:rsidP="00E07D91">
            <w:pPr>
              <w:pStyle w:val="ListParagraph"/>
              <w:numPr>
                <w:ilvl w:val="0"/>
                <w:numId w:val="105"/>
              </w:numPr>
              <w:spacing w:after="0" w:line="240" w:lineRule="auto"/>
              <w:rPr>
                <w:rFonts w:eastAsia="Times New Roman" w:cstheme="minorHAnsi"/>
                <w:iCs/>
                <w:color w:val="000000"/>
              </w:rPr>
            </w:pPr>
            <w:r w:rsidRPr="00FA0948">
              <w:rPr>
                <w:rFonts w:eastAsia="Times New Roman" w:cstheme="minorHAnsi"/>
                <w:iCs/>
                <w:color w:val="000000"/>
              </w:rPr>
              <w:t>Exams: NBE</w:t>
            </w:r>
            <w:r w:rsidR="004914BA" w:rsidRPr="00FA0948">
              <w:rPr>
                <w:rFonts w:eastAsia="Times New Roman" w:cstheme="minorHAnsi"/>
                <w:iCs/>
                <w:color w:val="000000"/>
              </w:rPr>
              <w:t xml:space="preserve"> (</w:t>
            </w:r>
            <w:r w:rsidR="009016B4" w:rsidRPr="00FA0948">
              <w:rPr>
                <w:rFonts w:eastAsia="Times New Roman" w:cstheme="minorHAnsi"/>
                <w:iCs/>
                <w:color w:val="000000"/>
              </w:rPr>
              <w:t>A</w:t>
            </w:r>
            <w:r w:rsidR="004914BA" w:rsidRPr="00FA0948">
              <w:rPr>
                <w:rFonts w:eastAsia="Times New Roman" w:cstheme="minorHAnsi"/>
                <w:iCs/>
                <w:color w:val="000000"/>
              </w:rPr>
              <w:t>rts</w:t>
            </w:r>
            <w:r w:rsidR="009016B4" w:rsidRPr="00FA0948">
              <w:rPr>
                <w:rFonts w:eastAsia="Times New Roman" w:cstheme="minorHAnsi"/>
                <w:iCs/>
                <w:color w:val="000000"/>
              </w:rPr>
              <w:t>) and</w:t>
            </w:r>
            <w:r w:rsidRPr="00FA0948">
              <w:rPr>
                <w:rFonts w:eastAsia="Times New Roman" w:cstheme="minorHAnsi"/>
                <w:iCs/>
                <w:color w:val="000000"/>
              </w:rPr>
              <w:t xml:space="preserve"> LRR required.  </w:t>
            </w:r>
          </w:p>
          <w:p w14:paraId="45B207FE"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 xml:space="preserve">: </w:t>
            </w:r>
          </w:p>
          <w:p w14:paraId="59E97BA1" w14:textId="77777777" w:rsidR="00B57858" w:rsidRPr="00FA0948" w:rsidRDefault="00B57858" w:rsidP="00E07D91">
            <w:pPr>
              <w:pStyle w:val="ListParagraph"/>
              <w:numPr>
                <w:ilvl w:val="0"/>
                <w:numId w:val="105"/>
              </w:numPr>
              <w:spacing w:after="0" w:line="240" w:lineRule="auto"/>
              <w:rPr>
                <w:rFonts w:eastAsia="Times New Roman" w:cstheme="minorHAnsi"/>
                <w:iCs/>
                <w:color w:val="000000"/>
              </w:rPr>
            </w:pPr>
            <w:r w:rsidRPr="00FA0948">
              <w:rPr>
                <w:rFonts w:eastAsia="Times New Roman" w:cstheme="minorHAnsi"/>
                <w:iCs/>
                <w:color w:val="000000"/>
              </w:rPr>
              <w:t xml:space="preserve">Completion of a course in embalming approved by the Board and accredited by the ABFSE. </w:t>
            </w:r>
          </w:p>
          <w:p w14:paraId="6D38BFF4" w14:textId="14F71583" w:rsidR="00B57858" w:rsidRPr="00FA0948" w:rsidRDefault="00B57858" w:rsidP="00E07D91">
            <w:pPr>
              <w:pStyle w:val="ListParagraph"/>
              <w:numPr>
                <w:ilvl w:val="0"/>
                <w:numId w:val="105"/>
              </w:numPr>
              <w:spacing w:after="0" w:line="240" w:lineRule="auto"/>
              <w:rPr>
                <w:rFonts w:eastAsia="Times New Roman" w:cstheme="minorHAnsi"/>
                <w:iCs/>
                <w:color w:val="000000"/>
              </w:rPr>
            </w:pPr>
            <w:r w:rsidRPr="00FA0948">
              <w:rPr>
                <w:rFonts w:eastAsia="Times New Roman" w:cstheme="minorHAnsi"/>
                <w:iCs/>
                <w:color w:val="000000"/>
              </w:rPr>
              <w:t xml:space="preserve">Exams: NBE </w:t>
            </w:r>
            <w:r w:rsidR="004914BA" w:rsidRPr="00FA0948">
              <w:rPr>
                <w:rFonts w:eastAsia="Times New Roman" w:cstheme="minorHAnsi"/>
                <w:iCs/>
                <w:color w:val="000000"/>
              </w:rPr>
              <w:t>(</w:t>
            </w:r>
            <w:r w:rsidR="009016B4" w:rsidRPr="00FA0948">
              <w:rPr>
                <w:rFonts w:eastAsia="Times New Roman" w:cstheme="minorHAnsi"/>
                <w:iCs/>
                <w:color w:val="000000"/>
              </w:rPr>
              <w:t>S</w:t>
            </w:r>
            <w:r w:rsidR="004914BA" w:rsidRPr="00FA0948">
              <w:rPr>
                <w:rFonts w:eastAsia="Times New Roman" w:cstheme="minorHAnsi"/>
                <w:iCs/>
                <w:color w:val="000000"/>
              </w:rPr>
              <w:t>cience</w:t>
            </w:r>
            <w:r w:rsidR="009016B4" w:rsidRPr="00FA0948">
              <w:rPr>
                <w:rFonts w:eastAsia="Times New Roman" w:cstheme="minorHAnsi"/>
                <w:iCs/>
                <w:color w:val="000000"/>
              </w:rPr>
              <w:t>) and</w:t>
            </w:r>
            <w:r w:rsidRPr="00FA0948">
              <w:rPr>
                <w:rFonts w:eastAsia="Times New Roman" w:cstheme="minorHAnsi"/>
                <w:iCs/>
                <w:color w:val="000000"/>
              </w:rPr>
              <w:t xml:space="preserve"> LRR required. </w:t>
            </w:r>
          </w:p>
          <w:p w14:paraId="3528E622" w14:textId="77777777" w:rsidR="00B57858" w:rsidRPr="00FA0948" w:rsidRDefault="00B57858" w:rsidP="00E07D91">
            <w:pPr>
              <w:pStyle w:val="ListParagraph"/>
              <w:numPr>
                <w:ilvl w:val="0"/>
                <w:numId w:val="105"/>
              </w:numPr>
              <w:spacing w:after="0" w:line="240" w:lineRule="auto"/>
              <w:rPr>
                <w:rFonts w:eastAsia="Times New Roman" w:cstheme="minorHAnsi"/>
                <w:iCs/>
                <w:color w:val="000000"/>
              </w:rPr>
            </w:pPr>
            <w:r w:rsidRPr="00FA0948">
              <w:rPr>
                <w:rFonts w:eastAsia="Times New Roman" w:cstheme="minorHAnsi"/>
                <w:iCs/>
                <w:color w:val="000000"/>
              </w:rPr>
              <w:lastRenderedPageBreak/>
              <w:t>Apprenticeship/Internship served anytime for two years in South Carolina. 50 case reports required.</w:t>
            </w:r>
          </w:p>
          <w:p w14:paraId="6D3558D6" w14:textId="0BB327B1" w:rsidR="00A8608E" w:rsidRPr="00FA0948" w:rsidRDefault="00A8608E" w:rsidP="00A8608E">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 xml:space="preserve">: </w:t>
            </w:r>
          </w:p>
          <w:p w14:paraId="1144B060" w14:textId="132F0F45" w:rsidR="00704B81" w:rsidRPr="00FA0948" w:rsidRDefault="00704B81" w:rsidP="00E07D91">
            <w:pPr>
              <w:pStyle w:val="ListParagraph"/>
              <w:numPr>
                <w:ilvl w:val="0"/>
                <w:numId w:val="105"/>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691CB6D4" w14:textId="77777777" w:rsidR="00B44147" w:rsidRPr="00FA0948" w:rsidRDefault="00B44147" w:rsidP="00E07D91">
            <w:pPr>
              <w:pStyle w:val="ListParagraph"/>
              <w:numPr>
                <w:ilvl w:val="0"/>
                <w:numId w:val="105"/>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578E7561" w14:textId="3CF15488" w:rsidR="00B57858" w:rsidRPr="00FA0948" w:rsidRDefault="00000000" w:rsidP="00E07D91">
            <w:pPr>
              <w:pStyle w:val="ListParagraph"/>
              <w:numPr>
                <w:ilvl w:val="0"/>
                <w:numId w:val="105"/>
              </w:numPr>
              <w:spacing w:after="0" w:line="240" w:lineRule="auto"/>
              <w:rPr>
                <w:rFonts w:eastAsia="Times New Roman" w:cstheme="minorHAnsi"/>
                <w:iCs/>
                <w:color w:val="000000"/>
              </w:rPr>
            </w:pPr>
            <w:hyperlink r:id="rId194" w:history="1">
              <w:r w:rsidR="00410A01" w:rsidRPr="00FA0948">
                <w:rPr>
                  <w:rStyle w:val="Hyperlink"/>
                  <w:rFonts w:eastAsia="Times New Roman" w:cstheme="minorHAnsi"/>
                  <w:iCs/>
                </w:rPr>
                <w:t>Information and application for reciprocity.</w:t>
              </w:r>
            </w:hyperlink>
            <w:r w:rsidR="00410A01" w:rsidRPr="00FA0948">
              <w:rPr>
                <w:rFonts w:eastAsia="Times New Roman" w:cstheme="minorHAnsi"/>
                <w:iCs/>
                <w:color w:val="000000"/>
              </w:rPr>
              <w:t xml:space="preserve"> </w:t>
            </w:r>
          </w:p>
          <w:p w14:paraId="432399A2" w14:textId="51D1B542" w:rsidR="00410A01" w:rsidRPr="00FA0948" w:rsidRDefault="00000000" w:rsidP="00E07D91">
            <w:pPr>
              <w:pStyle w:val="ListParagraph"/>
              <w:numPr>
                <w:ilvl w:val="0"/>
                <w:numId w:val="105"/>
              </w:numPr>
              <w:spacing w:after="0" w:line="240" w:lineRule="auto"/>
              <w:rPr>
                <w:rFonts w:eastAsia="Times New Roman" w:cstheme="minorHAnsi"/>
                <w:iCs/>
                <w:color w:val="000000"/>
              </w:rPr>
            </w:pPr>
            <w:hyperlink r:id="rId195" w:history="1">
              <w:r w:rsidR="00410A01" w:rsidRPr="00FA0948">
                <w:rPr>
                  <w:rStyle w:val="Hyperlink"/>
                  <w:rFonts w:eastAsia="Times New Roman" w:cstheme="minorHAnsi"/>
                  <w:iCs/>
                </w:rPr>
                <w:t>Frequently asked questions.</w:t>
              </w:r>
            </w:hyperlink>
            <w:r w:rsidR="00410A01" w:rsidRPr="00FA0948">
              <w:rPr>
                <w:rFonts w:eastAsia="Times New Roman" w:cstheme="minorHAnsi"/>
                <w:iCs/>
                <w:color w:val="000000"/>
              </w:rPr>
              <w:t xml:space="preserve"> </w:t>
            </w:r>
          </w:p>
          <w:p w14:paraId="73462610" w14:textId="73066646" w:rsidR="00A8608E" w:rsidRPr="00FA0948" w:rsidRDefault="00A8608E" w:rsidP="00441311">
            <w:pPr>
              <w:spacing w:after="0" w:line="240" w:lineRule="auto"/>
              <w:rPr>
                <w:rFonts w:eastAsia="Times New Roman" w:cstheme="minorHAnsi"/>
                <w:iCs/>
                <w:color w:val="000000"/>
              </w:rPr>
            </w:pPr>
          </w:p>
        </w:tc>
      </w:tr>
      <w:tr w:rsidR="00B57858" w:rsidRPr="00FA0948" w14:paraId="634AF612" w14:textId="77777777" w:rsidTr="00FA0948">
        <w:trPr>
          <w:gridAfter w:val="1"/>
          <w:wAfter w:w="90" w:type="dxa"/>
        </w:trPr>
        <w:tc>
          <w:tcPr>
            <w:tcW w:w="2160" w:type="dxa"/>
            <w:tcBorders>
              <w:top w:val="nil"/>
              <w:left w:val="nil"/>
              <w:bottom w:val="nil"/>
              <w:right w:val="nil"/>
            </w:tcBorders>
          </w:tcPr>
          <w:p w14:paraId="5EE2AF83" w14:textId="7BAA21F1" w:rsidR="00B57858" w:rsidRPr="00FA0948" w:rsidRDefault="00B57858" w:rsidP="00426FAB">
            <w:pPr>
              <w:spacing w:after="0" w:line="240" w:lineRule="auto"/>
            </w:pPr>
            <w:r w:rsidRPr="00FA0948">
              <w:lastRenderedPageBreak/>
              <w:t>South Dakota</w:t>
            </w:r>
          </w:p>
        </w:tc>
        <w:tc>
          <w:tcPr>
            <w:tcW w:w="8640" w:type="dxa"/>
            <w:gridSpan w:val="2"/>
            <w:tcBorders>
              <w:top w:val="nil"/>
              <w:left w:val="nil"/>
              <w:bottom w:val="nil"/>
              <w:right w:val="nil"/>
            </w:tcBorders>
          </w:tcPr>
          <w:p w14:paraId="579B53E0" w14:textId="65D9A4A1"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781E3E"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781E3E"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7CED9C8D"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196" w:history="1">
              <w:r w:rsidRPr="00FA0948">
                <w:rPr>
                  <w:rStyle w:val="Hyperlink"/>
                  <w:rFonts w:eastAsia="Times New Roman" w:cstheme="minorHAnsi"/>
                  <w:iCs/>
                </w:rPr>
                <w:t>South Dakota Board of Funeral Service</w:t>
              </w:r>
            </w:hyperlink>
          </w:p>
          <w:p w14:paraId="429BC7CE" w14:textId="76CCECC0" w:rsidR="00B57858" w:rsidRPr="00FA0948" w:rsidRDefault="00B57858" w:rsidP="00512403">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801 N Main St, Suite 298, Spearfish, SD 57783</w:t>
            </w:r>
            <w:r w:rsidR="00410A01" w:rsidRPr="00FA0948">
              <w:rPr>
                <w:rFonts w:eastAsia="Times New Roman" w:cstheme="minorHAnsi"/>
                <w:iCs/>
                <w:color w:val="000000"/>
              </w:rPr>
              <w:t xml:space="preserve">. Phone: </w:t>
            </w:r>
            <w:r w:rsidRPr="00FA0948">
              <w:rPr>
                <w:rFonts w:eastAsia="Times New Roman" w:cstheme="minorHAnsi"/>
                <w:iCs/>
                <w:color w:val="000000"/>
              </w:rPr>
              <w:t>605-642-1600.</w:t>
            </w:r>
            <w:r w:rsidR="00410A01" w:rsidRPr="00FA0948">
              <w:rPr>
                <w:rFonts w:eastAsia="Times New Roman" w:cstheme="minorHAnsi"/>
                <w:iCs/>
                <w:color w:val="000000"/>
              </w:rPr>
              <w:t xml:space="preserve"> Email: </w:t>
            </w:r>
            <w:hyperlink r:id="rId197" w:history="1">
              <w:r w:rsidR="00410A01" w:rsidRPr="00FA0948">
                <w:rPr>
                  <w:rStyle w:val="Hyperlink"/>
                  <w:rFonts w:eastAsia="Times New Roman" w:cstheme="minorHAnsi"/>
                  <w:iCs/>
                </w:rPr>
                <w:t>proflic@rushmore.com</w:t>
              </w:r>
            </w:hyperlink>
          </w:p>
          <w:p w14:paraId="6D4D09F7" w14:textId="2AFDD290" w:rsidR="00B57858" w:rsidRPr="00FA0948" w:rsidRDefault="00B57858" w:rsidP="00D51FEA">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720703" w:rsidRPr="00FA0948">
              <w:rPr>
                <w:rFonts w:eastAsia="Times New Roman" w:cstheme="minorHAnsi"/>
                <w:iCs/>
                <w:color w:val="000000"/>
              </w:rPr>
              <w:t>ABFSE accreditation accepted.</w:t>
            </w:r>
          </w:p>
          <w:p w14:paraId="3E375421" w14:textId="56031212" w:rsidR="00B6187E" w:rsidRPr="00FA0948" w:rsidRDefault="00B6187E" w:rsidP="00B6187E">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198" w:history="1">
              <w:r w:rsidR="00A802DD" w:rsidRPr="00FA0948">
                <w:rPr>
                  <w:rStyle w:val="Hyperlink"/>
                  <w:rFonts w:eastAsia="Times New Roman" w:cstheme="minorHAnsi"/>
                  <w:iCs/>
                </w:rPr>
                <w:t xml:space="preserve">20:45:03:01 </w:t>
              </w:r>
              <w:r w:rsidR="007B6CD2" w:rsidRPr="00FA0948">
                <w:rPr>
                  <w:rStyle w:val="Hyperlink"/>
                  <w:rFonts w:eastAsia="Times New Roman" w:cstheme="minorHAnsi"/>
                  <w:iCs/>
                </w:rPr>
                <w:t>Minimum qualifications for Trainee</w:t>
              </w:r>
            </w:hyperlink>
            <w:r w:rsidR="007B6CD2" w:rsidRPr="00FA0948">
              <w:rPr>
                <w:rFonts w:eastAsia="Times New Roman" w:cstheme="minorHAnsi"/>
                <w:iCs/>
                <w:color w:val="000000"/>
              </w:rPr>
              <w:t>.</w:t>
            </w:r>
            <w:r w:rsidR="000B04CB" w:rsidRPr="00FA0948">
              <w:rPr>
                <w:rFonts w:eastAsia="Times New Roman" w:cstheme="minorHAnsi"/>
                <w:iCs/>
                <w:color w:val="000000"/>
              </w:rPr>
              <w:t xml:space="preserve"> </w:t>
            </w:r>
          </w:p>
          <w:p w14:paraId="0AE6E64C" w14:textId="68C3EC10" w:rsidR="00D7513E" w:rsidRPr="00FA0948" w:rsidRDefault="00D7513E" w:rsidP="00426FAB">
            <w:pPr>
              <w:spacing w:after="0" w:line="240" w:lineRule="auto"/>
              <w:rPr>
                <w:rFonts w:eastAsia="Times New Roman" w:cstheme="minorHAnsi"/>
                <w:iCs/>
                <w:color w:val="000000"/>
              </w:rPr>
            </w:pPr>
            <w:r w:rsidRPr="00FA0948">
              <w:rPr>
                <w:rFonts w:eastAsia="Times New Roman" w:cstheme="minorHAnsi"/>
                <w:b/>
                <w:bCs/>
                <w:iCs/>
                <w:color w:val="000000"/>
              </w:rPr>
              <w:t>Trainee</w:t>
            </w:r>
            <w:r w:rsidRPr="00FA0948">
              <w:rPr>
                <w:rFonts w:eastAsia="Times New Roman" w:cstheme="minorHAnsi"/>
                <w:iCs/>
                <w:color w:val="000000"/>
              </w:rPr>
              <w:t>:</w:t>
            </w:r>
          </w:p>
          <w:p w14:paraId="2EAF809E" w14:textId="5C1ED7DC" w:rsidR="00D7513E" w:rsidRPr="00FA0948" w:rsidRDefault="00426A1E" w:rsidP="00E07D91">
            <w:pPr>
              <w:pStyle w:val="ListParagraph"/>
              <w:numPr>
                <w:ilvl w:val="0"/>
                <w:numId w:val="106"/>
              </w:numPr>
              <w:spacing w:after="0" w:line="240" w:lineRule="auto"/>
              <w:rPr>
                <w:rFonts w:eastAsia="Times New Roman" w:cstheme="minorHAnsi"/>
                <w:iCs/>
                <w:color w:val="000000"/>
              </w:rPr>
            </w:pPr>
            <w:r w:rsidRPr="00FA0948">
              <w:rPr>
                <w:rFonts w:eastAsia="Times New Roman" w:cstheme="minorHAnsi"/>
                <w:iCs/>
                <w:color w:val="000000"/>
              </w:rPr>
              <w:t>High school transcripts must be submitted.</w:t>
            </w:r>
          </w:p>
          <w:p w14:paraId="1F419B8A" w14:textId="72313B1C" w:rsidR="007B6CD2" w:rsidRPr="00FA0948" w:rsidRDefault="007B6CD2" w:rsidP="00E07D91">
            <w:pPr>
              <w:pStyle w:val="ListParagraph"/>
              <w:numPr>
                <w:ilvl w:val="0"/>
                <w:numId w:val="106"/>
              </w:numPr>
              <w:spacing w:after="0" w:line="240" w:lineRule="auto"/>
              <w:rPr>
                <w:rFonts w:eastAsia="Times New Roman" w:cstheme="minorHAnsi"/>
                <w:iCs/>
                <w:color w:val="000000"/>
              </w:rPr>
            </w:pPr>
            <w:r w:rsidRPr="00FA0948">
              <w:rPr>
                <w:rFonts w:eastAsia="Times New Roman" w:cstheme="minorHAnsi"/>
                <w:iCs/>
                <w:color w:val="000000"/>
              </w:rPr>
              <w:t>Applicants must be at least 18 years of age.</w:t>
            </w:r>
          </w:p>
          <w:p w14:paraId="67526DAD" w14:textId="10244BC4" w:rsidR="00AD6EA9" w:rsidRPr="00FA0948" w:rsidRDefault="00AD6EA9" w:rsidP="00E07D91">
            <w:pPr>
              <w:pStyle w:val="ListParagraph"/>
              <w:numPr>
                <w:ilvl w:val="0"/>
                <w:numId w:val="106"/>
              </w:numPr>
              <w:spacing w:after="0" w:line="240" w:lineRule="auto"/>
              <w:rPr>
                <w:rFonts w:eastAsia="Times New Roman" w:cstheme="minorHAnsi"/>
                <w:iCs/>
                <w:color w:val="000000"/>
              </w:rPr>
            </w:pPr>
            <w:r w:rsidRPr="00FA0948">
              <w:rPr>
                <w:rFonts w:eastAsia="Times New Roman" w:cstheme="minorHAnsi"/>
                <w:iCs/>
                <w:color w:val="000000"/>
              </w:rPr>
              <w:t>Applicants must be a US citizen.</w:t>
            </w:r>
          </w:p>
          <w:p w14:paraId="3F844AA8" w14:textId="7393DF35"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Pr="00FA0948">
              <w:rPr>
                <w:rFonts w:eastAsia="Times New Roman" w:cstheme="minorHAnsi"/>
                <w:iCs/>
                <w:color w:val="000000"/>
              </w:rPr>
              <w:t xml:space="preserve">: </w:t>
            </w:r>
          </w:p>
          <w:p w14:paraId="5130E7AC" w14:textId="37E3CA39" w:rsidR="00B57858" w:rsidRPr="00FA0948" w:rsidRDefault="00B57858" w:rsidP="00E07D91">
            <w:pPr>
              <w:pStyle w:val="ListParagraph"/>
              <w:numPr>
                <w:ilvl w:val="0"/>
                <w:numId w:val="29"/>
              </w:numPr>
              <w:spacing w:after="0" w:line="240" w:lineRule="auto"/>
              <w:rPr>
                <w:rFonts w:eastAsia="Times New Roman" w:cstheme="minorHAnsi"/>
                <w:iCs/>
                <w:color w:val="000000"/>
              </w:rPr>
            </w:pPr>
            <w:r w:rsidRPr="00FA0948">
              <w:rPr>
                <w:rFonts w:eastAsia="Times New Roman" w:cstheme="minorHAnsi"/>
                <w:iCs/>
                <w:color w:val="000000"/>
              </w:rPr>
              <w:t xml:space="preserve">Bachelor’s or Associate Degree in Mortuary Science accredited by the ABFSE </w:t>
            </w:r>
            <w:r w:rsidRPr="00FA0948">
              <w:rPr>
                <w:rFonts w:eastAsia="Times New Roman" w:cstheme="minorHAnsi"/>
                <w:b/>
                <w:bCs/>
                <w:iCs/>
                <w:color w:val="000000"/>
              </w:rPr>
              <w:t>plus</w:t>
            </w:r>
            <w:r w:rsidRPr="00FA0948">
              <w:rPr>
                <w:rFonts w:eastAsia="Times New Roman" w:cstheme="minorHAnsi"/>
                <w:iCs/>
                <w:color w:val="000000"/>
              </w:rPr>
              <w:t xml:space="preserve"> </w:t>
            </w:r>
            <w:r w:rsidR="008A7420" w:rsidRPr="00FA0948">
              <w:rPr>
                <w:rFonts w:eastAsia="Times New Roman" w:cstheme="minorHAnsi"/>
                <w:iCs/>
                <w:color w:val="000000"/>
              </w:rPr>
              <w:t>3</w:t>
            </w:r>
            <w:r w:rsidRPr="00FA0948">
              <w:rPr>
                <w:rFonts w:eastAsia="Times New Roman" w:cstheme="minorHAnsi"/>
                <w:iCs/>
                <w:color w:val="000000"/>
              </w:rPr>
              <w:t xml:space="preserve">0 semester hours of approved college credit. The Board requires coursework in each of the following areas: communication, social sciences, natural sciences, business, and electives. </w:t>
            </w:r>
          </w:p>
          <w:p w14:paraId="5C3486C0" w14:textId="6F773EAA" w:rsidR="00B57858" w:rsidRPr="00FA0948" w:rsidRDefault="00B57858" w:rsidP="00E07D91">
            <w:pPr>
              <w:pStyle w:val="ListParagraph"/>
              <w:numPr>
                <w:ilvl w:val="0"/>
                <w:numId w:val="29"/>
              </w:numPr>
              <w:spacing w:after="0" w:line="240" w:lineRule="auto"/>
              <w:rPr>
                <w:rFonts w:eastAsia="Times New Roman" w:cstheme="minorHAnsi"/>
                <w:iCs/>
                <w:color w:val="000000"/>
              </w:rPr>
            </w:pPr>
            <w:r w:rsidRPr="00FA0948">
              <w:rPr>
                <w:rFonts w:eastAsia="Times New Roman" w:cstheme="minorHAnsi"/>
                <w:iCs/>
                <w:color w:val="000000"/>
              </w:rPr>
              <w:t>Exams: NBE</w:t>
            </w:r>
            <w:r w:rsidR="009016B4" w:rsidRPr="00FA0948">
              <w:rPr>
                <w:rFonts w:eastAsia="Times New Roman" w:cstheme="minorHAnsi"/>
                <w:iCs/>
                <w:color w:val="000000"/>
              </w:rPr>
              <w:t xml:space="preserve"> and</w:t>
            </w:r>
            <w:r w:rsidRPr="00FA0948">
              <w:rPr>
                <w:rFonts w:eastAsia="Times New Roman" w:cstheme="minorHAnsi"/>
                <w:iCs/>
                <w:color w:val="000000"/>
              </w:rPr>
              <w:t xml:space="preserve"> LRR required. </w:t>
            </w:r>
          </w:p>
          <w:p w14:paraId="662268B6" w14:textId="2EA37CDC" w:rsidR="00B57858" w:rsidRPr="00FA0948" w:rsidRDefault="00B57858" w:rsidP="00E07D91">
            <w:pPr>
              <w:pStyle w:val="ListParagraph"/>
              <w:numPr>
                <w:ilvl w:val="0"/>
                <w:numId w:val="29"/>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South Dakota. 25 case reports and 5 funeral arrangements required.</w:t>
            </w:r>
          </w:p>
          <w:p w14:paraId="50F9C82E" w14:textId="48ECEC71" w:rsidR="00410A01" w:rsidRPr="00FA0948" w:rsidRDefault="00000000" w:rsidP="00E07D91">
            <w:pPr>
              <w:pStyle w:val="ListParagraph"/>
              <w:numPr>
                <w:ilvl w:val="0"/>
                <w:numId w:val="29"/>
              </w:numPr>
              <w:spacing w:after="0" w:line="240" w:lineRule="auto"/>
              <w:rPr>
                <w:rFonts w:eastAsia="Times New Roman" w:cstheme="minorHAnsi"/>
                <w:iCs/>
                <w:color w:val="000000"/>
              </w:rPr>
            </w:pPr>
            <w:hyperlink r:id="rId199" w:history="1">
              <w:r w:rsidR="00410A01" w:rsidRPr="00FA0948">
                <w:rPr>
                  <w:rStyle w:val="Hyperlink"/>
                  <w:rFonts w:eastAsia="Times New Roman" w:cstheme="minorHAnsi"/>
                  <w:iCs/>
                </w:rPr>
                <w:t>Application and license requirements</w:t>
              </w:r>
            </w:hyperlink>
            <w:r w:rsidR="00410A01" w:rsidRPr="00FA0948">
              <w:rPr>
                <w:rFonts w:eastAsia="Times New Roman" w:cstheme="minorHAnsi"/>
                <w:iCs/>
                <w:color w:val="000000"/>
              </w:rPr>
              <w:t xml:space="preserve">. </w:t>
            </w:r>
          </w:p>
          <w:p w14:paraId="44377BDC" w14:textId="236C066D" w:rsidR="00410A01" w:rsidRPr="00FA0948" w:rsidRDefault="00410A01" w:rsidP="00410A01">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5F523486" w14:textId="6FB5F37C" w:rsidR="00704B81" w:rsidRPr="00FA0948" w:rsidRDefault="00704B81" w:rsidP="00E07D91">
            <w:pPr>
              <w:pStyle w:val="ListParagraph"/>
              <w:numPr>
                <w:ilvl w:val="0"/>
                <w:numId w:val="58"/>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023F3C3F" w14:textId="0F698CFB" w:rsidR="00410A01" w:rsidRPr="00FA0948" w:rsidRDefault="00000000" w:rsidP="00E07D91">
            <w:pPr>
              <w:pStyle w:val="ListParagraph"/>
              <w:numPr>
                <w:ilvl w:val="0"/>
                <w:numId w:val="58"/>
              </w:numPr>
              <w:spacing w:after="0" w:line="240" w:lineRule="auto"/>
              <w:rPr>
                <w:rFonts w:eastAsia="Times New Roman" w:cstheme="minorHAnsi"/>
                <w:iCs/>
                <w:color w:val="000000"/>
              </w:rPr>
            </w:pPr>
            <w:hyperlink r:id="rId200" w:history="1">
              <w:r w:rsidR="003221E3" w:rsidRPr="00FA0948">
                <w:rPr>
                  <w:rStyle w:val="Hyperlink"/>
                  <w:rFonts w:eastAsia="Times New Roman" w:cstheme="minorHAnsi"/>
                  <w:iCs/>
                </w:rPr>
                <w:t>Additional a</w:t>
              </w:r>
              <w:r w:rsidR="00410A01" w:rsidRPr="00FA0948">
                <w:rPr>
                  <w:rStyle w:val="Hyperlink"/>
                  <w:rFonts w:eastAsia="Times New Roman" w:cstheme="minorHAnsi"/>
                  <w:iCs/>
                </w:rPr>
                <w:t>pplications and forms</w:t>
              </w:r>
            </w:hyperlink>
            <w:r w:rsidR="00410A01" w:rsidRPr="00FA0948">
              <w:rPr>
                <w:rFonts w:eastAsia="Times New Roman" w:cstheme="minorHAnsi"/>
                <w:iCs/>
                <w:color w:val="000000"/>
              </w:rPr>
              <w:t xml:space="preserve">. </w:t>
            </w:r>
          </w:p>
          <w:p w14:paraId="5F51E1A9" w14:textId="77777777" w:rsidR="00B57858" w:rsidRPr="00FA0948" w:rsidRDefault="00B57858" w:rsidP="001F63AB">
            <w:pPr>
              <w:spacing w:after="0" w:line="240" w:lineRule="auto"/>
              <w:rPr>
                <w:rFonts w:eastAsia="Times New Roman" w:cstheme="minorHAnsi"/>
                <w:iCs/>
                <w:color w:val="000000"/>
              </w:rPr>
            </w:pPr>
          </w:p>
        </w:tc>
      </w:tr>
      <w:tr w:rsidR="00B57858" w:rsidRPr="00FA0948" w14:paraId="4E48F0FA" w14:textId="77777777" w:rsidTr="00FA0948">
        <w:trPr>
          <w:gridAfter w:val="1"/>
          <w:wAfter w:w="90" w:type="dxa"/>
        </w:trPr>
        <w:tc>
          <w:tcPr>
            <w:tcW w:w="2160" w:type="dxa"/>
            <w:tcBorders>
              <w:top w:val="nil"/>
              <w:left w:val="nil"/>
              <w:bottom w:val="nil"/>
              <w:right w:val="nil"/>
            </w:tcBorders>
          </w:tcPr>
          <w:p w14:paraId="4DCEFD09" w14:textId="154C31CD" w:rsidR="00B57858" w:rsidRPr="00FA0948" w:rsidRDefault="00B57858" w:rsidP="00426FAB">
            <w:pPr>
              <w:spacing w:after="0" w:line="240" w:lineRule="auto"/>
            </w:pPr>
            <w:r w:rsidRPr="00FA0948">
              <w:t>Tennessee</w:t>
            </w:r>
          </w:p>
        </w:tc>
        <w:tc>
          <w:tcPr>
            <w:tcW w:w="8640" w:type="dxa"/>
            <w:gridSpan w:val="2"/>
            <w:tcBorders>
              <w:top w:val="nil"/>
              <w:left w:val="nil"/>
              <w:bottom w:val="nil"/>
              <w:right w:val="nil"/>
            </w:tcBorders>
          </w:tcPr>
          <w:p w14:paraId="52D520F3" w14:textId="77CD9059"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56272F"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56272F"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555DF38D"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201" w:history="1">
              <w:r w:rsidRPr="00FA0948">
                <w:rPr>
                  <w:rStyle w:val="Hyperlink"/>
                  <w:rFonts w:eastAsia="Times New Roman" w:cstheme="minorHAnsi"/>
                  <w:iCs/>
                </w:rPr>
                <w:t>Funeral Directors, Embalmers &amp; Burial Services</w:t>
              </w:r>
            </w:hyperlink>
          </w:p>
          <w:p w14:paraId="105549EF" w14:textId="5CA4BA94" w:rsidR="00B57858" w:rsidRPr="00FA0948" w:rsidRDefault="00B57858" w:rsidP="00062421">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500 James Robertson Pkwy., Davy Crockett </w:t>
            </w:r>
            <w:proofErr w:type="spellStart"/>
            <w:r w:rsidRPr="00FA0948">
              <w:rPr>
                <w:rFonts w:eastAsia="Times New Roman" w:cstheme="minorHAnsi"/>
                <w:iCs/>
                <w:color w:val="000000"/>
              </w:rPr>
              <w:t>Twr</w:t>
            </w:r>
            <w:proofErr w:type="spellEnd"/>
            <w:r w:rsidRPr="00FA0948">
              <w:rPr>
                <w:rFonts w:eastAsia="Times New Roman" w:cstheme="minorHAnsi"/>
                <w:iCs/>
                <w:color w:val="000000"/>
              </w:rPr>
              <w:t>. 2nd Fl., Nashville, TN 37243-0565</w:t>
            </w:r>
            <w:r w:rsidR="003221E3" w:rsidRPr="00FA0948">
              <w:rPr>
                <w:rFonts w:eastAsia="Times New Roman" w:cstheme="minorHAnsi"/>
                <w:iCs/>
                <w:color w:val="000000"/>
              </w:rPr>
              <w:t xml:space="preserve">. Phone: </w:t>
            </w:r>
            <w:r w:rsidRPr="00FA0948">
              <w:rPr>
                <w:rFonts w:eastAsia="Times New Roman" w:cstheme="minorHAnsi"/>
                <w:iCs/>
                <w:color w:val="000000"/>
              </w:rPr>
              <w:t>615-741-5062.</w:t>
            </w:r>
            <w:r w:rsidR="003221E3" w:rsidRPr="00FA0948">
              <w:rPr>
                <w:rFonts w:eastAsia="Times New Roman" w:cstheme="minorHAnsi"/>
                <w:iCs/>
                <w:color w:val="000000"/>
              </w:rPr>
              <w:t xml:space="preserve"> Email: </w:t>
            </w:r>
            <w:hyperlink r:id="rId202" w:history="1">
              <w:r w:rsidR="003221E3" w:rsidRPr="00FA0948">
                <w:rPr>
                  <w:rStyle w:val="Hyperlink"/>
                  <w:rFonts w:eastAsia="Times New Roman" w:cstheme="minorHAnsi"/>
                  <w:iCs/>
                </w:rPr>
                <w:t>Funeral.Cemetery.Board@TN.Gov</w:t>
              </w:r>
            </w:hyperlink>
          </w:p>
          <w:p w14:paraId="330203E8" w14:textId="6242EF9F" w:rsidR="00B57858" w:rsidRPr="00FA0948" w:rsidRDefault="00B57858" w:rsidP="00D51FEA">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720703" w:rsidRPr="00FA0948">
              <w:rPr>
                <w:rFonts w:eastAsia="Times New Roman" w:cstheme="minorHAnsi"/>
                <w:iCs/>
                <w:color w:val="000000"/>
              </w:rPr>
              <w:t>ABFSE accreditation accepted.</w:t>
            </w:r>
          </w:p>
          <w:p w14:paraId="72841F99" w14:textId="4ED9134E" w:rsidR="000B56F7" w:rsidRPr="00FA0948" w:rsidRDefault="000B56F7" w:rsidP="00426FAB">
            <w:pPr>
              <w:spacing w:after="0" w:line="240" w:lineRule="auto"/>
              <w:rPr>
                <w:rFonts w:eastAsia="Times New Roman" w:cstheme="minorHAnsi"/>
                <w:b/>
                <w:bCs/>
                <w:iCs/>
                <w:color w:val="000000"/>
              </w:rPr>
            </w:pPr>
            <w:r w:rsidRPr="00FA0948">
              <w:rPr>
                <w:rFonts w:eastAsia="Times New Roman" w:cstheme="minorHAnsi"/>
                <w:b/>
                <w:bCs/>
                <w:iCs/>
                <w:color w:val="000000"/>
              </w:rPr>
              <w:t>Statutes</w:t>
            </w:r>
            <w:r w:rsidRPr="00FA0948">
              <w:rPr>
                <w:rFonts w:eastAsia="Times New Roman" w:cstheme="minorHAnsi"/>
                <w:iCs/>
                <w:color w:val="000000"/>
              </w:rPr>
              <w:t>:</w:t>
            </w:r>
            <w:r w:rsidR="00E809FE" w:rsidRPr="00FA0948">
              <w:rPr>
                <w:rFonts w:eastAsia="Times New Roman" w:cstheme="minorHAnsi"/>
                <w:iCs/>
                <w:color w:val="000000"/>
              </w:rPr>
              <w:t xml:space="preserve"> </w:t>
            </w:r>
            <w:r w:rsidR="006148EF" w:rsidRPr="00FA0948">
              <w:rPr>
                <w:rFonts w:eastAsia="Times New Roman" w:cstheme="minorHAnsi"/>
                <w:iCs/>
                <w:color w:val="000000"/>
              </w:rPr>
              <w:t xml:space="preserve">0660-04-.01 </w:t>
            </w:r>
            <w:r w:rsidR="00E809FE" w:rsidRPr="00FA0948">
              <w:rPr>
                <w:rFonts w:eastAsia="Times New Roman" w:cstheme="minorHAnsi"/>
                <w:iCs/>
                <w:color w:val="000000"/>
              </w:rPr>
              <w:t>Apprentices</w:t>
            </w:r>
            <w:r w:rsidR="006148EF" w:rsidRPr="00FA0948">
              <w:rPr>
                <w:rFonts w:eastAsia="Times New Roman" w:cstheme="minorHAnsi"/>
                <w:iCs/>
                <w:color w:val="000000"/>
              </w:rPr>
              <w:t xml:space="preserve">.  </w:t>
            </w:r>
            <w:hyperlink r:id="rId203" w:history="1">
              <w:r w:rsidR="006148EF" w:rsidRPr="00FA0948">
                <w:rPr>
                  <w:rStyle w:val="Hyperlink"/>
                  <w:rFonts w:eastAsia="Times New Roman" w:cstheme="minorHAnsi"/>
                  <w:iCs/>
                </w:rPr>
                <w:t xml:space="preserve">Registration. </w:t>
              </w:r>
            </w:hyperlink>
            <w:r w:rsidR="00745EC9" w:rsidRPr="00FA0948">
              <w:t xml:space="preserve"> </w:t>
            </w:r>
          </w:p>
          <w:p w14:paraId="64EB046E" w14:textId="43AD82EA" w:rsidR="000B56F7" w:rsidRPr="00FA0948" w:rsidRDefault="000B56F7" w:rsidP="00426FAB">
            <w:pPr>
              <w:spacing w:after="0" w:line="240" w:lineRule="auto"/>
              <w:rPr>
                <w:rFonts w:eastAsia="Times New Roman" w:cstheme="minorHAnsi"/>
                <w:iCs/>
                <w:color w:val="000000"/>
              </w:rPr>
            </w:pPr>
            <w:r w:rsidRPr="00FA0948">
              <w:rPr>
                <w:rFonts w:eastAsia="Times New Roman" w:cstheme="minorHAnsi"/>
                <w:b/>
                <w:bCs/>
                <w:iCs/>
                <w:color w:val="000000"/>
              </w:rPr>
              <w:t>Apprenticeship/Internship</w:t>
            </w:r>
            <w:r w:rsidRPr="00FA0948">
              <w:rPr>
                <w:rFonts w:eastAsia="Times New Roman" w:cstheme="minorHAnsi"/>
                <w:iCs/>
                <w:color w:val="000000"/>
              </w:rPr>
              <w:t xml:space="preserve">: </w:t>
            </w:r>
          </w:p>
          <w:p w14:paraId="46D13274" w14:textId="77777777" w:rsidR="000B56F7" w:rsidRPr="00FA0948" w:rsidRDefault="000B56F7" w:rsidP="00E07D91">
            <w:pPr>
              <w:pStyle w:val="ListParagraph"/>
              <w:numPr>
                <w:ilvl w:val="0"/>
                <w:numId w:val="107"/>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TN. Quarterly reports.</w:t>
            </w:r>
          </w:p>
          <w:p w14:paraId="03E80A54" w14:textId="5024F257" w:rsidR="000B56F7" w:rsidRPr="00FA0948" w:rsidRDefault="00745EC9" w:rsidP="00E07D91">
            <w:pPr>
              <w:pStyle w:val="ListParagraph"/>
              <w:numPr>
                <w:ilvl w:val="0"/>
                <w:numId w:val="107"/>
              </w:numPr>
              <w:spacing w:after="0" w:line="240" w:lineRule="auto"/>
              <w:rPr>
                <w:rFonts w:eastAsia="Times New Roman" w:cstheme="minorHAnsi"/>
                <w:iCs/>
                <w:color w:val="000000"/>
              </w:rPr>
            </w:pPr>
            <w:r w:rsidRPr="00FA0948">
              <w:rPr>
                <w:rFonts w:eastAsia="Times New Roman" w:cstheme="minorHAnsi"/>
                <w:iCs/>
                <w:color w:val="000000"/>
              </w:rPr>
              <w:t>Applicants must be high school graduates or equivalent.</w:t>
            </w:r>
          </w:p>
          <w:p w14:paraId="0693B1A7" w14:textId="53F14C7F" w:rsidR="00857A2F" w:rsidRPr="00FA0948" w:rsidRDefault="00857A2F" w:rsidP="00E07D91">
            <w:pPr>
              <w:pStyle w:val="ListParagraph"/>
              <w:numPr>
                <w:ilvl w:val="0"/>
                <w:numId w:val="107"/>
              </w:numPr>
              <w:spacing w:after="0" w:line="240" w:lineRule="auto"/>
              <w:rPr>
                <w:rFonts w:eastAsia="Times New Roman" w:cstheme="minorHAnsi"/>
                <w:iCs/>
                <w:color w:val="000000"/>
              </w:rPr>
            </w:pPr>
            <w:r w:rsidRPr="00FA0948">
              <w:rPr>
                <w:rFonts w:eastAsia="Times New Roman" w:cstheme="minorHAnsi"/>
                <w:iCs/>
                <w:color w:val="000000"/>
              </w:rPr>
              <w:t>Applicant must submit copy of official government-issued ID.</w:t>
            </w:r>
          </w:p>
          <w:p w14:paraId="6F5CA9F4" w14:textId="14FA646A"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50F0EB34" w14:textId="77777777" w:rsidR="00B57858" w:rsidRPr="00FA0948" w:rsidRDefault="00B57858" w:rsidP="00E07D91">
            <w:pPr>
              <w:pStyle w:val="ListParagraph"/>
              <w:numPr>
                <w:ilvl w:val="0"/>
                <w:numId w:val="107"/>
              </w:numPr>
              <w:spacing w:after="0" w:line="240" w:lineRule="auto"/>
              <w:rPr>
                <w:rFonts w:eastAsia="Times New Roman" w:cstheme="minorHAnsi"/>
                <w:iCs/>
                <w:color w:val="000000"/>
              </w:rPr>
            </w:pPr>
            <w:r w:rsidRPr="00FA0948">
              <w:rPr>
                <w:rFonts w:eastAsia="Times New Roman" w:cstheme="minorHAnsi"/>
                <w:iCs/>
                <w:color w:val="000000"/>
              </w:rPr>
              <w:t xml:space="preserve">Completion of funeral service education program of not less than 30 hours accredited by ABFSE. </w:t>
            </w:r>
          </w:p>
          <w:p w14:paraId="457C0394" w14:textId="042C4375" w:rsidR="00B57858" w:rsidRPr="00FA0948" w:rsidRDefault="00B57858" w:rsidP="00E07D91">
            <w:pPr>
              <w:pStyle w:val="ListParagraph"/>
              <w:numPr>
                <w:ilvl w:val="0"/>
                <w:numId w:val="107"/>
              </w:numPr>
              <w:spacing w:after="0" w:line="240" w:lineRule="auto"/>
              <w:rPr>
                <w:rFonts w:eastAsia="Times New Roman" w:cstheme="minorHAnsi"/>
                <w:iCs/>
                <w:color w:val="000000"/>
              </w:rPr>
            </w:pPr>
            <w:r w:rsidRPr="00FA0948">
              <w:rPr>
                <w:rFonts w:eastAsia="Times New Roman" w:cstheme="minorHAnsi"/>
                <w:iCs/>
                <w:color w:val="000000"/>
              </w:rPr>
              <w:t xml:space="preserve">Exams: NBE </w:t>
            </w:r>
            <w:r w:rsidR="009016B4" w:rsidRPr="00FA0948">
              <w:rPr>
                <w:rFonts w:eastAsia="Times New Roman" w:cstheme="minorHAnsi"/>
                <w:iCs/>
                <w:color w:val="000000"/>
              </w:rPr>
              <w:t xml:space="preserve">and </w:t>
            </w:r>
            <w:r w:rsidRPr="00FA0948">
              <w:rPr>
                <w:rFonts w:eastAsia="Times New Roman" w:cstheme="minorHAnsi"/>
                <w:iCs/>
                <w:color w:val="000000"/>
              </w:rPr>
              <w:t xml:space="preserve">LRR required. </w:t>
            </w:r>
          </w:p>
          <w:p w14:paraId="21758396" w14:textId="3DEEDC03" w:rsidR="005861AA" w:rsidRPr="00FA0948" w:rsidRDefault="00000000" w:rsidP="00E07D91">
            <w:pPr>
              <w:pStyle w:val="ListParagraph"/>
              <w:numPr>
                <w:ilvl w:val="0"/>
                <w:numId w:val="107"/>
              </w:numPr>
              <w:spacing w:after="0" w:line="240" w:lineRule="auto"/>
              <w:rPr>
                <w:rFonts w:eastAsia="Times New Roman" w:cstheme="minorHAnsi"/>
                <w:iCs/>
                <w:color w:val="000000"/>
              </w:rPr>
            </w:pPr>
            <w:hyperlink r:id="rId204" w:history="1">
              <w:r w:rsidR="005861AA" w:rsidRPr="00FA0948">
                <w:rPr>
                  <w:rStyle w:val="Hyperlink"/>
                  <w:rFonts w:eastAsia="Times New Roman" w:cstheme="minorHAnsi"/>
                  <w:iCs/>
                </w:rPr>
                <w:t>Licensure requirements and additional information</w:t>
              </w:r>
            </w:hyperlink>
            <w:r w:rsidR="005861AA" w:rsidRPr="00FA0948">
              <w:rPr>
                <w:rFonts w:eastAsia="Times New Roman" w:cstheme="minorHAnsi"/>
                <w:iCs/>
                <w:color w:val="000000"/>
              </w:rPr>
              <w:t>.</w:t>
            </w:r>
          </w:p>
          <w:p w14:paraId="05ECB5EC"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 xml:space="preserve">: </w:t>
            </w:r>
          </w:p>
          <w:p w14:paraId="650BC5D8" w14:textId="77777777" w:rsidR="00B57858" w:rsidRPr="00FA0948" w:rsidRDefault="00B57858" w:rsidP="00E07D91">
            <w:pPr>
              <w:pStyle w:val="ListParagraph"/>
              <w:numPr>
                <w:ilvl w:val="0"/>
                <w:numId w:val="107"/>
              </w:numPr>
              <w:spacing w:after="0" w:line="240" w:lineRule="auto"/>
              <w:rPr>
                <w:rFonts w:eastAsia="Times New Roman" w:cstheme="minorHAnsi"/>
                <w:iCs/>
                <w:color w:val="000000"/>
              </w:rPr>
            </w:pPr>
            <w:r w:rsidRPr="00FA0948">
              <w:rPr>
                <w:rFonts w:eastAsia="Times New Roman" w:cstheme="minorHAnsi"/>
                <w:iCs/>
                <w:color w:val="000000"/>
              </w:rPr>
              <w:t>Associate Degree in Mortuary Science in ABFSE, no less than 60 semester hours.</w:t>
            </w:r>
          </w:p>
          <w:p w14:paraId="0FB1E8A2" w14:textId="66B1CBBF" w:rsidR="00B57858" w:rsidRPr="00FA0948" w:rsidRDefault="00B57858" w:rsidP="00E07D91">
            <w:pPr>
              <w:pStyle w:val="ListParagraph"/>
              <w:numPr>
                <w:ilvl w:val="0"/>
                <w:numId w:val="107"/>
              </w:numPr>
              <w:spacing w:after="0" w:line="240" w:lineRule="auto"/>
              <w:rPr>
                <w:rFonts w:eastAsia="Times New Roman" w:cstheme="minorHAnsi"/>
                <w:iCs/>
                <w:color w:val="000000"/>
              </w:rPr>
            </w:pPr>
            <w:r w:rsidRPr="00FA0948">
              <w:rPr>
                <w:rFonts w:eastAsia="Times New Roman" w:cstheme="minorHAnsi"/>
                <w:iCs/>
                <w:color w:val="000000"/>
              </w:rPr>
              <w:t xml:space="preserve">Exams: NBE </w:t>
            </w:r>
            <w:r w:rsidR="009016B4" w:rsidRPr="00FA0948">
              <w:rPr>
                <w:rFonts w:eastAsia="Times New Roman" w:cstheme="minorHAnsi"/>
                <w:iCs/>
                <w:color w:val="000000"/>
              </w:rPr>
              <w:t>and</w:t>
            </w:r>
            <w:r w:rsidR="009016B4" w:rsidRPr="00FA0948">
              <w:rPr>
                <w:rFonts w:eastAsia="Times New Roman" w:cstheme="minorHAnsi"/>
                <w:b/>
                <w:bCs/>
                <w:iCs/>
                <w:color w:val="000000"/>
              </w:rPr>
              <w:t xml:space="preserve"> </w:t>
            </w:r>
            <w:r w:rsidRPr="00FA0948">
              <w:rPr>
                <w:rFonts w:eastAsia="Times New Roman" w:cstheme="minorHAnsi"/>
                <w:iCs/>
                <w:color w:val="000000"/>
              </w:rPr>
              <w:t xml:space="preserve">LRR required. </w:t>
            </w:r>
          </w:p>
          <w:p w14:paraId="37363750" w14:textId="0F7B363C" w:rsidR="00B57858" w:rsidRPr="00FA0948" w:rsidRDefault="00B57858" w:rsidP="00E07D91">
            <w:pPr>
              <w:pStyle w:val="ListParagraph"/>
              <w:numPr>
                <w:ilvl w:val="0"/>
                <w:numId w:val="107"/>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TN. Quarterly case reports required.</w:t>
            </w:r>
          </w:p>
          <w:p w14:paraId="04DC58CB" w14:textId="64B07AF9" w:rsidR="005861AA" w:rsidRPr="00FA0948" w:rsidRDefault="00000000" w:rsidP="00E07D91">
            <w:pPr>
              <w:pStyle w:val="ListParagraph"/>
              <w:numPr>
                <w:ilvl w:val="0"/>
                <w:numId w:val="107"/>
              </w:numPr>
              <w:spacing w:after="0" w:line="240" w:lineRule="auto"/>
              <w:rPr>
                <w:rFonts w:eastAsia="Times New Roman" w:cstheme="minorHAnsi"/>
                <w:iCs/>
                <w:color w:val="000000"/>
              </w:rPr>
            </w:pPr>
            <w:hyperlink r:id="rId205" w:history="1">
              <w:r w:rsidR="005861AA" w:rsidRPr="00FA0948">
                <w:rPr>
                  <w:rStyle w:val="Hyperlink"/>
                  <w:rFonts w:eastAsia="Times New Roman" w:cstheme="minorHAnsi"/>
                  <w:iCs/>
                </w:rPr>
                <w:t>Licensure requirements and additional information</w:t>
              </w:r>
            </w:hyperlink>
            <w:r w:rsidR="005861AA" w:rsidRPr="00FA0948">
              <w:rPr>
                <w:rFonts w:eastAsia="Times New Roman" w:cstheme="minorHAnsi"/>
                <w:iCs/>
                <w:color w:val="000000"/>
              </w:rPr>
              <w:t xml:space="preserve">. </w:t>
            </w:r>
          </w:p>
          <w:p w14:paraId="4AC35EA7" w14:textId="0AA536CD" w:rsidR="003221E3" w:rsidRPr="00FA0948" w:rsidRDefault="003221E3" w:rsidP="003221E3">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7B440857" w14:textId="7C00D927" w:rsidR="00704B81" w:rsidRPr="00FA0948" w:rsidRDefault="00704B81" w:rsidP="00E07D91">
            <w:pPr>
              <w:pStyle w:val="ListParagraph"/>
              <w:numPr>
                <w:ilvl w:val="0"/>
                <w:numId w:val="107"/>
              </w:numPr>
              <w:spacing w:after="0" w:line="240" w:lineRule="auto"/>
              <w:rPr>
                <w:rFonts w:eastAsia="Times New Roman" w:cstheme="minorHAnsi"/>
                <w:iCs/>
                <w:color w:val="000000"/>
              </w:rPr>
            </w:pPr>
            <w:r w:rsidRPr="00FA0948">
              <w:rPr>
                <w:rFonts w:eastAsia="Times New Roman" w:cstheme="minorHAnsi"/>
                <w:iCs/>
                <w:color w:val="000000"/>
              </w:rPr>
              <w:lastRenderedPageBreak/>
              <w:t>Applicants are required to be at least 18 years old.</w:t>
            </w:r>
          </w:p>
          <w:p w14:paraId="7F341BC7" w14:textId="324AD116" w:rsidR="003221E3" w:rsidRPr="00FA0948" w:rsidRDefault="00000000" w:rsidP="00E07D91">
            <w:pPr>
              <w:pStyle w:val="ListParagraph"/>
              <w:numPr>
                <w:ilvl w:val="0"/>
                <w:numId w:val="107"/>
              </w:numPr>
              <w:spacing w:after="0" w:line="240" w:lineRule="auto"/>
              <w:rPr>
                <w:rFonts w:eastAsia="Times New Roman" w:cstheme="minorHAnsi"/>
                <w:iCs/>
                <w:color w:val="000000"/>
              </w:rPr>
            </w:pPr>
            <w:hyperlink r:id="rId206" w:history="1">
              <w:r w:rsidR="003221E3" w:rsidRPr="00FA0948">
                <w:rPr>
                  <w:rStyle w:val="Hyperlink"/>
                  <w:rFonts w:eastAsia="Times New Roman" w:cstheme="minorHAnsi"/>
                  <w:iCs/>
                </w:rPr>
                <w:t>Frequently asked questions</w:t>
              </w:r>
            </w:hyperlink>
            <w:r w:rsidR="003221E3" w:rsidRPr="00FA0948">
              <w:rPr>
                <w:rFonts w:eastAsia="Times New Roman" w:cstheme="minorHAnsi"/>
                <w:iCs/>
                <w:color w:val="000000"/>
              </w:rPr>
              <w:t xml:space="preserve">. </w:t>
            </w:r>
          </w:p>
          <w:p w14:paraId="51FF6816" w14:textId="77777777" w:rsidR="00E07D91" w:rsidRPr="00FA0948" w:rsidRDefault="00E07D91" w:rsidP="00052B7B">
            <w:pPr>
              <w:spacing w:after="0" w:line="240" w:lineRule="auto"/>
              <w:rPr>
                <w:rFonts w:eastAsia="Times New Roman" w:cstheme="minorHAnsi"/>
                <w:iCs/>
                <w:color w:val="000000"/>
              </w:rPr>
            </w:pPr>
          </w:p>
        </w:tc>
      </w:tr>
      <w:tr w:rsidR="00B57858" w:rsidRPr="00FA0948" w14:paraId="17C6B7B7" w14:textId="77777777" w:rsidTr="00FA0948">
        <w:trPr>
          <w:gridAfter w:val="1"/>
          <w:wAfter w:w="90" w:type="dxa"/>
        </w:trPr>
        <w:tc>
          <w:tcPr>
            <w:tcW w:w="2160" w:type="dxa"/>
            <w:tcBorders>
              <w:top w:val="nil"/>
              <w:left w:val="nil"/>
              <w:bottom w:val="nil"/>
              <w:right w:val="nil"/>
            </w:tcBorders>
          </w:tcPr>
          <w:p w14:paraId="5F51909E" w14:textId="753A240A" w:rsidR="00B57858" w:rsidRPr="00FA0948" w:rsidRDefault="00B57858" w:rsidP="00426FAB">
            <w:pPr>
              <w:spacing w:after="0" w:line="240" w:lineRule="auto"/>
            </w:pPr>
            <w:r w:rsidRPr="00FA0948">
              <w:lastRenderedPageBreak/>
              <w:t>Texas</w:t>
            </w:r>
          </w:p>
        </w:tc>
        <w:tc>
          <w:tcPr>
            <w:tcW w:w="8640" w:type="dxa"/>
            <w:gridSpan w:val="2"/>
            <w:tcBorders>
              <w:top w:val="nil"/>
              <w:left w:val="nil"/>
              <w:bottom w:val="nil"/>
              <w:right w:val="nil"/>
            </w:tcBorders>
          </w:tcPr>
          <w:p w14:paraId="04781970" w14:textId="1D4428F0"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DD2346"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DD2346"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0E749609"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207" w:history="1">
              <w:r w:rsidRPr="00FA0948">
                <w:rPr>
                  <w:rStyle w:val="Hyperlink"/>
                  <w:rFonts w:eastAsia="Times New Roman" w:cstheme="minorHAnsi"/>
                  <w:iCs/>
                </w:rPr>
                <w:t>Texas Funeral Service Commission</w:t>
              </w:r>
            </w:hyperlink>
          </w:p>
          <w:p w14:paraId="29ACA186" w14:textId="436C9B45" w:rsidR="00B57858" w:rsidRPr="00FA0948" w:rsidRDefault="00B57858" w:rsidP="00385E64">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w:t>
            </w:r>
            <w:r w:rsidR="00213A79" w:rsidRPr="00FA0948">
              <w:rPr>
                <w:rFonts w:eastAsia="Times New Roman" w:cstheme="minorHAnsi"/>
                <w:iCs/>
                <w:color w:val="000000"/>
              </w:rPr>
              <w:t>333 Guadalupe St., 2-110</w:t>
            </w:r>
            <w:r w:rsidRPr="00FA0948">
              <w:rPr>
                <w:rFonts w:eastAsia="Times New Roman" w:cstheme="minorHAnsi"/>
                <w:iCs/>
                <w:color w:val="000000"/>
              </w:rPr>
              <w:t>, Austin, TX 787</w:t>
            </w:r>
            <w:r w:rsidR="00213A79" w:rsidRPr="00FA0948">
              <w:rPr>
                <w:rFonts w:eastAsia="Times New Roman" w:cstheme="minorHAnsi"/>
                <w:iCs/>
                <w:color w:val="000000"/>
              </w:rPr>
              <w:t>0</w:t>
            </w:r>
            <w:r w:rsidRPr="00FA0948">
              <w:rPr>
                <w:rFonts w:eastAsia="Times New Roman" w:cstheme="minorHAnsi"/>
                <w:iCs/>
                <w:color w:val="000000"/>
              </w:rPr>
              <w:t>1</w:t>
            </w:r>
            <w:r w:rsidR="00213A79" w:rsidRPr="00FA0948">
              <w:rPr>
                <w:rFonts w:eastAsia="Times New Roman" w:cstheme="minorHAnsi"/>
                <w:iCs/>
                <w:color w:val="000000"/>
              </w:rPr>
              <w:t xml:space="preserve">. Phone: </w:t>
            </w:r>
            <w:r w:rsidRPr="00FA0948">
              <w:rPr>
                <w:rFonts w:eastAsia="Times New Roman" w:cstheme="minorHAnsi"/>
                <w:iCs/>
                <w:color w:val="000000"/>
              </w:rPr>
              <w:t>512-936-2474.</w:t>
            </w:r>
            <w:r w:rsidR="00213A79" w:rsidRPr="00FA0948">
              <w:rPr>
                <w:rFonts w:eastAsia="Times New Roman" w:cstheme="minorHAnsi"/>
                <w:iCs/>
                <w:color w:val="000000"/>
              </w:rPr>
              <w:t xml:space="preserve"> </w:t>
            </w:r>
            <w:hyperlink r:id="rId208" w:history="1">
              <w:r w:rsidR="00213A79" w:rsidRPr="00FA0948">
                <w:rPr>
                  <w:rStyle w:val="Hyperlink"/>
                  <w:rFonts w:eastAsia="Times New Roman" w:cstheme="minorHAnsi"/>
                  <w:iCs/>
                </w:rPr>
                <w:t>info@tfsc.texas.gov</w:t>
              </w:r>
            </w:hyperlink>
          </w:p>
          <w:p w14:paraId="333952E6" w14:textId="5CAEE737" w:rsidR="00D44C91" w:rsidRPr="00FA0948" w:rsidRDefault="00D44C91" w:rsidP="00426FAB">
            <w:pPr>
              <w:spacing w:after="0" w:line="240" w:lineRule="auto"/>
              <w:rPr>
                <w:rFonts w:eastAsia="Times New Roman" w:cstheme="minorHAnsi"/>
                <w:iCs/>
                <w:color w:val="000000"/>
              </w:rPr>
            </w:pPr>
            <w:r w:rsidRPr="00FA0948">
              <w:rPr>
                <w:rFonts w:eastAsia="Times New Roman" w:cstheme="minorHAnsi"/>
                <w:b/>
                <w:bCs/>
                <w:iCs/>
                <w:color w:val="000000"/>
              </w:rPr>
              <w:t>Accreditation</w:t>
            </w:r>
            <w:r w:rsidRPr="00FA0948">
              <w:rPr>
                <w:rFonts w:eastAsia="Times New Roman" w:cstheme="minorHAnsi"/>
                <w:iCs/>
                <w:color w:val="000000"/>
              </w:rPr>
              <w:t>: ABFSE accreditation accepted.</w:t>
            </w:r>
          </w:p>
          <w:p w14:paraId="153ED4F8" w14:textId="14BD0A1A" w:rsidR="00C748CC" w:rsidRPr="00FA0948" w:rsidRDefault="00C748CC" w:rsidP="00426FAB">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w:t>
            </w:r>
            <w:r w:rsidR="00AD2E19" w:rsidRPr="00FA0948">
              <w:rPr>
                <w:rFonts w:eastAsia="Times New Roman" w:cstheme="minorHAnsi"/>
                <w:iCs/>
                <w:color w:val="000000"/>
              </w:rPr>
              <w:t xml:space="preserve"> </w:t>
            </w:r>
            <w:hyperlink r:id="rId209" w:history="1">
              <w:r w:rsidR="00AD2E19" w:rsidRPr="00FA0948">
                <w:rPr>
                  <w:rStyle w:val="Hyperlink"/>
                  <w:rFonts w:eastAsia="Times New Roman" w:cstheme="minorHAnsi"/>
                  <w:iCs/>
                </w:rPr>
                <w:t>Sec 203.5 Provisional Licensure</w:t>
              </w:r>
            </w:hyperlink>
            <w:r w:rsidR="00AD2E19" w:rsidRPr="00FA0948">
              <w:rPr>
                <w:rFonts w:eastAsia="Times New Roman" w:cstheme="minorHAnsi"/>
                <w:iCs/>
                <w:color w:val="000000"/>
              </w:rPr>
              <w:t>.</w:t>
            </w:r>
          </w:p>
          <w:p w14:paraId="0DEA85DD" w14:textId="015E2F07" w:rsidR="00986764" w:rsidRPr="00FA0948" w:rsidRDefault="00986764" w:rsidP="00426FAB">
            <w:pPr>
              <w:spacing w:after="0" w:line="240" w:lineRule="auto"/>
              <w:rPr>
                <w:rFonts w:eastAsia="Times New Roman" w:cstheme="minorHAnsi"/>
                <w:iCs/>
                <w:color w:val="000000"/>
              </w:rPr>
            </w:pPr>
            <w:r w:rsidRPr="00FA0948">
              <w:rPr>
                <w:rFonts w:eastAsia="Times New Roman" w:cstheme="minorHAnsi"/>
                <w:b/>
                <w:bCs/>
                <w:iCs/>
                <w:color w:val="000000"/>
              </w:rPr>
              <w:t>Provisional Licensure Program</w:t>
            </w:r>
            <w:r w:rsidRPr="00FA0948">
              <w:rPr>
                <w:rFonts w:eastAsia="Times New Roman" w:cstheme="minorHAnsi"/>
                <w:iCs/>
                <w:color w:val="000000"/>
              </w:rPr>
              <w:t>:</w:t>
            </w:r>
          </w:p>
          <w:p w14:paraId="785F4591" w14:textId="4363AFD1" w:rsidR="00986764" w:rsidRPr="00FA0948" w:rsidRDefault="00B01A1C" w:rsidP="00986764">
            <w:pPr>
              <w:pStyle w:val="ListParagraph"/>
              <w:numPr>
                <w:ilvl w:val="0"/>
                <w:numId w:val="108"/>
              </w:numPr>
              <w:spacing w:after="0" w:line="240" w:lineRule="auto"/>
              <w:rPr>
                <w:rFonts w:eastAsia="Times New Roman" w:cstheme="minorHAnsi"/>
                <w:iCs/>
                <w:color w:val="000000"/>
              </w:rPr>
            </w:pPr>
            <w:r w:rsidRPr="00FA0948">
              <w:rPr>
                <w:rFonts w:eastAsia="Times New Roman" w:cstheme="minorHAnsi"/>
                <w:iCs/>
                <w:color w:val="000000"/>
              </w:rPr>
              <w:t xml:space="preserve">Applicants must be graduates from </w:t>
            </w:r>
            <w:r w:rsidR="00060D2C" w:rsidRPr="00FA0948">
              <w:rPr>
                <w:rFonts w:eastAsia="Times New Roman" w:cstheme="minorHAnsi"/>
                <w:iCs/>
                <w:color w:val="000000"/>
              </w:rPr>
              <w:t xml:space="preserve">or be enrolled in </w:t>
            </w:r>
            <w:r w:rsidR="0043498D" w:rsidRPr="00FA0948">
              <w:rPr>
                <w:rFonts w:eastAsia="Times New Roman" w:cstheme="minorHAnsi"/>
                <w:iCs/>
                <w:color w:val="000000"/>
              </w:rPr>
              <w:t>an</w:t>
            </w:r>
            <w:r w:rsidR="003E1568" w:rsidRPr="00FA0948">
              <w:rPr>
                <w:rFonts w:eastAsia="Times New Roman" w:cstheme="minorHAnsi"/>
                <w:iCs/>
                <w:color w:val="000000"/>
              </w:rPr>
              <w:t xml:space="preserve"> </w:t>
            </w:r>
            <w:r w:rsidR="0025272C" w:rsidRPr="00FA0948">
              <w:rPr>
                <w:rFonts w:eastAsia="Times New Roman" w:cstheme="minorHAnsi"/>
                <w:iCs/>
                <w:color w:val="000000"/>
              </w:rPr>
              <w:t>ABFSE</w:t>
            </w:r>
            <w:r w:rsidR="003E1568" w:rsidRPr="00FA0948">
              <w:rPr>
                <w:rFonts w:eastAsia="Times New Roman" w:cstheme="minorHAnsi"/>
                <w:iCs/>
                <w:color w:val="000000"/>
              </w:rPr>
              <w:t>-accredited mortuary science program. (</w:t>
            </w:r>
            <w:r w:rsidR="00060D2C" w:rsidRPr="00FA0948">
              <w:rPr>
                <w:rFonts w:eastAsia="Times New Roman" w:cstheme="minorHAnsi"/>
                <w:iCs/>
                <w:color w:val="000000"/>
              </w:rPr>
              <w:t>An</w:t>
            </w:r>
            <w:r w:rsidR="0043498D" w:rsidRPr="00FA0948">
              <w:rPr>
                <w:rFonts w:eastAsia="Times New Roman" w:cstheme="minorHAnsi"/>
                <w:iCs/>
                <w:color w:val="000000"/>
              </w:rPr>
              <w:t xml:space="preserve"> educational waiver is also an option.)</w:t>
            </w:r>
          </w:p>
          <w:p w14:paraId="564DE1DE" w14:textId="3F30C83C" w:rsidR="00060D2C" w:rsidRPr="00FA0948" w:rsidRDefault="00060D2C" w:rsidP="00986764">
            <w:pPr>
              <w:pStyle w:val="ListParagraph"/>
              <w:numPr>
                <w:ilvl w:val="0"/>
                <w:numId w:val="108"/>
              </w:numPr>
              <w:spacing w:after="0" w:line="240" w:lineRule="auto"/>
              <w:rPr>
                <w:rFonts w:eastAsia="Times New Roman" w:cstheme="minorHAnsi"/>
                <w:iCs/>
                <w:color w:val="000000"/>
              </w:rPr>
            </w:pPr>
            <w:r w:rsidRPr="00FA0948">
              <w:rPr>
                <w:rFonts w:eastAsia="Times New Roman" w:cstheme="minorHAnsi"/>
                <w:iCs/>
                <w:color w:val="000000"/>
              </w:rPr>
              <w:t>Applicants must be enrolled and under the direct supervision of a funeral-director-in-charge or embalmer-in-charge during the entire provisional program.</w:t>
            </w:r>
          </w:p>
          <w:p w14:paraId="088025AE" w14:textId="0CD7C59F" w:rsidR="00162A9C" w:rsidRPr="00FA0948" w:rsidRDefault="00060D2C" w:rsidP="00426FAB">
            <w:pPr>
              <w:pStyle w:val="ListParagraph"/>
              <w:numPr>
                <w:ilvl w:val="0"/>
                <w:numId w:val="108"/>
              </w:numPr>
              <w:spacing w:after="0" w:line="240" w:lineRule="auto"/>
              <w:rPr>
                <w:rFonts w:eastAsia="Times New Roman" w:cstheme="minorHAnsi"/>
                <w:iCs/>
                <w:color w:val="000000"/>
              </w:rPr>
            </w:pPr>
            <w:r w:rsidRPr="00FA0948">
              <w:rPr>
                <w:rFonts w:eastAsia="Times New Roman" w:cstheme="minorHAnsi"/>
                <w:iCs/>
                <w:color w:val="000000"/>
              </w:rPr>
              <w:t>Applicants must successfully pass the</w:t>
            </w:r>
            <w:r w:rsidR="00162A9C" w:rsidRPr="00FA0948">
              <w:rPr>
                <w:rFonts w:eastAsia="Times New Roman" w:cstheme="minorHAnsi"/>
                <w:iCs/>
                <w:color w:val="000000"/>
              </w:rPr>
              <w:t xml:space="preserve"> and </w:t>
            </w:r>
            <w:hyperlink r:id="rId210" w:history="1">
              <w:r w:rsidR="00162A9C" w:rsidRPr="00FA0948">
                <w:rPr>
                  <w:rStyle w:val="Hyperlink"/>
                  <w:rFonts w:eastAsia="Times New Roman" w:cstheme="minorHAnsi"/>
                  <w:iCs/>
                </w:rPr>
                <w:t>Texas Mortuary Law Exam</w:t>
              </w:r>
            </w:hyperlink>
            <w:r w:rsidR="00162A9C" w:rsidRPr="00FA0948">
              <w:rPr>
                <w:color w:val="000000"/>
              </w:rPr>
              <w:t xml:space="preserve"> p</w:t>
            </w:r>
            <w:r w:rsidR="00162A9C" w:rsidRPr="00FA0948">
              <w:rPr>
                <w:rFonts w:eastAsia="Times New Roman" w:cstheme="minorHAnsi"/>
                <w:iCs/>
                <w:color w:val="000000"/>
              </w:rPr>
              <w:t>rior to provisional licensure.</w:t>
            </w:r>
          </w:p>
          <w:p w14:paraId="2A07950A" w14:textId="59F82795" w:rsidR="00FD5213" w:rsidRPr="00FA0948" w:rsidRDefault="00FD5213" w:rsidP="00426FAB">
            <w:pPr>
              <w:pStyle w:val="ListParagraph"/>
              <w:numPr>
                <w:ilvl w:val="0"/>
                <w:numId w:val="108"/>
              </w:numPr>
              <w:spacing w:after="0" w:line="240" w:lineRule="auto"/>
              <w:rPr>
                <w:rFonts w:eastAsia="Times New Roman" w:cstheme="minorHAnsi"/>
                <w:iCs/>
                <w:color w:val="000000"/>
              </w:rPr>
            </w:pPr>
            <w:r w:rsidRPr="00FA0948">
              <w:rPr>
                <w:rFonts w:eastAsia="Times New Roman" w:cstheme="minorHAnsi"/>
                <w:iCs/>
                <w:color w:val="000000"/>
              </w:rPr>
              <w:t>Comply with the rules of the Commission.</w:t>
            </w:r>
          </w:p>
          <w:p w14:paraId="5EBD6BBE" w14:textId="483731D9"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23DB3E9A" w14:textId="77777777" w:rsidR="00B57858" w:rsidRPr="00FA0948" w:rsidRDefault="00B57858" w:rsidP="00E07D91">
            <w:pPr>
              <w:pStyle w:val="ListParagraph"/>
              <w:numPr>
                <w:ilvl w:val="0"/>
                <w:numId w:val="59"/>
              </w:numPr>
              <w:spacing w:after="0" w:line="240" w:lineRule="auto"/>
              <w:rPr>
                <w:rFonts w:eastAsia="Times New Roman" w:cstheme="minorHAnsi"/>
                <w:iCs/>
                <w:color w:val="000000"/>
              </w:rPr>
            </w:pPr>
            <w:r w:rsidRPr="00FA0948">
              <w:rPr>
                <w:rFonts w:eastAsia="Times New Roman" w:cstheme="minorHAnsi"/>
                <w:iCs/>
                <w:color w:val="000000"/>
              </w:rPr>
              <w:t xml:space="preserve">Graduate from an accredited school or college of mortuary science. </w:t>
            </w:r>
          </w:p>
          <w:p w14:paraId="2CFD66F9" w14:textId="77777777" w:rsidR="00B57858" w:rsidRPr="00FA0948" w:rsidRDefault="00B57858" w:rsidP="00E07D91">
            <w:pPr>
              <w:pStyle w:val="ListParagraph"/>
              <w:numPr>
                <w:ilvl w:val="0"/>
                <w:numId w:val="59"/>
              </w:numPr>
              <w:spacing w:after="0" w:line="240" w:lineRule="auto"/>
              <w:rPr>
                <w:rFonts w:eastAsia="Times New Roman" w:cstheme="minorHAnsi"/>
                <w:iCs/>
                <w:color w:val="000000"/>
              </w:rPr>
            </w:pPr>
            <w:r w:rsidRPr="00FA0948">
              <w:rPr>
                <w:rFonts w:eastAsia="Times New Roman" w:cstheme="minorHAnsi"/>
                <w:iCs/>
                <w:color w:val="000000"/>
              </w:rPr>
              <w:t xml:space="preserve">Exams: NBE and </w:t>
            </w:r>
            <w:hyperlink r:id="rId211" w:history="1">
              <w:r w:rsidRPr="00FA0948">
                <w:rPr>
                  <w:rStyle w:val="Hyperlink"/>
                  <w:rFonts w:eastAsia="Times New Roman" w:cstheme="minorHAnsi"/>
                  <w:iCs/>
                </w:rPr>
                <w:t>Texas Mortuary Law Exam</w:t>
              </w:r>
            </w:hyperlink>
            <w:r w:rsidRPr="00FA0948">
              <w:rPr>
                <w:rFonts w:eastAsia="Times New Roman" w:cstheme="minorHAnsi"/>
                <w:iCs/>
                <w:color w:val="000000"/>
              </w:rPr>
              <w:t xml:space="preserve"> required. </w:t>
            </w:r>
          </w:p>
          <w:p w14:paraId="10642DCF" w14:textId="77777777" w:rsidR="00B57858" w:rsidRPr="00FA0948" w:rsidRDefault="00B57858" w:rsidP="00E07D91">
            <w:pPr>
              <w:pStyle w:val="ListParagraph"/>
              <w:numPr>
                <w:ilvl w:val="0"/>
                <w:numId w:val="59"/>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TX. 45 case reports required. (Unless reciprocating from another state with a license for a minimum of one year.)</w:t>
            </w:r>
          </w:p>
          <w:p w14:paraId="6E3E1F62"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 xml:space="preserve">: </w:t>
            </w:r>
          </w:p>
          <w:p w14:paraId="6046F3DA" w14:textId="77777777" w:rsidR="00B57858" w:rsidRPr="00FA0948" w:rsidRDefault="00B57858" w:rsidP="00E07D91">
            <w:pPr>
              <w:pStyle w:val="ListParagraph"/>
              <w:numPr>
                <w:ilvl w:val="0"/>
                <w:numId w:val="59"/>
              </w:numPr>
              <w:spacing w:after="0" w:line="240" w:lineRule="auto"/>
              <w:rPr>
                <w:rFonts w:eastAsia="Times New Roman" w:cstheme="minorHAnsi"/>
                <w:iCs/>
                <w:color w:val="000000"/>
              </w:rPr>
            </w:pPr>
            <w:r w:rsidRPr="00FA0948">
              <w:rPr>
                <w:rFonts w:eastAsia="Times New Roman" w:cstheme="minorHAnsi"/>
                <w:iCs/>
                <w:color w:val="000000"/>
              </w:rPr>
              <w:t xml:space="preserve">Graduate from an accredited school or college of mortuary science. </w:t>
            </w:r>
          </w:p>
          <w:p w14:paraId="1D05D8C6" w14:textId="77777777" w:rsidR="00B57858" w:rsidRPr="00FA0948" w:rsidRDefault="00B57858" w:rsidP="00E07D91">
            <w:pPr>
              <w:pStyle w:val="ListParagraph"/>
              <w:numPr>
                <w:ilvl w:val="0"/>
                <w:numId w:val="59"/>
              </w:numPr>
              <w:spacing w:after="0" w:line="240" w:lineRule="auto"/>
              <w:rPr>
                <w:rFonts w:eastAsia="Times New Roman" w:cstheme="minorHAnsi"/>
                <w:iCs/>
                <w:color w:val="000000"/>
              </w:rPr>
            </w:pPr>
            <w:r w:rsidRPr="00FA0948">
              <w:rPr>
                <w:rFonts w:eastAsia="Times New Roman" w:cstheme="minorHAnsi"/>
                <w:iCs/>
                <w:color w:val="000000"/>
              </w:rPr>
              <w:t xml:space="preserve">Exams: NBE and </w:t>
            </w:r>
            <w:hyperlink r:id="rId212" w:history="1">
              <w:r w:rsidRPr="00FA0948">
                <w:rPr>
                  <w:rStyle w:val="Hyperlink"/>
                  <w:rFonts w:eastAsia="Times New Roman" w:cstheme="minorHAnsi"/>
                  <w:iCs/>
                </w:rPr>
                <w:t>Texas Mortuary Law Exam</w:t>
              </w:r>
            </w:hyperlink>
            <w:r w:rsidRPr="00FA0948">
              <w:rPr>
                <w:rFonts w:eastAsia="Times New Roman" w:cstheme="minorHAnsi"/>
                <w:iCs/>
                <w:color w:val="000000"/>
              </w:rPr>
              <w:t xml:space="preserve"> required. </w:t>
            </w:r>
          </w:p>
          <w:p w14:paraId="0459F0F6" w14:textId="77777777" w:rsidR="00B57858" w:rsidRPr="00FA0948" w:rsidRDefault="00B57858" w:rsidP="00E07D91">
            <w:pPr>
              <w:pStyle w:val="ListParagraph"/>
              <w:numPr>
                <w:ilvl w:val="0"/>
                <w:numId w:val="59"/>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TX. 45 case reports required. (Unless reciprocating from another state with a license for a minimum of one year.)</w:t>
            </w:r>
          </w:p>
          <w:p w14:paraId="097DB65B"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Pr="00FA0948">
              <w:rPr>
                <w:rFonts w:eastAsia="Times New Roman" w:cstheme="minorHAnsi"/>
                <w:iCs/>
                <w:color w:val="000000"/>
              </w:rPr>
              <w:t xml:space="preserve">: </w:t>
            </w:r>
          </w:p>
          <w:p w14:paraId="36C9823F" w14:textId="77777777" w:rsidR="00B57858" w:rsidRPr="00FA0948" w:rsidRDefault="00B57858" w:rsidP="00E07D91">
            <w:pPr>
              <w:pStyle w:val="ListParagraph"/>
              <w:numPr>
                <w:ilvl w:val="0"/>
                <w:numId w:val="59"/>
              </w:numPr>
              <w:spacing w:after="0" w:line="240" w:lineRule="auto"/>
              <w:rPr>
                <w:rFonts w:eastAsia="Times New Roman" w:cstheme="minorHAnsi"/>
                <w:iCs/>
                <w:color w:val="000000"/>
              </w:rPr>
            </w:pPr>
            <w:r w:rsidRPr="00FA0948">
              <w:rPr>
                <w:rFonts w:eastAsia="Times New Roman" w:cstheme="minorHAnsi"/>
                <w:iCs/>
                <w:color w:val="000000"/>
              </w:rPr>
              <w:t xml:space="preserve">Graduate from an accredited school or college of mortuary science. </w:t>
            </w:r>
          </w:p>
          <w:p w14:paraId="6B9685C6" w14:textId="77777777" w:rsidR="00B57858" w:rsidRPr="00FA0948" w:rsidRDefault="00B57858" w:rsidP="00E07D91">
            <w:pPr>
              <w:pStyle w:val="ListParagraph"/>
              <w:numPr>
                <w:ilvl w:val="0"/>
                <w:numId w:val="59"/>
              </w:numPr>
              <w:spacing w:after="0" w:line="240" w:lineRule="auto"/>
              <w:rPr>
                <w:rFonts w:eastAsia="Times New Roman" w:cstheme="minorHAnsi"/>
                <w:iCs/>
                <w:color w:val="000000"/>
              </w:rPr>
            </w:pPr>
            <w:r w:rsidRPr="00FA0948">
              <w:rPr>
                <w:rFonts w:eastAsia="Times New Roman" w:cstheme="minorHAnsi"/>
                <w:iCs/>
                <w:color w:val="000000"/>
              </w:rPr>
              <w:t xml:space="preserve">Exams: NBE and </w:t>
            </w:r>
            <w:hyperlink r:id="rId213" w:history="1">
              <w:r w:rsidRPr="00FA0948">
                <w:rPr>
                  <w:rStyle w:val="Hyperlink"/>
                  <w:rFonts w:eastAsia="Times New Roman" w:cstheme="minorHAnsi"/>
                  <w:iCs/>
                </w:rPr>
                <w:t>Texas Mortuary Law Exam</w:t>
              </w:r>
            </w:hyperlink>
            <w:r w:rsidRPr="00FA0948">
              <w:rPr>
                <w:rFonts w:eastAsia="Times New Roman" w:cstheme="minorHAnsi"/>
                <w:iCs/>
                <w:color w:val="000000"/>
              </w:rPr>
              <w:t xml:space="preserve"> required. </w:t>
            </w:r>
          </w:p>
          <w:p w14:paraId="0896E36F" w14:textId="388D87B3" w:rsidR="00B57858" w:rsidRPr="00FA0948" w:rsidRDefault="00B57858" w:rsidP="00E07D91">
            <w:pPr>
              <w:pStyle w:val="ListParagraph"/>
              <w:numPr>
                <w:ilvl w:val="0"/>
                <w:numId w:val="59"/>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in TX. 45 &amp; 45 case reports required. (Unless reciprocating from another state with a license for a minimum of one year.)</w:t>
            </w:r>
          </w:p>
          <w:p w14:paraId="289BAB81" w14:textId="49F03D05" w:rsidR="00213A79" w:rsidRPr="00FA0948" w:rsidRDefault="00213A79" w:rsidP="00213A79">
            <w:pPr>
              <w:spacing w:after="0" w:line="240" w:lineRule="auto"/>
              <w:rPr>
                <w:rFonts w:eastAsia="Times New Roman" w:cstheme="minorHAnsi"/>
                <w:b/>
                <w:bCs/>
                <w:iCs/>
                <w:color w:val="000000"/>
              </w:rPr>
            </w:pPr>
            <w:r w:rsidRPr="00FA0948">
              <w:rPr>
                <w:rFonts w:eastAsia="Times New Roman" w:cstheme="minorHAnsi"/>
                <w:b/>
                <w:bCs/>
                <w:iCs/>
                <w:color w:val="000000"/>
              </w:rPr>
              <w:t>Additional Information:</w:t>
            </w:r>
          </w:p>
          <w:p w14:paraId="4679DF53" w14:textId="77777777" w:rsidR="00B7447F" w:rsidRPr="00FA0948" w:rsidRDefault="00B7447F" w:rsidP="00E07D91">
            <w:pPr>
              <w:pStyle w:val="ListParagraph"/>
              <w:numPr>
                <w:ilvl w:val="0"/>
                <w:numId w:val="59"/>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2D32843B" w14:textId="33709BA9" w:rsidR="005E5200" w:rsidRPr="00FA0948" w:rsidRDefault="005E5200" w:rsidP="00E07D91">
            <w:pPr>
              <w:pStyle w:val="ListParagraph"/>
              <w:numPr>
                <w:ilvl w:val="0"/>
                <w:numId w:val="59"/>
              </w:numPr>
              <w:spacing w:after="0" w:line="240" w:lineRule="auto"/>
              <w:rPr>
                <w:rFonts w:eastAsia="Times New Roman" w:cstheme="minorHAnsi"/>
                <w:iCs/>
                <w:color w:val="000000"/>
              </w:rPr>
            </w:pPr>
            <w:r w:rsidRPr="00FA0948">
              <w:rPr>
                <w:rFonts w:eastAsia="Times New Roman" w:cstheme="minorHAnsi"/>
                <w:iCs/>
                <w:color w:val="000000"/>
              </w:rPr>
              <w:t>Applicants must have graduated from high school or equivalent.</w:t>
            </w:r>
          </w:p>
          <w:p w14:paraId="3E1D0C38" w14:textId="77777777" w:rsidR="007C6533" w:rsidRPr="00FA0948" w:rsidRDefault="007C6533" w:rsidP="00E07D91">
            <w:pPr>
              <w:pStyle w:val="ListParagraph"/>
              <w:numPr>
                <w:ilvl w:val="0"/>
                <w:numId w:val="59"/>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2061D132" w14:textId="440D1F63" w:rsidR="00213A79" w:rsidRPr="00FA0948" w:rsidRDefault="00000000" w:rsidP="00E07D91">
            <w:pPr>
              <w:pStyle w:val="ListParagraph"/>
              <w:numPr>
                <w:ilvl w:val="0"/>
                <w:numId w:val="59"/>
              </w:numPr>
              <w:spacing w:after="0" w:line="240" w:lineRule="auto"/>
              <w:rPr>
                <w:rFonts w:eastAsia="Times New Roman" w:cstheme="minorHAnsi"/>
                <w:iCs/>
                <w:color w:val="000000"/>
              </w:rPr>
            </w:pPr>
            <w:hyperlink r:id="rId214" w:history="1">
              <w:r w:rsidR="00213A79" w:rsidRPr="00FA0948">
                <w:rPr>
                  <w:rStyle w:val="Hyperlink"/>
                  <w:rFonts w:eastAsia="Times New Roman" w:cstheme="minorHAnsi"/>
                  <w:iCs/>
                </w:rPr>
                <w:t>Additional information and applications</w:t>
              </w:r>
            </w:hyperlink>
            <w:r w:rsidR="00213A79" w:rsidRPr="00FA0948">
              <w:rPr>
                <w:rFonts w:eastAsia="Times New Roman" w:cstheme="minorHAnsi"/>
                <w:iCs/>
                <w:color w:val="000000"/>
              </w:rPr>
              <w:t xml:space="preserve">. </w:t>
            </w:r>
          </w:p>
          <w:p w14:paraId="58A39CE4" w14:textId="77777777" w:rsidR="00B57858" w:rsidRPr="00FA0948" w:rsidRDefault="00B57858" w:rsidP="0006262F">
            <w:pPr>
              <w:spacing w:after="0" w:line="240" w:lineRule="auto"/>
              <w:rPr>
                <w:rFonts w:eastAsia="Times New Roman" w:cstheme="minorHAnsi"/>
                <w:iCs/>
                <w:color w:val="000000"/>
              </w:rPr>
            </w:pPr>
          </w:p>
        </w:tc>
      </w:tr>
      <w:tr w:rsidR="00B57858" w:rsidRPr="00FA0948" w14:paraId="2BD58855" w14:textId="77777777" w:rsidTr="00FA0948">
        <w:trPr>
          <w:gridAfter w:val="1"/>
          <w:wAfter w:w="90" w:type="dxa"/>
        </w:trPr>
        <w:tc>
          <w:tcPr>
            <w:tcW w:w="2160" w:type="dxa"/>
            <w:tcBorders>
              <w:top w:val="nil"/>
              <w:left w:val="nil"/>
              <w:bottom w:val="nil"/>
              <w:right w:val="nil"/>
            </w:tcBorders>
          </w:tcPr>
          <w:p w14:paraId="3D8295A3" w14:textId="53498612" w:rsidR="00B57858" w:rsidRPr="00FA0948" w:rsidRDefault="00B57858" w:rsidP="00426FAB">
            <w:pPr>
              <w:spacing w:after="0" w:line="240" w:lineRule="auto"/>
            </w:pPr>
            <w:r w:rsidRPr="00FA0948">
              <w:t>Utah</w:t>
            </w:r>
          </w:p>
        </w:tc>
        <w:tc>
          <w:tcPr>
            <w:tcW w:w="8640" w:type="dxa"/>
            <w:gridSpan w:val="2"/>
            <w:tcBorders>
              <w:top w:val="nil"/>
              <w:left w:val="nil"/>
              <w:bottom w:val="nil"/>
              <w:right w:val="nil"/>
            </w:tcBorders>
          </w:tcPr>
          <w:p w14:paraId="46A947B7" w14:textId="11B04BD0"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iCs/>
                <w:color w:val="000000"/>
              </w:rPr>
              <w:t xml:space="preserve">More information is available at the </w:t>
            </w:r>
            <w:hyperlink w:anchor="_top" w:history="1">
              <w:r w:rsidRPr="00FA0948">
                <w:rPr>
                  <w:rStyle w:val="Hyperlink"/>
                  <w:rFonts w:eastAsia="Times New Roman" w:cstheme="minorHAnsi"/>
                  <w:iCs/>
                </w:rPr>
                <w:t>top of this page</w:t>
              </w:r>
            </w:hyperlink>
            <w:r w:rsidRPr="00FA0948">
              <w:rPr>
                <w:rFonts w:eastAsia="Times New Roman" w:cstheme="minorHAnsi"/>
                <w:iCs/>
                <w:color w:val="000000"/>
              </w:rPr>
              <w:t>.</w:t>
            </w:r>
          </w:p>
          <w:p w14:paraId="40D44E88" w14:textId="77777777" w:rsidR="00B57858" w:rsidRPr="00FA0948" w:rsidRDefault="00B57858" w:rsidP="00426FAB">
            <w:pPr>
              <w:spacing w:after="0" w:line="240" w:lineRule="auto"/>
              <w:rPr>
                <w:rFonts w:eastAsia="Times New Roman" w:cstheme="minorHAnsi"/>
                <w:iCs/>
                <w:color w:val="000000"/>
              </w:rPr>
            </w:pPr>
          </w:p>
        </w:tc>
      </w:tr>
      <w:tr w:rsidR="00B57858" w:rsidRPr="00FA0948" w14:paraId="6CC71517" w14:textId="77777777" w:rsidTr="00FA0948">
        <w:trPr>
          <w:gridAfter w:val="1"/>
          <w:wAfter w:w="90" w:type="dxa"/>
        </w:trPr>
        <w:tc>
          <w:tcPr>
            <w:tcW w:w="2160" w:type="dxa"/>
            <w:tcBorders>
              <w:top w:val="nil"/>
              <w:left w:val="nil"/>
              <w:bottom w:val="nil"/>
              <w:right w:val="nil"/>
            </w:tcBorders>
          </w:tcPr>
          <w:p w14:paraId="39DBDEF3" w14:textId="683AB949" w:rsidR="00B57858" w:rsidRPr="00FA0948" w:rsidRDefault="00B57858" w:rsidP="00426FAB">
            <w:pPr>
              <w:spacing w:after="0" w:line="240" w:lineRule="auto"/>
            </w:pPr>
            <w:r w:rsidRPr="00FA0948">
              <w:t>Vermont</w:t>
            </w:r>
          </w:p>
        </w:tc>
        <w:tc>
          <w:tcPr>
            <w:tcW w:w="8640" w:type="dxa"/>
            <w:gridSpan w:val="2"/>
            <w:tcBorders>
              <w:top w:val="nil"/>
              <w:left w:val="nil"/>
              <w:bottom w:val="nil"/>
              <w:right w:val="nil"/>
            </w:tcBorders>
          </w:tcPr>
          <w:p w14:paraId="6219EB96" w14:textId="5DC45FC2" w:rsidR="00B57858" w:rsidRPr="00FA0948" w:rsidRDefault="0004084E" w:rsidP="001B6C75">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BC0D23"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BC0D23"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176FBE93"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215" w:history="1">
              <w:r w:rsidRPr="00FA0948">
                <w:rPr>
                  <w:rStyle w:val="Hyperlink"/>
                  <w:rFonts w:eastAsia="Times New Roman" w:cstheme="minorHAnsi"/>
                  <w:iCs/>
                </w:rPr>
                <w:t>Vermont Board of Funeral Service</w:t>
              </w:r>
            </w:hyperlink>
          </w:p>
          <w:p w14:paraId="34EEC227" w14:textId="24CF1B02" w:rsidR="00B57858" w:rsidRPr="00FA0948" w:rsidRDefault="00B57858" w:rsidP="00D00C33">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89 Main St, 3rd FL, Montpelier, VT 05620-3402</w:t>
            </w:r>
            <w:r w:rsidR="008B51B5" w:rsidRPr="00FA0948">
              <w:rPr>
                <w:rFonts w:eastAsia="Times New Roman" w:cstheme="minorHAnsi"/>
                <w:iCs/>
                <w:color w:val="000000"/>
              </w:rPr>
              <w:t xml:space="preserve">. Phone: </w:t>
            </w:r>
            <w:r w:rsidRPr="00FA0948">
              <w:rPr>
                <w:rFonts w:eastAsia="Times New Roman" w:cstheme="minorHAnsi"/>
                <w:iCs/>
                <w:color w:val="000000"/>
              </w:rPr>
              <w:t>802-828-1134.</w:t>
            </w:r>
            <w:r w:rsidR="008B51B5" w:rsidRPr="00FA0948">
              <w:rPr>
                <w:rFonts w:eastAsia="Times New Roman" w:cstheme="minorHAnsi"/>
                <w:iCs/>
                <w:color w:val="000000"/>
              </w:rPr>
              <w:t xml:space="preserve"> </w:t>
            </w:r>
            <w:hyperlink r:id="rId216" w:history="1">
              <w:r w:rsidR="008B51B5" w:rsidRPr="00FA0948">
                <w:rPr>
                  <w:rStyle w:val="Hyperlink"/>
                  <w:rFonts w:eastAsia="Times New Roman" w:cstheme="minorHAnsi"/>
                  <w:iCs/>
                </w:rPr>
                <w:t>Online contact form</w:t>
              </w:r>
            </w:hyperlink>
            <w:r w:rsidR="008B51B5" w:rsidRPr="00FA0948">
              <w:rPr>
                <w:rFonts w:eastAsia="Times New Roman" w:cstheme="minorHAnsi"/>
                <w:iCs/>
                <w:color w:val="000000"/>
              </w:rPr>
              <w:t xml:space="preserve">. </w:t>
            </w:r>
          </w:p>
          <w:p w14:paraId="469B2736" w14:textId="4B3C6495" w:rsidR="00B57858" w:rsidRPr="00FA0948" w:rsidRDefault="00B57858" w:rsidP="002E557B">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720703" w:rsidRPr="00FA0948">
              <w:rPr>
                <w:rFonts w:eastAsia="Times New Roman" w:cstheme="minorHAnsi"/>
                <w:iCs/>
                <w:color w:val="000000"/>
              </w:rPr>
              <w:t>ABFSE accreditation accepted.</w:t>
            </w:r>
          </w:p>
          <w:p w14:paraId="74345E6F" w14:textId="07F56D7B" w:rsidR="00B6187E" w:rsidRPr="00FA0948" w:rsidRDefault="00B6187E" w:rsidP="00B22050">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217" w:history="1">
              <w:r w:rsidR="00B22050" w:rsidRPr="00FA0948">
                <w:rPr>
                  <w:rStyle w:val="Hyperlink"/>
                  <w:rFonts w:eastAsia="Times New Roman" w:cstheme="minorHAnsi"/>
                  <w:iCs/>
                </w:rPr>
                <w:t>§ 1252. Application; qualifications</w:t>
              </w:r>
            </w:hyperlink>
            <w:r w:rsidR="00B22050" w:rsidRPr="00FA0948">
              <w:rPr>
                <w:rFonts w:eastAsia="Times New Roman" w:cstheme="minorHAnsi"/>
                <w:iCs/>
                <w:color w:val="000000"/>
              </w:rPr>
              <w:t xml:space="preserve">. </w:t>
            </w:r>
          </w:p>
          <w:p w14:paraId="16BD8D21" w14:textId="0BD58E96" w:rsidR="00E53D77" w:rsidRPr="00FA0948" w:rsidRDefault="00E53D77"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 Apprentice</w:t>
            </w:r>
            <w:r w:rsidRPr="00FA0948">
              <w:rPr>
                <w:rFonts w:eastAsia="Times New Roman" w:cstheme="minorHAnsi"/>
                <w:iCs/>
                <w:color w:val="000000"/>
              </w:rPr>
              <w:t>:</w:t>
            </w:r>
          </w:p>
          <w:p w14:paraId="13E52CE4" w14:textId="0FA956C7" w:rsidR="00E53D77" w:rsidRPr="00FA0948" w:rsidRDefault="002E6340" w:rsidP="00E53D77">
            <w:pPr>
              <w:pStyle w:val="ListParagraph"/>
              <w:numPr>
                <w:ilvl w:val="0"/>
                <w:numId w:val="110"/>
              </w:numPr>
              <w:spacing w:after="0" w:line="240" w:lineRule="auto"/>
              <w:rPr>
                <w:rFonts w:eastAsia="Times New Roman" w:cstheme="minorHAnsi"/>
                <w:iCs/>
                <w:color w:val="000000"/>
              </w:rPr>
            </w:pPr>
            <w:r w:rsidRPr="00FA0948">
              <w:rPr>
                <w:rFonts w:eastAsia="Times New Roman" w:cstheme="minorHAnsi"/>
                <w:iCs/>
                <w:color w:val="000000"/>
              </w:rPr>
              <w:t>Applicants must identify a Funeral Director</w:t>
            </w:r>
            <w:r w:rsidR="001F1634" w:rsidRPr="00FA0948">
              <w:rPr>
                <w:rFonts w:eastAsia="Times New Roman" w:cstheme="minorHAnsi"/>
                <w:iCs/>
                <w:color w:val="000000"/>
              </w:rPr>
              <w:t xml:space="preserve"> or Embalmer</w:t>
            </w:r>
            <w:r w:rsidRPr="00FA0948">
              <w:rPr>
                <w:rFonts w:eastAsia="Times New Roman" w:cstheme="minorHAnsi"/>
                <w:iCs/>
                <w:color w:val="000000"/>
              </w:rPr>
              <w:t xml:space="preserve"> and Funeral Establishment where the apprenticeship will take place on the application form.</w:t>
            </w:r>
          </w:p>
          <w:p w14:paraId="493C22AD" w14:textId="2E5F3D40"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230B1B72" w14:textId="77777777" w:rsidR="00B57858" w:rsidRPr="00FA0948" w:rsidRDefault="00B57858" w:rsidP="00E07D91">
            <w:pPr>
              <w:pStyle w:val="ListParagraph"/>
              <w:numPr>
                <w:ilvl w:val="0"/>
                <w:numId w:val="30"/>
              </w:numPr>
              <w:spacing w:after="0" w:line="240" w:lineRule="auto"/>
              <w:rPr>
                <w:rFonts w:eastAsia="Times New Roman" w:cstheme="minorHAnsi"/>
                <w:iCs/>
                <w:color w:val="000000"/>
              </w:rPr>
            </w:pPr>
            <w:r w:rsidRPr="00FA0948">
              <w:rPr>
                <w:rFonts w:eastAsia="Times New Roman" w:cstheme="minorHAnsi"/>
                <w:iCs/>
                <w:color w:val="000000"/>
              </w:rPr>
              <w:t>Graduate from a school of funeral services accredited by the ABFSE, no less than two academic years.</w:t>
            </w:r>
          </w:p>
          <w:p w14:paraId="7C289AA9" w14:textId="1CD42BB5" w:rsidR="00B57858" w:rsidRPr="00FA0948" w:rsidRDefault="00B57858" w:rsidP="00E07D91">
            <w:pPr>
              <w:pStyle w:val="ListParagraph"/>
              <w:numPr>
                <w:ilvl w:val="0"/>
                <w:numId w:val="30"/>
              </w:numPr>
              <w:spacing w:after="0" w:line="240" w:lineRule="auto"/>
              <w:rPr>
                <w:rFonts w:eastAsia="Times New Roman" w:cstheme="minorHAnsi"/>
                <w:iCs/>
                <w:color w:val="000000"/>
              </w:rPr>
            </w:pPr>
            <w:r w:rsidRPr="00FA0948">
              <w:rPr>
                <w:rFonts w:eastAsia="Times New Roman" w:cstheme="minorHAnsi"/>
                <w:iCs/>
                <w:color w:val="000000"/>
              </w:rPr>
              <w:t>Exams: NBE</w:t>
            </w:r>
            <w:r w:rsidR="009016B4" w:rsidRPr="00FA0948">
              <w:rPr>
                <w:rFonts w:eastAsia="Times New Roman" w:cstheme="minorHAnsi"/>
                <w:iCs/>
                <w:color w:val="000000"/>
              </w:rPr>
              <w:t xml:space="preserve"> and</w:t>
            </w:r>
            <w:r w:rsidRPr="00FA0948">
              <w:rPr>
                <w:rFonts w:eastAsia="Times New Roman" w:cstheme="minorHAnsi"/>
                <w:iCs/>
                <w:color w:val="000000"/>
              </w:rPr>
              <w:t xml:space="preserve"> LRR required.</w:t>
            </w:r>
          </w:p>
          <w:p w14:paraId="5099A009" w14:textId="77777777" w:rsidR="00CE77A2" w:rsidRPr="00FA0948" w:rsidRDefault="00B57858" w:rsidP="00E07D91">
            <w:pPr>
              <w:pStyle w:val="ListParagraph"/>
              <w:numPr>
                <w:ilvl w:val="0"/>
                <w:numId w:val="30"/>
              </w:numPr>
              <w:spacing w:after="0" w:line="240" w:lineRule="auto"/>
              <w:rPr>
                <w:rFonts w:eastAsia="Times New Roman" w:cstheme="minorHAnsi"/>
                <w:iCs/>
                <w:color w:val="000000"/>
              </w:rPr>
            </w:pPr>
            <w:r w:rsidRPr="00FA0948">
              <w:rPr>
                <w:rFonts w:eastAsia="Times New Roman" w:cstheme="minorHAnsi"/>
                <w:iCs/>
                <w:color w:val="000000"/>
              </w:rPr>
              <w:lastRenderedPageBreak/>
              <w:t>Apprenticeship/Internship served for 12 months of full-time employment.</w:t>
            </w:r>
          </w:p>
          <w:p w14:paraId="3CC232B7" w14:textId="3501FBB6" w:rsidR="00B57858" w:rsidRPr="00FA0948" w:rsidRDefault="00CE77A2" w:rsidP="00E07D91">
            <w:pPr>
              <w:pStyle w:val="ListParagraph"/>
              <w:numPr>
                <w:ilvl w:val="0"/>
                <w:numId w:val="30"/>
              </w:numPr>
              <w:spacing w:after="0" w:line="240" w:lineRule="auto"/>
              <w:rPr>
                <w:rFonts w:eastAsia="Times New Roman" w:cstheme="minorHAnsi"/>
                <w:iCs/>
                <w:color w:val="000000"/>
              </w:rPr>
            </w:pPr>
            <w:r w:rsidRPr="00FA0948">
              <w:rPr>
                <w:rFonts w:eastAsia="Times New Roman" w:cstheme="minorHAnsi"/>
                <w:iCs/>
                <w:color w:val="000000"/>
              </w:rPr>
              <w:t xml:space="preserve">Assisted with 30 funerals, under the direct supervision of a licensed funeral director. </w:t>
            </w:r>
            <w:r w:rsidR="00B57858" w:rsidRPr="00FA0948">
              <w:rPr>
                <w:rFonts w:eastAsia="Times New Roman" w:cstheme="minorHAnsi"/>
                <w:iCs/>
                <w:color w:val="000000"/>
              </w:rPr>
              <w:t xml:space="preserve"> </w:t>
            </w:r>
          </w:p>
          <w:p w14:paraId="012070EC" w14:textId="77777777" w:rsidR="00B57858" w:rsidRPr="00FA0948" w:rsidRDefault="00B57858" w:rsidP="00E07D91">
            <w:pPr>
              <w:pStyle w:val="ListParagraph"/>
              <w:numPr>
                <w:ilvl w:val="0"/>
                <w:numId w:val="30"/>
              </w:numPr>
              <w:spacing w:after="0" w:line="240" w:lineRule="auto"/>
              <w:rPr>
                <w:rFonts w:eastAsia="Times New Roman" w:cstheme="minorHAnsi"/>
                <w:iCs/>
                <w:color w:val="000000"/>
              </w:rPr>
            </w:pPr>
            <w:r w:rsidRPr="00FA0948">
              <w:rPr>
                <w:rFonts w:eastAsia="Times New Roman" w:cstheme="minorHAnsi"/>
                <w:iCs/>
                <w:color w:val="000000"/>
              </w:rPr>
              <w:t>Board may waive the educational and traineeship requirements, if the applicant possesses a valid license from another state.</w:t>
            </w:r>
          </w:p>
          <w:p w14:paraId="5498CA6D"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w:t>
            </w:r>
          </w:p>
          <w:p w14:paraId="049A9663" w14:textId="77777777" w:rsidR="00B57858" w:rsidRPr="00FA0948" w:rsidRDefault="00B57858" w:rsidP="00E07D91">
            <w:pPr>
              <w:pStyle w:val="ListParagraph"/>
              <w:numPr>
                <w:ilvl w:val="0"/>
                <w:numId w:val="30"/>
              </w:numPr>
              <w:spacing w:after="0" w:line="240" w:lineRule="auto"/>
              <w:rPr>
                <w:rFonts w:eastAsia="Times New Roman" w:cstheme="minorHAnsi"/>
                <w:iCs/>
                <w:color w:val="000000"/>
              </w:rPr>
            </w:pPr>
            <w:r w:rsidRPr="00FA0948">
              <w:rPr>
                <w:rFonts w:eastAsia="Times New Roman" w:cstheme="minorHAnsi"/>
                <w:iCs/>
                <w:color w:val="000000"/>
              </w:rPr>
              <w:t>Graduate from a school of funeral services accredited by the ABFSE, no less than two academic years.</w:t>
            </w:r>
          </w:p>
          <w:p w14:paraId="39880A4A" w14:textId="3CEE1286" w:rsidR="00B57858" w:rsidRPr="00FA0948" w:rsidRDefault="00B57858" w:rsidP="00E07D91">
            <w:pPr>
              <w:pStyle w:val="ListParagraph"/>
              <w:numPr>
                <w:ilvl w:val="0"/>
                <w:numId w:val="30"/>
              </w:numPr>
              <w:spacing w:after="0" w:line="240" w:lineRule="auto"/>
              <w:rPr>
                <w:rFonts w:eastAsia="Times New Roman" w:cstheme="minorHAnsi"/>
                <w:iCs/>
                <w:color w:val="000000"/>
              </w:rPr>
            </w:pPr>
            <w:r w:rsidRPr="00FA0948">
              <w:rPr>
                <w:rFonts w:eastAsia="Times New Roman" w:cstheme="minorHAnsi"/>
                <w:iCs/>
                <w:color w:val="000000"/>
              </w:rPr>
              <w:t>Exams: NBE</w:t>
            </w:r>
            <w:r w:rsidR="009016B4" w:rsidRPr="00FA0948">
              <w:rPr>
                <w:rFonts w:eastAsia="Times New Roman" w:cstheme="minorHAnsi"/>
                <w:iCs/>
                <w:color w:val="000000"/>
              </w:rPr>
              <w:t xml:space="preserve"> and</w:t>
            </w:r>
            <w:r w:rsidRPr="00FA0948">
              <w:rPr>
                <w:rFonts w:eastAsia="Times New Roman" w:cstheme="minorHAnsi"/>
                <w:iCs/>
                <w:color w:val="000000"/>
              </w:rPr>
              <w:t xml:space="preserve"> LRR required </w:t>
            </w:r>
          </w:p>
          <w:p w14:paraId="32FF86CF" w14:textId="77777777" w:rsidR="00B57858" w:rsidRPr="00FA0948" w:rsidRDefault="00B57858" w:rsidP="00E07D91">
            <w:pPr>
              <w:pStyle w:val="ListParagraph"/>
              <w:numPr>
                <w:ilvl w:val="0"/>
                <w:numId w:val="30"/>
              </w:numPr>
              <w:spacing w:after="0" w:line="240" w:lineRule="auto"/>
              <w:rPr>
                <w:rFonts w:eastAsia="Times New Roman" w:cstheme="minorHAnsi"/>
                <w:iCs/>
                <w:color w:val="000000"/>
              </w:rPr>
            </w:pPr>
            <w:r w:rsidRPr="00FA0948">
              <w:rPr>
                <w:rFonts w:eastAsia="Times New Roman" w:cstheme="minorHAnsi"/>
                <w:iCs/>
                <w:color w:val="000000"/>
              </w:rPr>
              <w:t xml:space="preserve">Apprenticeship/Internship served for 12 months of full-time employment. </w:t>
            </w:r>
          </w:p>
          <w:p w14:paraId="0FE38972" w14:textId="384BF292" w:rsidR="00B57858" w:rsidRPr="00FA0948" w:rsidRDefault="00B57858" w:rsidP="00E07D91">
            <w:pPr>
              <w:pStyle w:val="ListParagraph"/>
              <w:numPr>
                <w:ilvl w:val="0"/>
                <w:numId w:val="30"/>
              </w:numPr>
              <w:spacing w:after="0" w:line="240" w:lineRule="auto"/>
              <w:rPr>
                <w:rFonts w:eastAsia="Times New Roman" w:cstheme="minorHAnsi"/>
                <w:iCs/>
                <w:color w:val="000000"/>
              </w:rPr>
            </w:pPr>
            <w:r w:rsidRPr="00FA0948">
              <w:rPr>
                <w:rFonts w:eastAsia="Times New Roman" w:cstheme="minorHAnsi"/>
                <w:iCs/>
                <w:color w:val="000000"/>
              </w:rPr>
              <w:t>Board may waive the educational and traineeship requirements, if the applicant possesses a valid license from another state.</w:t>
            </w:r>
          </w:p>
          <w:p w14:paraId="54A59285" w14:textId="7FA21589" w:rsidR="008B51B5" w:rsidRPr="00FA0948" w:rsidRDefault="008B51B5" w:rsidP="008B51B5">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5C5D4385" w14:textId="00F42C46" w:rsidR="005941D9" w:rsidRPr="00FA0948" w:rsidRDefault="005941D9" w:rsidP="00E07D91">
            <w:pPr>
              <w:pStyle w:val="ListParagraph"/>
              <w:numPr>
                <w:ilvl w:val="0"/>
                <w:numId w:val="60"/>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082128AD" w14:textId="3BA5A2A4" w:rsidR="008B51B5" w:rsidRPr="00FA0948" w:rsidRDefault="00000000" w:rsidP="00E07D91">
            <w:pPr>
              <w:pStyle w:val="ListParagraph"/>
              <w:numPr>
                <w:ilvl w:val="0"/>
                <w:numId w:val="60"/>
              </w:numPr>
              <w:spacing w:after="0" w:line="240" w:lineRule="auto"/>
              <w:rPr>
                <w:rFonts w:eastAsia="Times New Roman" w:cstheme="minorHAnsi"/>
                <w:iCs/>
                <w:color w:val="000000"/>
              </w:rPr>
            </w:pPr>
            <w:hyperlink r:id="rId218" w:history="1">
              <w:r w:rsidR="008B51B5" w:rsidRPr="00FA0948">
                <w:rPr>
                  <w:rStyle w:val="Hyperlink"/>
                  <w:rFonts w:eastAsia="Times New Roman" w:cstheme="minorHAnsi"/>
                  <w:iCs/>
                </w:rPr>
                <w:t>Applications and forms</w:t>
              </w:r>
            </w:hyperlink>
            <w:r w:rsidR="008B51B5" w:rsidRPr="00FA0948">
              <w:rPr>
                <w:rFonts w:eastAsia="Times New Roman" w:cstheme="minorHAnsi"/>
                <w:iCs/>
                <w:color w:val="000000"/>
              </w:rPr>
              <w:t xml:space="preserve">. </w:t>
            </w:r>
          </w:p>
          <w:p w14:paraId="59069676" w14:textId="77777777" w:rsidR="00B57858" w:rsidRPr="00FA0948" w:rsidRDefault="00B57858" w:rsidP="009A2B02">
            <w:pPr>
              <w:pStyle w:val="ListParagraph"/>
              <w:spacing w:after="0" w:line="240" w:lineRule="auto"/>
              <w:rPr>
                <w:rFonts w:eastAsia="Times New Roman" w:cstheme="minorHAnsi"/>
                <w:iCs/>
                <w:color w:val="000000"/>
              </w:rPr>
            </w:pPr>
          </w:p>
        </w:tc>
      </w:tr>
      <w:tr w:rsidR="00B57858" w:rsidRPr="00FA0948" w14:paraId="4771F362" w14:textId="77777777" w:rsidTr="00FA0948">
        <w:trPr>
          <w:gridAfter w:val="1"/>
          <w:wAfter w:w="90" w:type="dxa"/>
        </w:trPr>
        <w:tc>
          <w:tcPr>
            <w:tcW w:w="2160" w:type="dxa"/>
            <w:tcBorders>
              <w:top w:val="nil"/>
              <w:left w:val="nil"/>
              <w:bottom w:val="nil"/>
              <w:right w:val="nil"/>
            </w:tcBorders>
          </w:tcPr>
          <w:p w14:paraId="2C810699" w14:textId="34624776" w:rsidR="00B57858" w:rsidRPr="00FA0948" w:rsidRDefault="00B57858" w:rsidP="00A1679F">
            <w:pPr>
              <w:spacing w:after="0" w:line="240" w:lineRule="auto"/>
              <w:rPr>
                <w:rFonts w:cstheme="minorHAnsi"/>
              </w:rPr>
            </w:pPr>
            <w:r w:rsidRPr="00FA0948">
              <w:rPr>
                <w:rFonts w:cstheme="minorHAnsi"/>
              </w:rPr>
              <w:lastRenderedPageBreak/>
              <w:t>Virginia</w:t>
            </w:r>
          </w:p>
        </w:tc>
        <w:tc>
          <w:tcPr>
            <w:tcW w:w="8640" w:type="dxa"/>
            <w:gridSpan w:val="2"/>
            <w:tcBorders>
              <w:top w:val="nil"/>
              <w:left w:val="nil"/>
              <w:bottom w:val="nil"/>
              <w:right w:val="nil"/>
            </w:tcBorders>
          </w:tcPr>
          <w:p w14:paraId="04BDC311" w14:textId="2F060D12" w:rsidR="00B57858" w:rsidRPr="00FA0948" w:rsidRDefault="0004084E" w:rsidP="00A1679F">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BC0D23"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BC0D23"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7EF11826" w14:textId="77777777" w:rsidR="00B57858" w:rsidRPr="00FA0948" w:rsidRDefault="00B57858" w:rsidP="00A1679F">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219" w:history="1">
              <w:r w:rsidRPr="00FA0948">
                <w:rPr>
                  <w:rStyle w:val="Hyperlink"/>
                  <w:rFonts w:eastAsia="Times New Roman" w:cstheme="minorHAnsi"/>
                  <w:iCs/>
                </w:rPr>
                <w:t>Virginia Board of Funeral</w:t>
              </w:r>
            </w:hyperlink>
          </w:p>
          <w:p w14:paraId="023853C2" w14:textId="1649B5BE" w:rsidR="00B57858" w:rsidRPr="00FA0948" w:rsidRDefault="00B57858" w:rsidP="00A1679F">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xml:space="preserve">: 9960 </w:t>
            </w:r>
            <w:proofErr w:type="spellStart"/>
            <w:r w:rsidRPr="00FA0948">
              <w:rPr>
                <w:rFonts w:eastAsia="Times New Roman" w:cstheme="minorHAnsi"/>
                <w:iCs/>
                <w:color w:val="000000"/>
              </w:rPr>
              <w:t>Mayland</w:t>
            </w:r>
            <w:proofErr w:type="spellEnd"/>
            <w:r w:rsidRPr="00FA0948">
              <w:rPr>
                <w:rFonts w:eastAsia="Times New Roman" w:cstheme="minorHAnsi"/>
                <w:iCs/>
                <w:color w:val="000000"/>
              </w:rPr>
              <w:t xml:space="preserve"> Dr., Suite 300, Henrico, VA 23233-1463</w:t>
            </w:r>
            <w:r w:rsidR="006B48FE" w:rsidRPr="00FA0948">
              <w:rPr>
                <w:rFonts w:eastAsia="Times New Roman" w:cstheme="minorHAnsi"/>
                <w:iCs/>
                <w:color w:val="000000"/>
              </w:rPr>
              <w:t xml:space="preserve">. Phone: 804-367-4479. Email: </w:t>
            </w:r>
            <w:hyperlink r:id="rId220" w:history="1">
              <w:r w:rsidR="006B48FE" w:rsidRPr="00FA0948">
                <w:rPr>
                  <w:rStyle w:val="Hyperlink"/>
                  <w:rFonts w:eastAsia="Times New Roman" w:cstheme="minorHAnsi"/>
                  <w:iCs/>
                </w:rPr>
                <w:t>fanbd@dhp.virginia.gov</w:t>
              </w:r>
            </w:hyperlink>
          </w:p>
          <w:p w14:paraId="45F1E6F5" w14:textId="74A3903A" w:rsidR="00B57858" w:rsidRPr="00FA0948" w:rsidRDefault="00B57858" w:rsidP="00A1679F">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720703" w:rsidRPr="00FA0948">
              <w:rPr>
                <w:rFonts w:eastAsia="Times New Roman" w:cstheme="minorHAnsi"/>
                <w:iCs/>
                <w:color w:val="000000"/>
              </w:rPr>
              <w:t>ABFSE accreditation accepted.</w:t>
            </w:r>
          </w:p>
          <w:p w14:paraId="70179E85" w14:textId="6D75C93E" w:rsidR="00A81FCF" w:rsidRPr="00FA0948" w:rsidRDefault="00B6187E" w:rsidP="00A1679F">
            <w:pPr>
              <w:pStyle w:val="Heading2"/>
              <w:spacing w:before="0" w:line="240" w:lineRule="auto"/>
              <w:textAlignment w:val="baseline"/>
              <w:rPr>
                <w:rFonts w:asciiTheme="minorHAnsi" w:eastAsia="Times New Roman" w:hAnsiTheme="minorHAnsi" w:cstheme="minorHAnsi"/>
                <w:iCs/>
                <w:color w:val="auto"/>
                <w:sz w:val="22"/>
                <w:szCs w:val="22"/>
              </w:rPr>
            </w:pPr>
            <w:r w:rsidRPr="00FA0948">
              <w:rPr>
                <w:rFonts w:asciiTheme="minorHAnsi" w:eastAsia="Times New Roman" w:hAnsiTheme="minorHAnsi" w:cstheme="minorHAnsi"/>
                <w:b/>
                <w:bCs/>
                <w:iCs/>
                <w:color w:val="auto"/>
                <w:sz w:val="22"/>
                <w:szCs w:val="22"/>
              </w:rPr>
              <w:t>Statutes</w:t>
            </w:r>
            <w:r w:rsidRPr="00FA0948">
              <w:rPr>
                <w:rFonts w:asciiTheme="minorHAnsi" w:eastAsia="Times New Roman" w:hAnsiTheme="minorHAnsi" w:cstheme="minorHAnsi"/>
                <w:iCs/>
                <w:color w:val="auto"/>
                <w:sz w:val="22"/>
                <w:szCs w:val="22"/>
              </w:rPr>
              <w:t xml:space="preserve">: </w:t>
            </w:r>
            <w:r w:rsidR="00E032AF" w:rsidRPr="00FA0948">
              <w:rPr>
                <w:rFonts w:asciiTheme="minorHAnsi" w:hAnsiTheme="minorHAnsi" w:cstheme="minorHAnsi"/>
                <w:b/>
                <w:bCs/>
                <w:color w:val="auto"/>
                <w:sz w:val="22"/>
                <w:szCs w:val="22"/>
                <w:bdr w:val="none" w:sz="0" w:space="0" w:color="auto" w:frame="1"/>
              </w:rPr>
              <w:t xml:space="preserve">§ </w:t>
            </w:r>
            <w:hyperlink r:id="rId221" w:history="1">
              <w:r w:rsidR="00E032AF" w:rsidRPr="00FA0948">
                <w:rPr>
                  <w:rStyle w:val="Hyperlink"/>
                  <w:rFonts w:asciiTheme="minorHAnsi" w:hAnsiTheme="minorHAnsi" w:cstheme="minorHAnsi"/>
                  <w:b/>
                  <w:bCs/>
                  <w:color w:val="auto"/>
                  <w:sz w:val="22"/>
                  <w:szCs w:val="22"/>
                  <w:bdr w:val="none" w:sz="0" w:space="0" w:color="auto" w:frame="1"/>
                </w:rPr>
                <w:t>54.1-2817</w:t>
              </w:r>
              <w:r w:rsidR="00E032AF" w:rsidRPr="00FA0948">
                <w:rPr>
                  <w:rStyle w:val="Hyperlink"/>
                  <w:rFonts w:asciiTheme="minorHAnsi" w:hAnsiTheme="minorHAnsi" w:cstheme="minorHAnsi"/>
                  <w:b/>
                  <w:bCs/>
                  <w:color w:val="auto"/>
                  <w:sz w:val="22"/>
                  <w:szCs w:val="22"/>
                </w:rPr>
                <w:t>. Funeral service interns</w:t>
              </w:r>
            </w:hyperlink>
            <w:r w:rsidR="00E032AF" w:rsidRPr="00FA0948">
              <w:rPr>
                <w:rFonts w:asciiTheme="minorHAnsi" w:hAnsiTheme="minorHAnsi" w:cstheme="minorHAnsi"/>
                <w:b/>
                <w:bCs/>
                <w:color w:val="auto"/>
                <w:sz w:val="22"/>
                <w:szCs w:val="22"/>
              </w:rPr>
              <w:t>.</w:t>
            </w:r>
            <w:r w:rsidR="00A1679F" w:rsidRPr="00FA0948">
              <w:rPr>
                <w:rFonts w:asciiTheme="minorHAnsi" w:hAnsiTheme="minorHAnsi" w:cstheme="minorHAnsi"/>
                <w:b/>
                <w:bCs/>
                <w:color w:val="auto"/>
                <w:sz w:val="22"/>
                <w:szCs w:val="22"/>
              </w:rPr>
              <w:t xml:space="preserve"> </w:t>
            </w:r>
          </w:p>
          <w:p w14:paraId="3797E9F8" w14:textId="23C24D2E" w:rsidR="00D56D9A" w:rsidRPr="00FA0948" w:rsidRDefault="00D56D9A" w:rsidP="00A1679F">
            <w:pPr>
              <w:pStyle w:val="NormalWeb"/>
              <w:spacing w:after="0"/>
              <w:textAlignment w:val="baseline"/>
              <w:rPr>
                <w:rFonts w:asciiTheme="minorHAnsi" w:eastAsia="Times New Roman" w:hAnsiTheme="minorHAnsi" w:cstheme="minorHAnsi"/>
                <w:iCs/>
                <w:color w:val="000000"/>
                <w:sz w:val="22"/>
                <w:szCs w:val="22"/>
              </w:rPr>
            </w:pPr>
            <w:r w:rsidRPr="00FA0948">
              <w:rPr>
                <w:rFonts w:asciiTheme="minorHAnsi" w:eastAsia="Times New Roman" w:hAnsiTheme="minorHAnsi" w:cstheme="minorHAnsi"/>
                <w:b/>
                <w:bCs/>
                <w:iCs/>
                <w:color w:val="000000"/>
                <w:sz w:val="22"/>
                <w:szCs w:val="22"/>
              </w:rPr>
              <w:t>Funeral Service Interns</w:t>
            </w:r>
            <w:r w:rsidRPr="00FA0948">
              <w:rPr>
                <w:rFonts w:asciiTheme="minorHAnsi" w:eastAsia="Times New Roman" w:hAnsiTheme="minorHAnsi" w:cstheme="minorHAnsi"/>
                <w:iCs/>
                <w:color w:val="000000"/>
                <w:sz w:val="22"/>
                <w:szCs w:val="22"/>
              </w:rPr>
              <w:t>:</w:t>
            </w:r>
          </w:p>
          <w:p w14:paraId="5BA4DC94" w14:textId="14E32311" w:rsidR="00D56D9A" w:rsidRPr="00FA0948" w:rsidRDefault="007C5097" w:rsidP="00A1679F">
            <w:pPr>
              <w:pStyle w:val="ListParagraph"/>
              <w:numPr>
                <w:ilvl w:val="0"/>
                <w:numId w:val="111"/>
              </w:numPr>
              <w:spacing w:after="0" w:line="240" w:lineRule="auto"/>
              <w:rPr>
                <w:rFonts w:eastAsia="Times New Roman" w:cstheme="minorHAnsi"/>
                <w:iCs/>
                <w:color w:val="000000"/>
              </w:rPr>
            </w:pPr>
            <w:r w:rsidRPr="00FA0948">
              <w:rPr>
                <w:rFonts w:eastAsia="Times New Roman" w:cstheme="minorHAnsi"/>
                <w:iCs/>
                <w:color w:val="000000"/>
              </w:rPr>
              <w:t>Internship shall consist of at least 2</w:t>
            </w:r>
            <w:r w:rsidR="00C279F2" w:rsidRPr="00FA0948">
              <w:rPr>
                <w:rFonts w:eastAsia="Times New Roman" w:cstheme="minorHAnsi"/>
                <w:iCs/>
                <w:color w:val="000000"/>
              </w:rPr>
              <w:t>,</w:t>
            </w:r>
            <w:r w:rsidRPr="00FA0948">
              <w:rPr>
                <w:rFonts w:eastAsia="Times New Roman" w:cstheme="minorHAnsi"/>
                <w:iCs/>
                <w:color w:val="000000"/>
              </w:rPr>
              <w:t>000 hours</w:t>
            </w:r>
            <w:r w:rsidR="00A6725F" w:rsidRPr="00FA0948">
              <w:rPr>
                <w:rFonts w:eastAsia="Times New Roman" w:cstheme="minorHAnsi"/>
                <w:iCs/>
                <w:color w:val="000000"/>
              </w:rPr>
              <w:t xml:space="preserve"> of training to be completed in no less than 12 months.</w:t>
            </w:r>
            <w:r w:rsidR="00847FC0" w:rsidRPr="00FA0948">
              <w:rPr>
                <w:rFonts w:eastAsia="Times New Roman" w:cstheme="minorHAnsi"/>
                <w:iCs/>
                <w:color w:val="000000"/>
              </w:rPr>
              <w:t xml:space="preserve"> </w:t>
            </w:r>
          </w:p>
          <w:p w14:paraId="57122A45" w14:textId="2C038898" w:rsidR="00A07312" w:rsidRPr="00FA0948" w:rsidRDefault="00A07312" w:rsidP="00A1679F">
            <w:pPr>
              <w:pStyle w:val="ListParagraph"/>
              <w:numPr>
                <w:ilvl w:val="0"/>
                <w:numId w:val="111"/>
              </w:numPr>
              <w:spacing w:after="0" w:line="240" w:lineRule="auto"/>
              <w:rPr>
                <w:rFonts w:eastAsia="Times New Roman" w:cstheme="minorHAnsi"/>
                <w:iCs/>
                <w:color w:val="000000"/>
              </w:rPr>
            </w:pPr>
            <w:r w:rsidRPr="00FA0948">
              <w:rPr>
                <w:rFonts w:eastAsia="Times New Roman" w:cstheme="minorHAnsi"/>
                <w:iCs/>
                <w:color w:val="000000"/>
              </w:rPr>
              <w:t>Applicant must be high school graduate or equivalent.</w:t>
            </w:r>
          </w:p>
          <w:p w14:paraId="6C3628A9" w14:textId="69C4A26C" w:rsidR="00B57858" w:rsidRPr="00FA0948" w:rsidRDefault="00B57858" w:rsidP="00A1679F">
            <w:pPr>
              <w:spacing w:after="0" w:line="240" w:lineRule="auto"/>
              <w:rPr>
                <w:rFonts w:eastAsia="Times New Roman" w:cstheme="minorHAnsi"/>
                <w:iCs/>
                <w:color w:val="000000"/>
              </w:rPr>
            </w:pPr>
            <w:r w:rsidRPr="00FA0948">
              <w:rPr>
                <w:rFonts w:eastAsia="Times New Roman" w:cstheme="minorHAnsi"/>
                <w:b/>
                <w:bCs/>
                <w:iCs/>
                <w:color w:val="000000"/>
              </w:rPr>
              <w:t>Funeral Service Licensee (Funeral Director/Embalmer)</w:t>
            </w:r>
            <w:r w:rsidRPr="00FA0948">
              <w:rPr>
                <w:rFonts w:eastAsia="Times New Roman" w:cstheme="minorHAnsi"/>
                <w:iCs/>
                <w:color w:val="000000"/>
              </w:rPr>
              <w:t xml:space="preserve">: </w:t>
            </w:r>
          </w:p>
          <w:p w14:paraId="74C2BC33" w14:textId="77777777" w:rsidR="00B57858" w:rsidRPr="00FA0948" w:rsidRDefault="00B57858" w:rsidP="00A1679F">
            <w:pPr>
              <w:pStyle w:val="ListParagraph"/>
              <w:numPr>
                <w:ilvl w:val="0"/>
                <w:numId w:val="30"/>
              </w:numPr>
              <w:spacing w:after="0" w:line="240" w:lineRule="auto"/>
              <w:rPr>
                <w:rFonts w:eastAsia="Times New Roman" w:cstheme="minorHAnsi"/>
                <w:iCs/>
                <w:color w:val="000000"/>
              </w:rPr>
            </w:pPr>
            <w:r w:rsidRPr="00FA0948">
              <w:rPr>
                <w:rFonts w:eastAsia="Times New Roman" w:cstheme="minorHAnsi"/>
                <w:iCs/>
                <w:color w:val="000000"/>
              </w:rPr>
              <w:t>Graduation from a mortuary science school accredited by the ABFSE.</w:t>
            </w:r>
          </w:p>
          <w:p w14:paraId="6DBAE470" w14:textId="43B5EC11" w:rsidR="00B57858" w:rsidRPr="00FA0948" w:rsidRDefault="00B57858" w:rsidP="00A1679F">
            <w:pPr>
              <w:pStyle w:val="ListParagraph"/>
              <w:numPr>
                <w:ilvl w:val="0"/>
                <w:numId w:val="30"/>
              </w:numPr>
              <w:spacing w:after="0" w:line="240" w:lineRule="auto"/>
              <w:rPr>
                <w:rFonts w:eastAsia="Times New Roman" w:cstheme="minorHAnsi"/>
                <w:iCs/>
                <w:color w:val="000000"/>
              </w:rPr>
            </w:pPr>
            <w:r w:rsidRPr="00FA0948">
              <w:rPr>
                <w:rFonts w:eastAsia="Times New Roman" w:cstheme="minorHAnsi"/>
                <w:iCs/>
                <w:color w:val="000000"/>
              </w:rPr>
              <w:t>Exams: NBE</w:t>
            </w:r>
            <w:r w:rsidR="005A2F11" w:rsidRPr="00FA0948">
              <w:rPr>
                <w:rFonts w:eastAsia="Times New Roman" w:cstheme="minorHAnsi"/>
                <w:iCs/>
                <w:color w:val="000000"/>
              </w:rPr>
              <w:t xml:space="preserve"> (Arts and Science</w:t>
            </w:r>
            <w:r w:rsidR="00DC6F40" w:rsidRPr="00FA0948">
              <w:rPr>
                <w:rFonts w:eastAsia="Times New Roman" w:cstheme="minorHAnsi"/>
                <w:iCs/>
                <w:color w:val="000000"/>
              </w:rPr>
              <w:t>)</w:t>
            </w:r>
            <w:r w:rsidRPr="00FA0948">
              <w:rPr>
                <w:rFonts w:eastAsia="Times New Roman" w:cstheme="minorHAnsi"/>
                <w:iCs/>
                <w:color w:val="000000"/>
              </w:rPr>
              <w:t xml:space="preserve"> required. </w:t>
            </w:r>
          </w:p>
          <w:p w14:paraId="35DA9CE4" w14:textId="24CE094D" w:rsidR="00B57858" w:rsidRPr="00FA0948" w:rsidRDefault="00B57858" w:rsidP="00A1679F">
            <w:pPr>
              <w:pStyle w:val="ListParagraph"/>
              <w:numPr>
                <w:ilvl w:val="0"/>
                <w:numId w:val="30"/>
              </w:numPr>
              <w:spacing w:after="0" w:line="240" w:lineRule="auto"/>
              <w:rPr>
                <w:rFonts w:eastAsia="Times New Roman" w:cstheme="minorHAnsi"/>
                <w:iCs/>
                <w:color w:val="000000"/>
              </w:rPr>
            </w:pPr>
            <w:r w:rsidRPr="00FA0948">
              <w:rPr>
                <w:rFonts w:eastAsia="Times New Roman" w:cstheme="minorHAnsi"/>
                <w:iCs/>
                <w:color w:val="000000"/>
              </w:rPr>
              <w:t>Apprenticeship/Internship served for no less than 12 months. 25/25 case reports required.</w:t>
            </w:r>
          </w:p>
          <w:p w14:paraId="0F478932" w14:textId="5699CD98" w:rsidR="006B48FE" w:rsidRPr="00FA0948" w:rsidRDefault="006B48FE" w:rsidP="00A1679F">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5D38288F" w14:textId="18BEE4AE" w:rsidR="006B48FE" w:rsidRPr="00FA0948" w:rsidRDefault="005941D9" w:rsidP="000D418E">
            <w:pPr>
              <w:pStyle w:val="ListParagraph"/>
              <w:numPr>
                <w:ilvl w:val="0"/>
                <w:numId w:val="61"/>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52E8C8F3" w14:textId="182614B6" w:rsidR="00B57858" w:rsidRPr="00FA0948" w:rsidRDefault="00000000" w:rsidP="00A1679F">
            <w:pPr>
              <w:pStyle w:val="ListParagraph"/>
              <w:numPr>
                <w:ilvl w:val="0"/>
                <w:numId w:val="61"/>
              </w:numPr>
              <w:spacing w:after="0" w:line="240" w:lineRule="auto"/>
              <w:rPr>
                <w:rFonts w:eastAsia="Times New Roman" w:cstheme="minorHAnsi"/>
                <w:iCs/>
                <w:color w:val="000000"/>
              </w:rPr>
            </w:pPr>
            <w:hyperlink r:id="rId222" w:history="1">
              <w:r w:rsidR="006B48FE" w:rsidRPr="00FA0948">
                <w:rPr>
                  <w:rStyle w:val="Hyperlink"/>
                  <w:rFonts w:eastAsia="Times New Roman" w:cstheme="minorHAnsi"/>
                  <w:iCs/>
                </w:rPr>
                <w:t>Application and forms</w:t>
              </w:r>
            </w:hyperlink>
            <w:r w:rsidR="006B48FE" w:rsidRPr="00FA0948">
              <w:rPr>
                <w:rFonts w:eastAsia="Times New Roman" w:cstheme="minorHAnsi"/>
                <w:iCs/>
                <w:color w:val="000000"/>
              </w:rPr>
              <w:t xml:space="preserve">. </w:t>
            </w:r>
          </w:p>
        </w:tc>
      </w:tr>
      <w:tr w:rsidR="00B50239" w:rsidRPr="00FA0948" w14:paraId="657B542F" w14:textId="77777777" w:rsidTr="00FA0948">
        <w:trPr>
          <w:gridAfter w:val="1"/>
          <w:wAfter w:w="90" w:type="dxa"/>
        </w:trPr>
        <w:tc>
          <w:tcPr>
            <w:tcW w:w="2160" w:type="dxa"/>
            <w:tcBorders>
              <w:top w:val="nil"/>
              <w:left w:val="nil"/>
              <w:bottom w:val="nil"/>
              <w:right w:val="nil"/>
            </w:tcBorders>
          </w:tcPr>
          <w:p w14:paraId="1FA3D37F" w14:textId="77777777" w:rsidR="00B50239" w:rsidRPr="00FA0948" w:rsidRDefault="00B50239" w:rsidP="00426FAB">
            <w:pPr>
              <w:spacing w:after="0" w:line="240" w:lineRule="auto"/>
            </w:pPr>
          </w:p>
        </w:tc>
        <w:tc>
          <w:tcPr>
            <w:tcW w:w="8640" w:type="dxa"/>
            <w:gridSpan w:val="2"/>
            <w:tcBorders>
              <w:top w:val="nil"/>
              <w:left w:val="nil"/>
              <w:bottom w:val="nil"/>
              <w:right w:val="nil"/>
            </w:tcBorders>
          </w:tcPr>
          <w:p w14:paraId="6AF5744B" w14:textId="77777777" w:rsidR="00B50239" w:rsidRPr="00FA0948" w:rsidRDefault="00B50239" w:rsidP="00426FAB">
            <w:pPr>
              <w:spacing w:after="0" w:line="240" w:lineRule="auto"/>
              <w:rPr>
                <w:rFonts w:eastAsia="Times New Roman" w:cstheme="minorHAnsi"/>
                <w:iCs/>
              </w:rPr>
            </w:pPr>
          </w:p>
        </w:tc>
      </w:tr>
      <w:tr w:rsidR="005559DC" w:rsidRPr="00FA0948" w14:paraId="338CA88E" w14:textId="77777777" w:rsidTr="00FA0948">
        <w:trPr>
          <w:gridAfter w:val="1"/>
          <w:wAfter w:w="90" w:type="dxa"/>
        </w:trPr>
        <w:tc>
          <w:tcPr>
            <w:tcW w:w="2160" w:type="dxa"/>
            <w:tcBorders>
              <w:top w:val="nil"/>
              <w:left w:val="nil"/>
              <w:bottom w:val="nil"/>
              <w:right w:val="nil"/>
            </w:tcBorders>
          </w:tcPr>
          <w:p w14:paraId="0A6E9911" w14:textId="7602AB34" w:rsidR="00B50239" w:rsidRPr="00FA0948" w:rsidRDefault="00B50239" w:rsidP="00426FAB">
            <w:pPr>
              <w:spacing w:after="0" w:line="240" w:lineRule="auto"/>
            </w:pPr>
            <w:r w:rsidRPr="00FA0948">
              <w:t>Virgin Islands</w:t>
            </w:r>
          </w:p>
        </w:tc>
        <w:tc>
          <w:tcPr>
            <w:tcW w:w="8640" w:type="dxa"/>
            <w:gridSpan w:val="2"/>
            <w:tcBorders>
              <w:top w:val="nil"/>
              <w:left w:val="nil"/>
              <w:bottom w:val="nil"/>
              <w:right w:val="nil"/>
            </w:tcBorders>
          </w:tcPr>
          <w:p w14:paraId="00B01A9E" w14:textId="52392A8F" w:rsidR="00B50239" w:rsidRPr="00FA0948" w:rsidRDefault="0004084E" w:rsidP="00B50239">
            <w:pPr>
              <w:spacing w:after="0" w:line="240" w:lineRule="auto"/>
              <w:rPr>
                <w:rFonts w:eastAsia="Times New Roman" w:cstheme="minorHAnsi"/>
                <w:iCs/>
              </w:rPr>
            </w:pPr>
            <w:r w:rsidRPr="00FA0948">
              <w:rPr>
                <w:rFonts w:eastAsia="Times New Roman" w:cstheme="minorHAnsi"/>
                <w:b/>
                <w:bCs/>
                <w:iCs/>
              </w:rPr>
              <w:t>Determination</w:t>
            </w:r>
            <w:r w:rsidR="00B50239" w:rsidRPr="00FA0948">
              <w:rPr>
                <w:rFonts w:eastAsia="Times New Roman" w:cstheme="minorHAnsi"/>
                <w:iCs/>
              </w:rPr>
              <w:t xml:space="preserve">: </w:t>
            </w:r>
            <w:r w:rsidR="00BC0D23" w:rsidRPr="00FA0948">
              <w:rPr>
                <w:rFonts w:eastAsia="Times New Roman" w:cstheme="minorHAnsi"/>
                <w:iCs/>
                <w:color w:val="000000"/>
              </w:rPr>
              <w:t>MEETS educational requirements.</w:t>
            </w:r>
          </w:p>
          <w:p w14:paraId="7EF9E228" w14:textId="77777777" w:rsidR="00B50239" w:rsidRPr="00FA0948" w:rsidRDefault="00B50239" w:rsidP="00B50239">
            <w:pPr>
              <w:spacing w:after="0" w:line="240" w:lineRule="auto"/>
              <w:rPr>
                <w:rFonts w:eastAsia="Times New Roman" w:cstheme="minorHAnsi"/>
                <w:iCs/>
              </w:rPr>
            </w:pPr>
            <w:r w:rsidRPr="00FA0948">
              <w:rPr>
                <w:rFonts w:eastAsia="Times New Roman" w:cstheme="minorHAnsi"/>
                <w:b/>
                <w:bCs/>
                <w:iCs/>
              </w:rPr>
              <w:t>Board</w:t>
            </w:r>
            <w:r w:rsidRPr="00FA0948">
              <w:rPr>
                <w:rFonts w:eastAsia="Times New Roman" w:cstheme="minorHAnsi"/>
                <w:iCs/>
              </w:rPr>
              <w:t xml:space="preserve">: </w:t>
            </w:r>
          </w:p>
          <w:p w14:paraId="536612AA" w14:textId="77777777" w:rsidR="00B50239" w:rsidRPr="00FA0948" w:rsidRDefault="00B50239" w:rsidP="00B50239">
            <w:pPr>
              <w:spacing w:after="0" w:line="240" w:lineRule="auto"/>
              <w:rPr>
                <w:rFonts w:eastAsia="Times New Roman" w:cstheme="minorHAnsi"/>
                <w:iCs/>
              </w:rPr>
            </w:pPr>
            <w:r w:rsidRPr="00FA0948">
              <w:rPr>
                <w:rFonts w:eastAsia="Times New Roman" w:cstheme="minorHAnsi"/>
                <w:b/>
                <w:bCs/>
                <w:iCs/>
              </w:rPr>
              <w:t>Contact</w:t>
            </w:r>
            <w:r w:rsidRPr="00FA0948">
              <w:rPr>
                <w:rFonts w:eastAsia="Times New Roman" w:cstheme="minorHAnsi"/>
                <w:iCs/>
              </w:rPr>
              <w:t xml:space="preserve">: </w:t>
            </w:r>
          </w:p>
          <w:p w14:paraId="0DE6EBFD" w14:textId="77777777" w:rsidR="00B50239" w:rsidRPr="00FA0948" w:rsidRDefault="00B50239" w:rsidP="00B50239">
            <w:pPr>
              <w:spacing w:after="0" w:line="240" w:lineRule="auto"/>
              <w:rPr>
                <w:rFonts w:eastAsia="Times New Roman" w:cstheme="minorHAnsi"/>
                <w:iCs/>
              </w:rPr>
            </w:pPr>
            <w:r w:rsidRPr="00FA0948">
              <w:rPr>
                <w:rFonts w:eastAsia="Times New Roman" w:cstheme="minorHAnsi"/>
                <w:b/>
                <w:bCs/>
                <w:iCs/>
              </w:rPr>
              <w:t>Accreditation</w:t>
            </w:r>
            <w:r w:rsidRPr="00FA0948">
              <w:rPr>
                <w:rFonts w:eastAsia="Times New Roman" w:cstheme="minorHAnsi"/>
                <w:iCs/>
              </w:rPr>
              <w:t xml:space="preserve">: </w:t>
            </w:r>
          </w:p>
          <w:p w14:paraId="6EF7EF6C" w14:textId="4E6D2024" w:rsidR="00B50239" w:rsidRPr="00FA0948" w:rsidRDefault="00B50239" w:rsidP="00B50239">
            <w:pPr>
              <w:spacing w:after="0" w:line="240" w:lineRule="auto"/>
              <w:rPr>
                <w:rFonts w:eastAsia="Times New Roman" w:cstheme="minorHAnsi"/>
                <w:iCs/>
              </w:rPr>
            </w:pPr>
            <w:r w:rsidRPr="00FA0948">
              <w:rPr>
                <w:rFonts w:eastAsia="Times New Roman" w:cstheme="minorHAnsi"/>
                <w:b/>
                <w:bCs/>
                <w:iCs/>
              </w:rPr>
              <w:t>Statutes</w:t>
            </w:r>
            <w:r w:rsidRPr="00FA0948">
              <w:rPr>
                <w:rFonts w:eastAsia="Times New Roman" w:cstheme="minorHAnsi"/>
                <w:iCs/>
              </w:rPr>
              <w:t>:</w:t>
            </w:r>
            <w:r w:rsidR="00C34073" w:rsidRPr="00FA0948">
              <w:rPr>
                <w:rFonts w:eastAsia="Times New Roman" w:cstheme="minorHAnsi"/>
                <w:iCs/>
              </w:rPr>
              <w:t xml:space="preserve"> US Virgin Islands Code,</w:t>
            </w:r>
            <w:r w:rsidRPr="00FA0948">
              <w:rPr>
                <w:rFonts w:eastAsia="Times New Roman" w:cstheme="minorHAnsi"/>
                <w:iCs/>
              </w:rPr>
              <w:t xml:space="preserve"> </w:t>
            </w:r>
            <w:hyperlink r:id="rId223" w:history="1">
              <w:r w:rsidR="00EC674D" w:rsidRPr="00FA0948">
                <w:rPr>
                  <w:rStyle w:val="Hyperlink"/>
                  <w:rFonts w:eastAsia="Times New Roman" w:cstheme="minorHAnsi"/>
                  <w:iCs/>
                </w:rPr>
                <w:t>Title 19</w:t>
              </w:r>
              <w:r w:rsidR="00E63D62" w:rsidRPr="00FA0948">
                <w:rPr>
                  <w:rStyle w:val="Hyperlink"/>
                  <w:rFonts w:eastAsia="Times New Roman" w:cstheme="minorHAnsi"/>
                  <w:iCs/>
                </w:rPr>
                <w:t xml:space="preserve"> – Part IV – Chapter 37 </w:t>
              </w:r>
              <w:r w:rsidR="00B72C6D" w:rsidRPr="00FA0948">
                <w:rPr>
                  <w:rStyle w:val="Hyperlink"/>
                  <w:rFonts w:eastAsia="Times New Roman" w:cstheme="minorHAnsi"/>
                  <w:iCs/>
                </w:rPr>
                <w:t>–</w:t>
              </w:r>
              <w:r w:rsidR="00E63D62" w:rsidRPr="00FA0948">
                <w:rPr>
                  <w:rStyle w:val="Hyperlink"/>
                  <w:rFonts w:eastAsia="Times New Roman" w:cstheme="minorHAnsi"/>
                  <w:iCs/>
                </w:rPr>
                <w:t xml:space="preserve"> 861</w:t>
              </w:r>
            </w:hyperlink>
          </w:p>
          <w:p w14:paraId="38A8EA03" w14:textId="77777777" w:rsidR="00B50239" w:rsidRPr="00FA0948" w:rsidRDefault="00B50239" w:rsidP="00B50239">
            <w:pPr>
              <w:spacing w:after="0" w:line="240" w:lineRule="auto"/>
              <w:rPr>
                <w:rFonts w:eastAsia="Times New Roman" w:cstheme="minorHAnsi"/>
                <w:iCs/>
              </w:rPr>
            </w:pPr>
            <w:r w:rsidRPr="00FA0948">
              <w:rPr>
                <w:rFonts w:eastAsia="Times New Roman" w:cstheme="minorHAnsi"/>
                <w:b/>
                <w:bCs/>
                <w:iCs/>
              </w:rPr>
              <w:t>Funeral Practitioner</w:t>
            </w:r>
            <w:r w:rsidRPr="00FA0948">
              <w:rPr>
                <w:rFonts w:eastAsia="Times New Roman" w:cstheme="minorHAnsi"/>
                <w:iCs/>
              </w:rPr>
              <w:t xml:space="preserve">: </w:t>
            </w:r>
          </w:p>
          <w:p w14:paraId="4FF2E01D" w14:textId="520D09C6" w:rsidR="00B50239" w:rsidRPr="00FA0948" w:rsidRDefault="00B72C6D" w:rsidP="00E07D91">
            <w:pPr>
              <w:pStyle w:val="ListParagraph"/>
              <w:numPr>
                <w:ilvl w:val="0"/>
                <w:numId w:val="67"/>
              </w:numPr>
              <w:spacing w:after="0" w:line="240" w:lineRule="auto"/>
              <w:rPr>
                <w:rFonts w:eastAsia="Times New Roman" w:cstheme="minorHAnsi"/>
                <w:iCs/>
              </w:rPr>
            </w:pPr>
            <w:r w:rsidRPr="00FA0948">
              <w:rPr>
                <w:rFonts w:eastAsia="Times New Roman" w:cstheme="minorHAnsi"/>
                <w:iCs/>
              </w:rPr>
              <w:t>The Virgin Islands does not license Funeral Directors/Embalmers at this time.</w:t>
            </w:r>
          </w:p>
        </w:tc>
      </w:tr>
      <w:tr w:rsidR="00B50239" w:rsidRPr="00FA0948" w14:paraId="450DFD10" w14:textId="77777777" w:rsidTr="00FA0948">
        <w:trPr>
          <w:gridAfter w:val="1"/>
          <w:wAfter w:w="90" w:type="dxa"/>
        </w:trPr>
        <w:tc>
          <w:tcPr>
            <w:tcW w:w="2160" w:type="dxa"/>
            <w:tcBorders>
              <w:top w:val="nil"/>
              <w:left w:val="nil"/>
              <w:bottom w:val="nil"/>
              <w:right w:val="nil"/>
            </w:tcBorders>
          </w:tcPr>
          <w:p w14:paraId="061BFF90" w14:textId="77777777" w:rsidR="00B50239" w:rsidRPr="00FA0948" w:rsidRDefault="00B50239" w:rsidP="00426FAB">
            <w:pPr>
              <w:spacing w:after="0" w:line="240" w:lineRule="auto"/>
            </w:pPr>
          </w:p>
        </w:tc>
        <w:tc>
          <w:tcPr>
            <w:tcW w:w="8640" w:type="dxa"/>
            <w:gridSpan w:val="2"/>
            <w:tcBorders>
              <w:top w:val="nil"/>
              <w:left w:val="nil"/>
              <w:bottom w:val="nil"/>
              <w:right w:val="nil"/>
            </w:tcBorders>
          </w:tcPr>
          <w:p w14:paraId="7B27E876" w14:textId="77777777" w:rsidR="00B50239" w:rsidRPr="00FA0948" w:rsidRDefault="00B50239" w:rsidP="00426FAB">
            <w:pPr>
              <w:spacing w:after="0" w:line="240" w:lineRule="auto"/>
              <w:rPr>
                <w:rFonts w:eastAsia="Times New Roman" w:cstheme="minorHAnsi"/>
                <w:b/>
                <w:bCs/>
                <w:iCs/>
              </w:rPr>
            </w:pPr>
          </w:p>
        </w:tc>
      </w:tr>
      <w:tr w:rsidR="00B57858" w:rsidRPr="00FA0948" w14:paraId="1F8FA9D3" w14:textId="77777777" w:rsidTr="00FA0948">
        <w:trPr>
          <w:gridAfter w:val="1"/>
          <w:wAfter w:w="90" w:type="dxa"/>
        </w:trPr>
        <w:tc>
          <w:tcPr>
            <w:tcW w:w="2160" w:type="dxa"/>
            <w:tcBorders>
              <w:top w:val="nil"/>
              <w:left w:val="nil"/>
              <w:bottom w:val="nil"/>
              <w:right w:val="nil"/>
            </w:tcBorders>
          </w:tcPr>
          <w:p w14:paraId="7992E006" w14:textId="271AEBE2" w:rsidR="00B57858" w:rsidRPr="00FA0948" w:rsidRDefault="00B57858" w:rsidP="00426FAB">
            <w:pPr>
              <w:spacing w:after="0" w:line="240" w:lineRule="auto"/>
            </w:pPr>
            <w:r w:rsidRPr="00FA0948">
              <w:t>Washington</w:t>
            </w:r>
          </w:p>
        </w:tc>
        <w:tc>
          <w:tcPr>
            <w:tcW w:w="8640" w:type="dxa"/>
            <w:gridSpan w:val="2"/>
            <w:tcBorders>
              <w:top w:val="nil"/>
              <w:left w:val="nil"/>
              <w:bottom w:val="nil"/>
              <w:right w:val="nil"/>
            </w:tcBorders>
          </w:tcPr>
          <w:p w14:paraId="1C36D5F2" w14:textId="289F1E71"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61713A"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61713A"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7EBA710A" w14:textId="4ADF9743"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224" w:history="1">
              <w:r w:rsidRPr="00FA0948">
                <w:rPr>
                  <w:rStyle w:val="Hyperlink"/>
                  <w:rFonts w:eastAsia="Times New Roman" w:cstheme="minorHAnsi"/>
                  <w:iCs/>
                </w:rPr>
                <w:t>Washington Funeral Directors, Embalmers, Cemeteries, Crematories, and Funeral Establishments</w:t>
              </w:r>
            </w:hyperlink>
          </w:p>
          <w:p w14:paraId="518F7B73" w14:textId="6E7FCF8E" w:rsidR="00B57858" w:rsidRPr="00FA0948" w:rsidRDefault="00B57858" w:rsidP="00A14ACB">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PO Box 9012, Olympia, WA 98507-9012</w:t>
            </w:r>
            <w:r w:rsidR="006B48FE" w:rsidRPr="00FA0948">
              <w:rPr>
                <w:rFonts w:eastAsia="Times New Roman" w:cstheme="minorHAnsi"/>
                <w:iCs/>
                <w:color w:val="000000"/>
              </w:rPr>
              <w:t xml:space="preserve">. Phone: </w:t>
            </w:r>
            <w:r w:rsidRPr="00FA0948">
              <w:rPr>
                <w:rFonts w:eastAsia="Times New Roman" w:cstheme="minorHAnsi"/>
                <w:iCs/>
                <w:color w:val="000000"/>
              </w:rPr>
              <w:t>360-664-1555.</w:t>
            </w:r>
            <w:r w:rsidR="00DB2B8A" w:rsidRPr="00FA0948">
              <w:rPr>
                <w:rFonts w:eastAsia="Times New Roman" w:cstheme="minorHAnsi"/>
                <w:iCs/>
                <w:color w:val="000000"/>
              </w:rPr>
              <w:t xml:space="preserve"> Email: </w:t>
            </w:r>
            <w:hyperlink r:id="rId225" w:history="1">
              <w:r w:rsidR="00DB2B8A" w:rsidRPr="00FA0948">
                <w:rPr>
                  <w:rStyle w:val="Hyperlink"/>
                  <w:rFonts w:eastAsia="Times New Roman" w:cstheme="minorHAnsi"/>
                  <w:iCs/>
                </w:rPr>
                <w:t>funerals@dol.wa.gov</w:t>
              </w:r>
            </w:hyperlink>
          </w:p>
          <w:p w14:paraId="16B6EA9A" w14:textId="77777777" w:rsidR="009260E4" w:rsidRPr="00FA0948" w:rsidRDefault="00B57858" w:rsidP="00B6187E">
            <w:pPr>
              <w:spacing w:after="0" w:line="240" w:lineRule="auto"/>
              <w:rPr>
                <w:rFonts w:eastAsia="Times New Roman" w:cstheme="minorHAnsi"/>
                <w:iCs/>
                <w:color w:val="000000"/>
              </w:rPr>
            </w:pPr>
            <w:r w:rsidRPr="00FA0948">
              <w:rPr>
                <w:rFonts w:eastAsia="Times New Roman" w:cstheme="minorHAnsi"/>
                <w:b/>
                <w:bCs/>
                <w:color w:val="000000"/>
              </w:rPr>
              <w:t>Accreditation</w:t>
            </w:r>
            <w:r w:rsidR="00720703" w:rsidRPr="00FA0948">
              <w:rPr>
                <w:rFonts w:eastAsia="Times New Roman" w:cstheme="minorHAnsi"/>
                <w:color w:val="000000"/>
              </w:rPr>
              <w:t>:</w:t>
            </w:r>
            <w:r w:rsidR="00720703" w:rsidRPr="00FA0948">
              <w:rPr>
                <w:rFonts w:eastAsia="Times New Roman" w:cstheme="minorHAnsi"/>
                <w:iCs/>
                <w:color w:val="000000"/>
              </w:rPr>
              <w:t xml:space="preserve"> ABFSE accreditation accepted.</w:t>
            </w:r>
            <w:r w:rsidR="009260E4" w:rsidRPr="00FA0948">
              <w:rPr>
                <w:rFonts w:eastAsia="Times New Roman" w:cstheme="minorHAnsi"/>
                <w:iCs/>
                <w:color w:val="000000"/>
              </w:rPr>
              <w:t xml:space="preserve"> </w:t>
            </w:r>
          </w:p>
          <w:p w14:paraId="6EE4FD90" w14:textId="71187A8E" w:rsidR="009D711C" w:rsidRPr="00FA0948" w:rsidRDefault="00B6187E" w:rsidP="009D711C">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226" w:history="1">
              <w:r w:rsidR="009D711C" w:rsidRPr="00FA0948">
                <w:rPr>
                  <w:rStyle w:val="Hyperlink"/>
                  <w:rFonts w:eastAsia="Times New Roman" w:cstheme="minorHAnsi"/>
                  <w:iCs/>
                </w:rPr>
                <w:t>RCW 18.39.120</w:t>
              </w:r>
            </w:hyperlink>
            <w:r w:rsidR="00766F0D" w:rsidRPr="00FA0948">
              <w:rPr>
                <w:rFonts w:eastAsia="Times New Roman" w:cstheme="minorHAnsi"/>
                <w:iCs/>
                <w:color w:val="000000"/>
              </w:rPr>
              <w:t xml:space="preserve">. </w:t>
            </w:r>
            <w:r w:rsidR="009D711C" w:rsidRPr="00FA0948">
              <w:rPr>
                <w:rFonts w:eastAsia="Times New Roman" w:cstheme="minorHAnsi"/>
                <w:b/>
                <w:bCs/>
                <w:iCs/>
                <w:color w:val="000000"/>
              </w:rPr>
              <w:t>Interns—Registration—Renewal—Notice of termination—Fees</w:t>
            </w:r>
            <w:r w:rsidR="009D711C" w:rsidRPr="00FA0948">
              <w:rPr>
                <w:rFonts w:eastAsia="Times New Roman" w:cstheme="minorHAnsi"/>
                <w:iCs/>
                <w:color w:val="000000"/>
              </w:rPr>
              <w:t>.</w:t>
            </w:r>
          </w:p>
          <w:p w14:paraId="308499A3" w14:textId="57D683CB" w:rsidR="00714072" w:rsidRPr="00FA0948" w:rsidRDefault="003C47E2" w:rsidP="00B6187E">
            <w:pPr>
              <w:spacing w:after="0" w:line="240" w:lineRule="auto"/>
              <w:rPr>
                <w:rFonts w:eastAsia="Times New Roman" w:cstheme="minorHAnsi"/>
                <w:iCs/>
                <w:color w:val="000000"/>
              </w:rPr>
            </w:pPr>
            <w:r w:rsidRPr="00FA0948">
              <w:rPr>
                <w:rFonts w:eastAsia="Times New Roman" w:cstheme="minorHAnsi"/>
                <w:b/>
                <w:bCs/>
                <w:iCs/>
                <w:color w:val="000000"/>
              </w:rPr>
              <w:t>Internship</w:t>
            </w:r>
            <w:r w:rsidR="00495A92" w:rsidRPr="00FA0948">
              <w:rPr>
                <w:rFonts w:eastAsia="Times New Roman" w:cstheme="minorHAnsi"/>
                <w:b/>
                <w:bCs/>
                <w:iCs/>
                <w:color w:val="000000"/>
              </w:rPr>
              <w:t xml:space="preserve"> Registration</w:t>
            </w:r>
            <w:r w:rsidRPr="00FA0948">
              <w:rPr>
                <w:rFonts w:eastAsia="Times New Roman" w:cstheme="minorHAnsi"/>
                <w:iCs/>
                <w:color w:val="000000"/>
              </w:rPr>
              <w:t>:</w:t>
            </w:r>
          </w:p>
          <w:p w14:paraId="54FD18DA" w14:textId="281CC7EB" w:rsidR="001E2A88" w:rsidRPr="00FA0948" w:rsidRDefault="00702309" w:rsidP="00702309">
            <w:pPr>
              <w:pStyle w:val="ListParagraph"/>
              <w:numPr>
                <w:ilvl w:val="0"/>
                <w:numId w:val="67"/>
              </w:numPr>
              <w:spacing w:after="0" w:line="240" w:lineRule="auto"/>
              <w:rPr>
                <w:rFonts w:eastAsia="Times New Roman" w:cstheme="minorHAnsi"/>
                <w:iCs/>
                <w:color w:val="000000"/>
              </w:rPr>
            </w:pPr>
            <w:r w:rsidRPr="00FA0948">
              <w:rPr>
                <w:rFonts w:eastAsia="Times New Roman" w:cstheme="minorHAnsi"/>
                <w:iCs/>
                <w:color w:val="000000"/>
              </w:rPr>
              <w:t>Applicant must be at least 18 years old.</w:t>
            </w:r>
          </w:p>
          <w:p w14:paraId="4F6FD085" w14:textId="32D69F69" w:rsidR="00702309" w:rsidRPr="00FA0948" w:rsidRDefault="00714072" w:rsidP="00702309">
            <w:pPr>
              <w:pStyle w:val="ListParagraph"/>
              <w:numPr>
                <w:ilvl w:val="0"/>
                <w:numId w:val="67"/>
              </w:numPr>
              <w:spacing w:after="0" w:line="240" w:lineRule="auto"/>
              <w:rPr>
                <w:rFonts w:eastAsia="Times New Roman" w:cstheme="minorHAnsi"/>
                <w:iCs/>
                <w:color w:val="000000"/>
              </w:rPr>
            </w:pPr>
            <w:r w:rsidRPr="00FA0948">
              <w:rPr>
                <w:rFonts w:eastAsia="Times New Roman" w:cstheme="minorHAnsi"/>
                <w:iCs/>
                <w:color w:val="000000"/>
              </w:rPr>
              <w:lastRenderedPageBreak/>
              <w:t>Interns can take the licensing exam, but a Funeral Director license will not be issued until education is completed.</w:t>
            </w:r>
          </w:p>
          <w:p w14:paraId="2C610823" w14:textId="6903E1DF"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w:t>
            </w:r>
            <w:r w:rsidRPr="00FA0948">
              <w:rPr>
                <w:rFonts w:eastAsia="Times New Roman" w:cstheme="minorHAnsi"/>
                <w:iCs/>
                <w:color w:val="000000"/>
              </w:rPr>
              <w:t xml:space="preserve">: </w:t>
            </w:r>
          </w:p>
          <w:p w14:paraId="2181E6A2" w14:textId="71A4875D" w:rsidR="00B57858" w:rsidRPr="00FA0948" w:rsidRDefault="00B57858" w:rsidP="00E07D91">
            <w:pPr>
              <w:pStyle w:val="ListParagraph"/>
              <w:numPr>
                <w:ilvl w:val="0"/>
                <w:numId w:val="42"/>
              </w:numPr>
              <w:spacing w:after="0" w:line="240" w:lineRule="auto"/>
              <w:rPr>
                <w:rFonts w:eastAsia="Times New Roman" w:cstheme="minorHAnsi"/>
                <w:iCs/>
                <w:color w:val="000000"/>
              </w:rPr>
            </w:pPr>
            <w:r w:rsidRPr="00FA0948">
              <w:rPr>
                <w:rFonts w:eastAsia="Times New Roman" w:cstheme="minorHAnsi"/>
                <w:iCs/>
                <w:color w:val="000000"/>
              </w:rPr>
              <w:t xml:space="preserve">Degree in Mortuary Science, accredited by ABFSE. </w:t>
            </w:r>
            <w:r w:rsidR="008A20D3" w:rsidRPr="00FA0948">
              <w:rPr>
                <w:rFonts w:eastAsia="Times New Roman" w:cstheme="minorHAnsi"/>
                <w:iCs/>
                <w:color w:val="000000"/>
              </w:rPr>
              <w:t xml:space="preserve">Alternative education </w:t>
            </w:r>
            <w:hyperlink r:id="rId227" w:history="1">
              <w:r w:rsidR="008A20D3" w:rsidRPr="00FA0948">
                <w:rPr>
                  <w:rStyle w:val="Hyperlink"/>
                  <w:rFonts w:eastAsia="Times New Roman" w:cstheme="minorHAnsi"/>
                  <w:iCs/>
                </w:rPr>
                <w:t>option</w:t>
              </w:r>
            </w:hyperlink>
            <w:r w:rsidR="008A20D3" w:rsidRPr="00FA0948">
              <w:rPr>
                <w:rFonts w:eastAsia="Times New Roman" w:cstheme="minorHAnsi"/>
                <w:iCs/>
                <w:color w:val="000000"/>
              </w:rPr>
              <w:t>.</w:t>
            </w:r>
          </w:p>
          <w:p w14:paraId="0F798602" w14:textId="706EF030" w:rsidR="00B57858" w:rsidRPr="00FA0948" w:rsidRDefault="00B57858" w:rsidP="00E07D91">
            <w:pPr>
              <w:pStyle w:val="ListParagraph"/>
              <w:numPr>
                <w:ilvl w:val="0"/>
                <w:numId w:val="42"/>
              </w:numPr>
              <w:spacing w:after="0" w:line="240" w:lineRule="auto"/>
              <w:rPr>
                <w:rFonts w:eastAsia="Times New Roman" w:cstheme="minorHAnsi"/>
                <w:iCs/>
                <w:color w:val="000000"/>
              </w:rPr>
            </w:pPr>
            <w:r w:rsidRPr="00FA0948">
              <w:rPr>
                <w:rFonts w:eastAsia="Times New Roman" w:cstheme="minorHAnsi"/>
                <w:iCs/>
                <w:color w:val="000000"/>
              </w:rPr>
              <w:t>Exams: NBE</w:t>
            </w:r>
            <w:r w:rsidR="00524C27" w:rsidRPr="00FA0948">
              <w:rPr>
                <w:rFonts w:eastAsia="Times New Roman" w:cstheme="minorHAnsi"/>
                <w:iCs/>
                <w:color w:val="000000"/>
              </w:rPr>
              <w:t xml:space="preserve"> (Arts)</w:t>
            </w:r>
            <w:r w:rsidR="008D139B" w:rsidRPr="00FA0948">
              <w:rPr>
                <w:rFonts w:eastAsia="Times New Roman" w:cstheme="minorHAnsi"/>
                <w:iCs/>
                <w:color w:val="000000"/>
              </w:rPr>
              <w:t xml:space="preserve"> and</w:t>
            </w:r>
            <w:r w:rsidRPr="00FA0948">
              <w:rPr>
                <w:rFonts w:eastAsia="Times New Roman" w:cstheme="minorHAnsi"/>
                <w:iCs/>
                <w:color w:val="000000"/>
              </w:rPr>
              <w:t xml:space="preserve"> </w:t>
            </w:r>
            <w:r w:rsidR="00524C27" w:rsidRPr="00FA0948">
              <w:rPr>
                <w:rFonts w:eastAsia="Times New Roman" w:cstheme="minorHAnsi"/>
                <w:iCs/>
                <w:color w:val="000000"/>
              </w:rPr>
              <w:t xml:space="preserve">WA </w:t>
            </w:r>
            <w:r w:rsidRPr="00FA0948">
              <w:rPr>
                <w:rFonts w:eastAsia="Times New Roman" w:cstheme="minorHAnsi"/>
                <w:iCs/>
                <w:color w:val="000000"/>
              </w:rPr>
              <w:t xml:space="preserve">LRR required. </w:t>
            </w:r>
          </w:p>
          <w:p w14:paraId="4416B432" w14:textId="4CF2FEA1" w:rsidR="00B57858" w:rsidRPr="00FA0948" w:rsidRDefault="00B57858" w:rsidP="00E07D91">
            <w:pPr>
              <w:pStyle w:val="ListParagraph"/>
              <w:numPr>
                <w:ilvl w:val="0"/>
                <w:numId w:val="42"/>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for 1 year in Washington. 25 case reports. Out-of-state internships may be accepted if the internship was registered with the state’s board and documented by a licensed funeral services professional.</w:t>
            </w:r>
          </w:p>
          <w:p w14:paraId="360BC838" w14:textId="77777777" w:rsidR="00B57858" w:rsidRPr="00FA0948" w:rsidRDefault="00B57858" w:rsidP="002150DE">
            <w:pPr>
              <w:spacing w:after="0" w:line="240" w:lineRule="auto"/>
              <w:rPr>
                <w:rFonts w:eastAsia="Times New Roman" w:cstheme="minorHAnsi"/>
                <w:iCs/>
                <w:color w:val="000000"/>
              </w:rPr>
            </w:pPr>
            <w:r w:rsidRPr="00FA0948">
              <w:rPr>
                <w:rFonts w:eastAsia="Times New Roman" w:cstheme="minorHAnsi"/>
                <w:b/>
                <w:bCs/>
                <w:iCs/>
                <w:color w:val="000000"/>
              </w:rPr>
              <w:t>Embalmer</w:t>
            </w:r>
            <w:r w:rsidRPr="00FA0948">
              <w:rPr>
                <w:rFonts w:eastAsia="Times New Roman" w:cstheme="minorHAnsi"/>
                <w:iCs/>
                <w:color w:val="000000"/>
              </w:rPr>
              <w:t>:</w:t>
            </w:r>
          </w:p>
          <w:p w14:paraId="7D0CCEF4" w14:textId="77777777" w:rsidR="00B57858" w:rsidRPr="00FA0948" w:rsidRDefault="00B57858" w:rsidP="00E07D91">
            <w:pPr>
              <w:pStyle w:val="ListParagraph"/>
              <w:numPr>
                <w:ilvl w:val="0"/>
                <w:numId w:val="42"/>
              </w:numPr>
              <w:spacing w:after="0" w:line="240" w:lineRule="auto"/>
              <w:rPr>
                <w:rFonts w:eastAsia="Times New Roman" w:cstheme="minorHAnsi"/>
                <w:iCs/>
                <w:color w:val="000000"/>
              </w:rPr>
            </w:pPr>
            <w:r w:rsidRPr="00FA0948">
              <w:rPr>
                <w:rFonts w:eastAsia="Times New Roman" w:cstheme="minorHAnsi"/>
                <w:iCs/>
                <w:color w:val="000000"/>
              </w:rPr>
              <w:t xml:space="preserve">Degree in Mortuary Science, accredited by ABFSE. </w:t>
            </w:r>
          </w:p>
          <w:p w14:paraId="6F6C52D6" w14:textId="0A7C6AE2" w:rsidR="00B57858" w:rsidRPr="00FA0948" w:rsidRDefault="00B57858" w:rsidP="00E07D91">
            <w:pPr>
              <w:pStyle w:val="ListParagraph"/>
              <w:numPr>
                <w:ilvl w:val="0"/>
                <w:numId w:val="42"/>
              </w:numPr>
              <w:spacing w:after="0" w:line="240" w:lineRule="auto"/>
              <w:rPr>
                <w:rFonts w:eastAsia="Times New Roman" w:cstheme="minorHAnsi"/>
                <w:iCs/>
                <w:color w:val="000000"/>
              </w:rPr>
            </w:pPr>
            <w:r w:rsidRPr="00FA0948">
              <w:rPr>
                <w:rFonts w:eastAsia="Times New Roman" w:cstheme="minorHAnsi"/>
                <w:iCs/>
                <w:color w:val="000000"/>
              </w:rPr>
              <w:t>Exams: NBE</w:t>
            </w:r>
            <w:r w:rsidR="009016B4" w:rsidRPr="00FA0948">
              <w:rPr>
                <w:rFonts w:eastAsia="Times New Roman" w:cstheme="minorHAnsi"/>
                <w:iCs/>
                <w:color w:val="000000"/>
              </w:rPr>
              <w:t xml:space="preserve"> and</w:t>
            </w:r>
            <w:r w:rsidRPr="00FA0948">
              <w:rPr>
                <w:rFonts w:eastAsia="Times New Roman" w:cstheme="minorHAnsi"/>
                <w:iCs/>
                <w:color w:val="000000"/>
              </w:rPr>
              <w:t xml:space="preserve"> LRR required. </w:t>
            </w:r>
          </w:p>
          <w:p w14:paraId="29B2C0AC" w14:textId="68BD16A6" w:rsidR="00B57858" w:rsidRPr="00FA0948" w:rsidRDefault="00B57858" w:rsidP="00E07D91">
            <w:pPr>
              <w:pStyle w:val="ListParagraph"/>
              <w:numPr>
                <w:ilvl w:val="0"/>
                <w:numId w:val="42"/>
              </w:numPr>
              <w:spacing w:after="0" w:line="240" w:lineRule="auto"/>
              <w:rPr>
                <w:rFonts w:eastAsia="Times New Roman" w:cstheme="minorHAnsi"/>
                <w:iCs/>
                <w:color w:val="000000"/>
              </w:rPr>
            </w:pPr>
            <w:r w:rsidRPr="00FA0948">
              <w:rPr>
                <w:rFonts w:eastAsia="Times New Roman" w:cstheme="minorHAnsi"/>
                <w:iCs/>
                <w:color w:val="000000"/>
              </w:rPr>
              <w:t>Apprenticeship/Internship served anytime for 2 years in Washington. 25 case reports. Out-of-state internships may be accepted if the internship was registered with the state’s board and documented by a licensed funeral services professional.</w:t>
            </w:r>
          </w:p>
          <w:p w14:paraId="1875B5D3" w14:textId="5DC91B52" w:rsidR="00DB2B8A" w:rsidRPr="00FA0948" w:rsidRDefault="00DB2B8A" w:rsidP="00DB2B8A">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788FD7D0" w14:textId="41573A41" w:rsidR="005941D9" w:rsidRPr="00FA0948" w:rsidRDefault="005941D9" w:rsidP="00E07D91">
            <w:pPr>
              <w:pStyle w:val="ListParagraph"/>
              <w:numPr>
                <w:ilvl w:val="0"/>
                <w:numId w:val="62"/>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707986C8" w14:textId="4015FA31" w:rsidR="00A14DCD" w:rsidRPr="00FA0948" w:rsidRDefault="00A14DCD" w:rsidP="00E07D91">
            <w:pPr>
              <w:pStyle w:val="ListParagraph"/>
              <w:numPr>
                <w:ilvl w:val="0"/>
                <w:numId w:val="62"/>
              </w:numPr>
              <w:spacing w:after="0" w:line="240" w:lineRule="auto"/>
              <w:rPr>
                <w:rFonts w:eastAsia="Times New Roman" w:cstheme="minorHAnsi"/>
                <w:iCs/>
                <w:color w:val="000000"/>
              </w:rPr>
            </w:pPr>
            <w:r w:rsidRPr="00FA0948">
              <w:rPr>
                <w:rFonts w:eastAsia="Times New Roman" w:cstheme="minorHAnsi"/>
                <w:iCs/>
                <w:color w:val="000000"/>
              </w:rPr>
              <w:t>Applicants are asked questions about possible criminal convictions.</w:t>
            </w:r>
          </w:p>
          <w:p w14:paraId="3B113E4B" w14:textId="77777777" w:rsidR="00B57858" w:rsidRPr="00FA0948" w:rsidRDefault="00B57858" w:rsidP="009E38D5">
            <w:pPr>
              <w:pStyle w:val="ListParagraph"/>
              <w:spacing w:after="0" w:line="240" w:lineRule="auto"/>
              <w:rPr>
                <w:rFonts w:eastAsia="Times New Roman" w:cstheme="minorHAnsi"/>
                <w:iCs/>
                <w:color w:val="000000"/>
              </w:rPr>
            </w:pPr>
          </w:p>
        </w:tc>
      </w:tr>
      <w:tr w:rsidR="00B57858" w:rsidRPr="00FA0948" w14:paraId="190B98B2" w14:textId="77777777" w:rsidTr="00FA0948">
        <w:trPr>
          <w:gridAfter w:val="1"/>
          <w:wAfter w:w="90" w:type="dxa"/>
        </w:trPr>
        <w:tc>
          <w:tcPr>
            <w:tcW w:w="2160" w:type="dxa"/>
            <w:tcBorders>
              <w:top w:val="nil"/>
              <w:left w:val="nil"/>
              <w:bottom w:val="nil"/>
              <w:right w:val="nil"/>
            </w:tcBorders>
          </w:tcPr>
          <w:p w14:paraId="6572D0AD" w14:textId="5079A9CE" w:rsidR="00B57858" w:rsidRPr="00FA0948" w:rsidRDefault="00B57858" w:rsidP="00426FAB">
            <w:pPr>
              <w:spacing w:after="0" w:line="240" w:lineRule="auto"/>
            </w:pPr>
            <w:r w:rsidRPr="00FA0948">
              <w:lastRenderedPageBreak/>
              <w:t>West Virginia</w:t>
            </w:r>
          </w:p>
        </w:tc>
        <w:tc>
          <w:tcPr>
            <w:tcW w:w="8640" w:type="dxa"/>
            <w:gridSpan w:val="2"/>
            <w:tcBorders>
              <w:top w:val="nil"/>
              <w:left w:val="nil"/>
              <w:bottom w:val="nil"/>
              <w:right w:val="nil"/>
            </w:tcBorders>
          </w:tcPr>
          <w:p w14:paraId="40BAF769" w14:textId="1D445ADA"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61713A"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61713A"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5FB25328"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228" w:history="1">
              <w:r w:rsidRPr="00FA0948">
                <w:rPr>
                  <w:rStyle w:val="Hyperlink"/>
                  <w:rFonts w:eastAsia="Times New Roman" w:cstheme="minorHAnsi"/>
                  <w:iCs/>
                </w:rPr>
                <w:t>West Virginia Board of Funeral Services</w:t>
              </w:r>
            </w:hyperlink>
          </w:p>
          <w:p w14:paraId="572D0178" w14:textId="08CA4433" w:rsidR="00B57858" w:rsidRPr="00FA0948" w:rsidRDefault="00B57858" w:rsidP="00C91D0D">
            <w:pPr>
              <w:tabs>
                <w:tab w:val="left" w:pos="1824"/>
              </w:tabs>
              <w:spacing w:after="0" w:line="240" w:lineRule="auto"/>
              <w:rPr>
                <w:rFonts w:eastAsia="Times New Roman" w:cstheme="minorHAnsi"/>
                <w:color w:val="000000"/>
              </w:rPr>
            </w:pPr>
            <w:r w:rsidRPr="00FA0948">
              <w:rPr>
                <w:rFonts w:eastAsia="Times New Roman" w:cstheme="minorHAnsi"/>
                <w:b/>
                <w:bCs/>
                <w:iCs/>
                <w:color w:val="000000"/>
              </w:rPr>
              <w:t>Contact</w:t>
            </w:r>
            <w:r w:rsidRPr="00FA0948">
              <w:rPr>
                <w:rFonts w:eastAsia="Times New Roman" w:cstheme="minorHAnsi"/>
                <w:iCs/>
                <w:color w:val="000000"/>
              </w:rPr>
              <w:t>:</w:t>
            </w:r>
            <w:r w:rsidRPr="00FA0948">
              <w:rPr>
                <w:rFonts w:eastAsia="Times New Roman" w:cstheme="minorHAnsi"/>
                <w:color w:val="000000"/>
              </w:rPr>
              <w:t xml:space="preserve"> 179 Summers St., Ste. 319, Charleston, WV 25301-2131</w:t>
            </w:r>
            <w:r w:rsidR="00DB2B8A" w:rsidRPr="00FA0948">
              <w:rPr>
                <w:rFonts w:eastAsia="Times New Roman" w:cstheme="minorHAnsi"/>
                <w:color w:val="000000"/>
              </w:rPr>
              <w:t xml:space="preserve">. Phone: </w:t>
            </w:r>
            <w:r w:rsidRPr="00FA0948">
              <w:rPr>
                <w:rFonts w:eastAsia="Times New Roman" w:cstheme="minorHAnsi"/>
                <w:color w:val="000000"/>
              </w:rPr>
              <w:t>304-558-0302.</w:t>
            </w:r>
            <w:r w:rsidR="002139AB" w:rsidRPr="00FA0948">
              <w:rPr>
                <w:rFonts w:eastAsia="Times New Roman" w:cstheme="minorHAnsi"/>
                <w:color w:val="000000"/>
              </w:rPr>
              <w:t xml:space="preserve"> Email: </w:t>
            </w:r>
            <w:hyperlink r:id="rId229" w:history="1">
              <w:r w:rsidR="002139AB" w:rsidRPr="00FA0948">
                <w:rPr>
                  <w:rStyle w:val="Hyperlink"/>
                  <w:rFonts w:eastAsia="Times New Roman" w:cstheme="minorHAnsi"/>
                </w:rPr>
                <w:t>wvfuneralboard@wv.gov</w:t>
              </w:r>
            </w:hyperlink>
          </w:p>
          <w:p w14:paraId="749E2D8F" w14:textId="5E48D8B0" w:rsidR="00B57858" w:rsidRPr="00FA0948" w:rsidRDefault="00B57858" w:rsidP="006512A1">
            <w:pPr>
              <w:tabs>
                <w:tab w:val="left" w:pos="1824"/>
              </w:tabs>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720703" w:rsidRPr="00FA0948">
              <w:rPr>
                <w:rFonts w:eastAsia="Times New Roman" w:cstheme="minorHAnsi"/>
                <w:iCs/>
                <w:color w:val="000000"/>
              </w:rPr>
              <w:t>ABFSE accreditation accepted.</w:t>
            </w:r>
          </w:p>
          <w:p w14:paraId="43530462" w14:textId="59B3CEE0" w:rsidR="00B6187E" w:rsidRPr="00FA0948" w:rsidRDefault="00B6187E" w:rsidP="00B6187E">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230" w:history="1">
              <w:r w:rsidR="008D0346" w:rsidRPr="00FA0948">
                <w:rPr>
                  <w:rStyle w:val="Hyperlink"/>
                  <w:rFonts w:eastAsia="Times New Roman" w:cstheme="minorHAnsi"/>
                  <w:iCs/>
                </w:rPr>
                <w:t>Laws and Guides</w:t>
              </w:r>
            </w:hyperlink>
            <w:r w:rsidR="008D0346" w:rsidRPr="00FA0948">
              <w:rPr>
                <w:rFonts w:eastAsia="Times New Roman" w:cstheme="minorHAnsi"/>
                <w:iCs/>
                <w:color w:val="000000"/>
              </w:rPr>
              <w:t>.</w:t>
            </w:r>
          </w:p>
          <w:p w14:paraId="4925C985" w14:textId="072AB4DE" w:rsidR="001E1B8F" w:rsidRPr="00FA0948" w:rsidRDefault="001E1B8F" w:rsidP="00426FAB">
            <w:pPr>
              <w:spacing w:after="0" w:line="240" w:lineRule="auto"/>
              <w:rPr>
                <w:rFonts w:eastAsia="Times New Roman" w:cstheme="minorHAnsi"/>
                <w:iCs/>
                <w:color w:val="000000"/>
              </w:rPr>
            </w:pPr>
            <w:r w:rsidRPr="00FA0948">
              <w:rPr>
                <w:rFonts w:eastAsia="Times New Roman" w:cstheme="minorHAnsi"/>
                <w:b/>
                <w:bCs/>
                <w:iCs/>
                <w:color w:val="000000"/>
              </w:rPr>
              <w:t>Apprenticeship</w:t>
            </w:r>
            <w:r w:rsidRPr="00FA0948">
              <w:rPr>
                <w:rFonts w:eastAsia="Times New Roman" w:cstheme="minorHAnsi"/>
                <w:iCs/>
                <w:color w:val="000000"/>
              </w:rPr>
              <w:t>:</w:t>
            </w:r>
          </w:p>
          <w:p w14:paraId="41BDC0C3" w14:textId="4C7734C6" w:rsidR="001E1B8F" w:rsidRPr="00FA0948" w:rsidRDefault="001E1B8F" w:rsidP="001E1B8F">
            <w:pPr>
              <w:pStyle w:val="ListParagraph"/>
              <w:numPr>
                <w:ilvl w:val="0"/>
                <w:numId w:val="112"/>
              </w:numPr>
              <w:spacing w:after="0" w:line="240" w:lineRule="auto"/>
              <w:rPr>
                <w:rFonts w:eastAsia="Times New Roman" w:cstheme="minorHAnsi"/>
                <w:iCs/>
                <w:color w:val="000000"/>
              </w:rPr>
            </w:pPr>
            <w:r w:rsidRPr="00FA0948">
              <w:rPr>
                <w:rFonts w:eastAsia="Times New Roman" w:cstheme="minorHAnsi"/>
                <w:iCs/>
                <w:color w:val="000000"/>
              </w:rPr>
              <w:t>Applicants must be at least 18 years old.</w:t>
            </w:r>
          </w:p>
          <w:p w14:paraId="1F5C677E" w14:textId="1DA4EF5C" w:rsidR="001E1B8F" w:rsidRPr="00FA0948" w:rsidRDefault="001E1B8F" w:rsidP="001E1B8F">
            <w:pPr>
              <w:pStyle w:val="ListParagraph"/>
              <w:numPr>
                <w:ilvl w:val="0"/>
                <w:numId w:val="112"/>
              </w:numPr>
              <w:spacing w:after="0" w:line="240" w:lineRule="auto"/>
              <w:rPr>
                <w:rFonts w:eastAsia="Times New Roman" w:cstheme="minorHAnsi"/>
                <w:iCs/>
                <w:color w:val="000000"/>
              </w:rPr>
            </w:pPr>
            <w:r w:rsidRPr="00FA0948">
              <w:rPr>
                <w:rFonts w:eastAsia="Times New Roman" w:cstheme="minorHAnsi"/>
                <w:iCs/>
                <w:color w:val="000000"/>
              </w:rPr>
              <w:t>Applicants must be high school graduates or equivalent.</w:t>
            </w:r>
          </w:p>
          <w:p w14:paraId="3E319BD7" w14:textId="1ACD9A52" w:rsidR="001E1B8F" w:rsidRPr="00FA0948" w:rsidRDefault="00120EE8" w:rsidP="001E1B8F">
            <w:pPr>
              <w:pStyle w:val="ListParagraph"/>
              <w:numPr>
                <w:ilvl w:val="0"/>
                <w:numId w:val="112"/>
              </w:numPr>
              <w:spacing w:after="0" w:line="240" w:lineRule="auto"/>
              <w:rPr>
                <w:rFonts w:eastAsia="Times New Roman" w:cstheme="minorHAnsi"/>
                <w:iCs/>
                <w:color w:val="000000"/>
              </w:rPr>
            </w:pPr>
            <w:r w:rsidRPr="00FA0948">
              <w:rPr>
                <w:rFonts w:eastAsia="Times New Roman" w:cstheme="minorHAnsi"/>
                <w:iCs/>
                <w:color w:val="000000"/>
              </w:rPr>
              <w:t>Applicant may obtain the required associate degree to become a licensed Funeral Services Licensee before, during, or after the apprenticeship.</w:t>
            </w:r>
          </w:p>
          <w:p w14:paraId="52A37E23" w14:textId="4B16C010" w:rsidR="000138DB" w:rsidRPr="00FA0948" w:rsidRDefault="000138DB" w:rsidP="001E1B8F">
            <w:pPr>
              <w:pStyle w:val="ListParagraph"/>
              <w:numPr>
                <w:ilvl w:val="0"/>
                <w:numId w:val="112"/>
              </w:numPr>
              <w:spacing w:after="0" w:line="240" w:lineRule="auto"/>
              <w:rPr>
                <w:rFonts w:eastAsia="Times New Roman" w:cstheme="minorHAnsi"/>
                <w:iCs/>
                <w:color w:val="000000"/>
              </w:rPr>
            </w:pPr>
            <w:r w:rsidRPr="00FA0948">
              <w:rPr>
                <w:rFonts w:eastAsia="Times New Roman" w:cstheme="minorHAnsi"/>
                <w:iCs/>
                <w:color w:val="000000"/>
              </w:rPr>
              <w:t>Applicants may also attend Mortuary Science School before, during, or after the apprenti</w:t>
            </w:r>
            <w:r w:rsidR="00980FF8" w:rsidRPr="00FA0948">
              <w:rPr>
                <w:rFonts w:eastAsia="Times New Roman" w:cstheme="minorHAnsi"/>
                <w:iCs/>
                <w:color w:val="000000"/>
              </w:rPr>
              <w:t>ceship.</w:t>
            </w:r>
          </w:p>
          <w:p w14:paraId="7346C666" w14:textId="622F3C36"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Pr="00FA0948">
              <w:rPr>
                <w:rFonts w:eastAsia="Times New Roman" w:cstheme="minorHAnsi"/>
                <w:iCs/>
                <w:color w:val="000000"/>
              </w:rPr>
              <w:t xml:space="preserve">: </w:t>
            </w:r>
          </w:p>
          <w:p w14:paraId="7D363634" w14:textId="1E0310C1" w:rsidR="00B57858" w:rsidRPr="00FA0948" w:rsidRDefault="00B52E20" w:rsidP="00E07D91">
            <w:pPr>
              <w:pStyle w:val="ListParagraph"/>
              <w:numPr>
                <w:ilvl w:val="0"/>
                <w:numId w:val="31"/>
              </w:numPr>
              <w:spacing w:after="0" w:line="240" w:lineRule="auto"/>
              <w:rPr>
                <w:rFonts w:eastAsia="Times New Roman" w:cstheme="minorHAnsi"/>
                <w:b/>
                <w:bCs/>
                <w:iCs/>
                <w:color w:val="000000"/>
              </w:rPr>
            </w:pPr>
            <w:r w:rsidRPr="00FA0948">
              <w:rPr>
                <w:rFonts w:eastAsia="Times New Roman" w:cstheme="minorHAnsi"/>
                <w:b/>
                <w:bCs/>
                <w:iCs/>
                <w:color w:val="000000"/>
              </w:rPr>
              <w:t>Complete an A</w:t>
            </w:r>
            <w:r w:rsidR="00980FF8" w:rsidRPr="00FA0948">
              <w:rPr>
                <w:rFonts w:eastAsia="Times New Roman" w:cstheme="minorHAnsi"/>
                <w:b/>
                <w:bCs/>
                <w:iCs/>
                <w:color w:val="000000"/>
              </w:rPr>
              <w:t xml:space="preserve">ssociate </w:t>
            </w:r>
            <w:r w:rsidRPr="00FA0948">
              <w:rPr>
                <w:rFonts w:eastAsia="Times New Roman" w:cstheme="minorHAnsi"/>
                <w:b/>
                <w:bCs/>
                <w:iCs/>
                <w:color w:val="000000"/>
              </w:rPr>
              <w:t>D</w:t>
            </w:r>
            <w:r w:rsidR="00B57858" w:rsidRPr="00FA0948">
              <w:rPr>
                <w:rFonts w:eastAsia="Times New Roman" w:cstheme="minorHAnsi"/>
                <w:b/>
                <w:bCs/>
                <w:iCs/>
                <w:color w:val="000000"/>
              </w:rPr>
              <w:t>egree</w:t>
            </w:r>
            <w:r w:rsidR="00BC4BE9" w:rsidRPr="00FA0948">
              <w:rPr>
                <w:rFonts w:eastAsia="Times New Roman" w:cstheme="minorHAnsi"/>
                <w:b/>
                <w:bCs/>
                <w:iCs/>
                <w:color w:val="000000"/>
              </w:rPr>
              <w:t xml:space="preserve"> or</w:t>
            </w:r>
            <w:r w:rsidRPr="00FA0948">
              <w:rPr>
                <w:rFonts w:eastAsia="Times New Roman" w:cstheme="minorHAnsi"/>
                <w:b/>
                <w:bCs/>
                <w:iCs/>
                <w:color w:val="000000"/>
              </w:rPr>
              <w:t xml:space="preserve"> 60 semester hours </w:t>
            </w:r>
            <w:r w:rsidR="00BC4BE9" w:rsidRPr="00FA0948">
              <w:rPr>
                <w:rFonts w:eastAsia="Times New Roman" w:cstheme="minorHAnsi"/>
                <w:b/>
                <w:bCs/>
                <w:iCs/>
                <w:color w:val="000000"/>
              </w:rPr>
              <w:t>of</w:t>
            </w:r>
            <w:r w:rsidRPr="00FA0948">
              <w:rPr>
                <w:rFonts w:eastAsia="Times New Roman" w:cstheme="minorHAnsi"/>
                <w:b/>
                <w:bCs/>
                <w:iCs/>
                <w:color w:val="000000"/>
              </w:rPr>
              <w:t xml:space="preserve"> college credit towards </w:t>
            </w:r>
            <w:r w:rsidR="00BC4BE9" w:rsidRPr="00FA0948">
              <w:rPr>
                <w:rFonts w:eastAsia="Times New Roman" w:cstheme="minorHAnsi"/>
                <w:b/>
                <w:bCs/>
                <w:iCs/>
                <w:color w:val="000000"/>
              </w:rPr>
              <w:t>from an accredited college or university</w:t>
            </w:r>
            <w:r w:rsidR="00B57858" w:rsidRPr="00FA0948">
              <w:rPr>
                <w:rFonts w:eastAsia="Times New Roman" w:cstheme="minorHAnsi"/>
                <w:b/>
                <w:bCs/>
                <w:iCs/>
                <w:color w:val="000000"/>
              </w:rPr>
              <w:t xml:space="preserve">. </w:t>
            </w:r>
          </w:p>
          <w:p w14:paraId="23CA7289" w14:textId="4E7C1001" w:rsidR="00B57858" w:rsidRPr="00FA0948" w:rsidRDefault="00B57858" w:rsidP="00E07D91">
            <w:pPr>
              <w:pStyle w:val="ListParagraph"/>
              <w:numPr>
                <w:ilvl w:val="0"/>
                <w:numId w:val="31"/>
              </w:numPr>
              <w:spacing w:after="0" w:line="240" w:lineRule="auto"/>
              <w:rPr>
                <w:rFonts w:eastAsia="Times New Roman" w:cstheme="minorHAnsi"/>
                <w:iCs/>
                <w:color w:val="000000"/>
              </w:rPr>
            </w:pPr>
            <w:r w:rsidRPr="00FA0948">
              <w:rPr>
                <w:rFonts w:eastAsia="Times New Roman" w:cstheme="minorHAnsi"/>
                <w:iCs/>
                <w:color w:val="000000"/>
              </w:rPr>
              <w:t>Complete, at minimum, a 12-month mortuary school program which results in a diploma or certificate, accredited by the ABFSE</w:t>
            </w:r>
            <w:r w:rsidR="009260E4" w:rsidRPr="00FA0948">
              <w:rPr>
                <w:rFonts w:eastAsia="Times New Roman" w:cstheme="minorHAnsi"/>
                <w:iCs/>
                <w:color w:val="000000"/>
              </w:rPr>
              <w:t>.</w:t>
            </w:r>
          </w:p>
          <w:p w14:paraId="2898BF2C" w14:textId="1D73A9B7" w:rsidR="00B57858" w:rsidRPr="00FA0948" w:rsidRDefault="00B57858" w:rsidP="00E07D91">
            <w:pPr>
              <w:pStyle w:val="ListParagraph"/>
              <w:numPr>
                <w:ilvl w:val="0"/>
                <w:numId w:val="31"/>
              </w:numPr>
              <w:spacing w:after="0" w:line="240" w:lineRule="auto"/>
              <w:rPr>
                <w:rFonts w:eastAsia="Times New Roman" w:cstheme="minorHAnsi"/>
                <w:iCs/>
                <w:color w:val="000000"/>
              </w:rPr>
            </w:pPr>
            <w:r w:rsidRPr="00FA0948">
              <w:rPr>
                <w:rFonts w:eastAsia="Times New Roman" w:cstheme="minorHAnsi"/>
                <w:iCs/>
                <w:color w:val="000000"/>
              </w:rPr>
              <w:t>Exams: NBE</w:t>
            </w:r>
            <w:r w:rsidR="0097143B" w:rsidRPr="00FA0948">
              <w:rPr>
                <w:rFonts w:eastAsia="Times New Roman" w:cstheme="minorHAnsi"/>
                <w:iCs/>
                <w:color w:val="000000"/>
              </w:rPr>
              <w:t xml:space="preserve"> and WV </w:t>
            </w:r>
            <w:r w:rsidRPr="00FA0948">
              <w:rPr>
                <w:rFonts w:eastAsia="Times New Roman" w:cstheme="minorHAnsi"/>
                <w:iCs/>
                <w:color w:val="000000"/>
              </w:rPr>
              <w:t xml:space="preserve">LRR required. </w:t>
            </w:r>
          </w:p>
          <w:p w14:paraId="06EAC6D1" w14:textId="7C156CFE" w:rsidR="00B57858" w:rsidRPr="00FA0948" w:rsidRDefault="00B57858" w:rsidP="00E07D91">
            <w:pPr>
              <w:pStyle w:val="ListParagraph"/>
              <w:numPr>
                <w:ilvl w:val="0"/>
                <w:numId w:val="31"/>
              </w:numPr>
              <w:spacing w:after="0" w:line="240" w:lineRule="auto"/>
              <w:rPr>
                <w:rFonts w:eastAsia="Times New Roman" w:cstheme="minorHAnsi"/>
                <w:iCs/>
                <w:color w:val="000000"/>
              </w:rPr>
            </w:pPr>
            <w:r w:rsidRPr="00FA0948">
              <w:rPr>
                <w:rFonts w:eastAsia="Times New Roman" w:cstheme="minorHAnsi"/>
                <w:iCs/>
                <w:color w:val="000000"/>
              </w:rPr>
              <w:t xml:space="preserve">Apprenticeship/Internship in </w:t>
            </w:r>
            <w:r w:rsidR="0097143B" w:rsidRPr="00FA0948">
              <w:rPr>
                <w:rFonts w:eastAsia="Times New Roman" w:cstheme="minorHAnsi"/>
                <w:iCs/>
                <w:color w:val="000000"/>
              </w:rPr>
              <w:t>West Virginia</w:t>
            </w:r>
            <w:r w:rsidRPr="00FA0948">
              <w:rPr>
                <w:rFonts w:eastAsia="Times New Roman" w:cstheme="minorHAnsi"/>
                <w:iCs/>
                <w:color w:val="000000"/>
              </w:rPr>
              <w:t xml:space="preserve">. 35 case reports required. </w:t>
            </w:r>
          </w:p>
          <w:p w14:paraId="2E4D0528" w14:textId="5BCBAC71" w:rsidR="00D63B5B" w:rsidRPr="00FA0948" w:rsidRDefault="00D63B5B" w:rsidP="00E07D91">
            <w:pPr>
              <w:pStyle w:val="ListParagraph"/>
              <w:numPr>
                <w:ilvl w:val="0"/>
                <w:numId w:val="31"/>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60D9A7EA" w14:textId="77777777" w:rsidR="00B57858" w:rsidRPr="00FA0948" w:rsidRDefault="00B57858" w:rsidP="00A164C4">
            <w:pPr>
              <w:pStyle w:val="ListParagraph"/>
              <w:spacing w:after="0" w:line="240" w:lineRule="auto"/>
              <w:rPr>
                <w:rFonts w:eastAsia="Times New Roman" w:cstheme="minorHAnsi"/>
                <w:iCs/>
                <w:color w:val="000000"/>
              </w:rPr>
            </w:pPr>
          </w:p>
        </w:tc>
      </w:tr>
      <w:tr w:rsidR="00B57858" w:rsidRPr="00FA0948" w14:paraId="71604FD2" w14:textId="77777777" w:rsidTr="00FA0948">
        <w:trPr>
          <w:gridAfter w:val="1"/>
          <w:wAfter w:w="90" w:type="dxa"/>
        </w:trPr>
        <w:tc>
          <w:tcPr>
            <w:tcW w:w="2160" w:type="dxa"/>
            <w:tcBorders>
              <w:top w:val="nil"/>
              <w:left w:val="nil"/>
              <w:bottom w:val="nil"/>
              <w:right w:val="nil"/>
            </w:tcBorders>
          </w:tcPr>
          <w:p w14:paraId="6CEDB296" w14:textId="0E13B980" w:rsidR="00B57858" w:rsidRPr="00FA0948" w:rsidRDefault="00B57858" w:rsidP="00426FAB">
            <w:pPr>
              <w:spacing w:after="0" w:line="240" w:lineRule="auto"/>
            </w:pPr>
            <w:r w:rsidRPr="00FA0948">
              <w:t>Wisconsin</w:t>
            </w:r>
          </w:p>
        </w:tc>
        <w:tc>
          <w:tcPr>
            <w:tcW w:w="8640" w:type="dxa"/>
            <w:gridSpan w:val="2"/>
            <w:tcBorders>
              <w:top w:val="nil"/>
              <w:left w:val="nil"/>
              <w:bottom w:val="nil"/>
              <w:right w:val="nil"/>
            </w:tcBorders>
          </w:tcPr>
          <w:p w14:paraId="361561C6" w14:textId="509DC688"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B77F94" w:rsidRPr="00FA0948">
              <w:rPr>
                <w:rFonts w:eastAsia="Times New Roman" w:cstheme="minorHAnsi"/>
                <w:iCs/>
                <w:color w:val="000000"/>
              </w:rPr>
              <w:t xml:space="preserve">MEETS educational requirements for </w:t>
            </w:r>
            <w:r w:rsidR="00F17BB3" w:rsidRPr="00FA0948">
              <w:rPr>
                <w:rFonts w:eastAsia="Times New Roman" w:cstheme="minorHAnsi"/>
                <w:iCs/>
                <w:color w:val="000000"/>
              </w:rPr>
              <w:t xml:space="preserve">initial </w:t>
            </w:r>
            <w:r w:rsidR="00B77F94" w:rsidRPr="00FA0948">
              <w:rPr>
                <w:rFonts w:eastAsia="Times New Roman" w:cstheme="minorHAnsi"/>
                <w:iCs/>
                <w:color w:val="000000"/>
              </w:rPr>
              <w:t>licensure</w:t>
            </w:r>
            <w:r w:rsidR="00B57858" w:rsidRPr="00FA0948">
              <w:rPr>
                <w:rFonts w:eastAsia="Times New Roman" w:cstheme="minorHAnsi"/>
                <w:iCs/>
                <w:color w:val="000000"/>
              </w:rPr>
              <w:t xml:space="preserve">. </w:t>
            </w:r>
          </w:p>
          <w:p w14:paraId="6D54C47D"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231" w:history="1">
              <w:r w:rsidRPr="00FA0948">
                <w:rPr>
                  <w:rStyle w:val="Hyperlink"/>
                  <w:rFonts w:eastAsia="Times New Roman" w:cstheme="minorHAnsi"/>
                  <w:iCs/>
                </w:rPr>
                <w:t>Wisconsin Funeral Directors Examining Board</w:t>
              </w:r>
            </w:hyperlink>
          </w:p>
          <w:p w14:paraId="6802EE43" w14:textId="2B554194" w:rsidR="00B57858" w:rsidRPr="00FA0948" w:rsidRDefault="00B57858" w:rsidP="00135019">
            <w:pPr>
              <w:spacing w:after="0" w:line="240" w:lineRule="auto"/>
              <w:rPr>
                <w:rFonts w:eastAsia="Times New Roman" w:cstheme="minorHAnsi"/>
                <w:iCs/>
                <w:color w:val="000000"/>
              </w:rPr>
            </w:pPr>
            <w:r w:rsidRPr="00FA0948">
              <w:rPr>
                <w:rFonts w:eastAsia="Times New Roman" w:cstheme="minorHAnsi"/>
                <w:b/>
                <w:bCs/>
                <w:iCs/>
                <w:color w:val="000000"/>
              </w:rPr>
              <w:t>Contact</w:t>
            </w:r>
            <w:r w:rsidRPr="00FA0948">
              <w:rPr>
                <w:rFonts w:eastAsia="Times New Roman" w:cstheme="minorHAnsi"/>
                <w:iCs/>
                <w:color w:val="000000"/>
              </w:rPr>
              <w:t>: PO Box 8</w:t>
            </w:r>
            <w:r w:rsidR="002139AB" w:rsidRPr="00FA0948">
              <w:rPr>
                <w:rFonts w:eastAsia="Times New Roman" w:cstheme="minorHAnsi"/>
                <w:iCs/>
                <w:color w:val="000000"/>
              </w:rPr>
              <w:t>366,</w:t>
            </w:r>
            <w:r w:rsidRPr="00FA0948">
              <w:rPr>
                <w:rFonts w:eastAsia="Times New Roman" w:cstheme="minorHAnsi"/>
                <w:iCs/>
                <w:color w:val="000000"/>
              </w:rPr>
              <w:t xml:space="preserve"> Madison, WI 53708-8</w:t>
            </w:r>
            <w:r w:rsidR="002139AB" w:rsidRPr="00FA0948">
              <w:rPr>
                <w:rFonts w:eastAsia="Times New Roman" w:cstheme="minorHAnsi"/>
                <w:iCs/>
                <w:color w:val="000000"/>
              </w:rPr>
              <w:t xml:space="preserve">366. Phone: </w:t>
            </w:r>
            <w:r w:rsidRPr="00FA0948">
              <w:rPr>
                <w:rFonts w:eastAsia="Times New Roman" w:cstheme="minorHAnsi"/>
                <w:iCs/>
                <w:color w:val="000000"/>
              </w:rPr>
              <w:t>608-266-2112.</w:t>
            </w:r>
            <w:r w:rsidR="002139AB" w:rsidRPr="00FA0948">
              <w:rPr>
                <w:rFonts w:eastAsia="Times New Roman" w:cstheme="minorHAnsi"/>
                <w:iCs/>
                <w:color w:val="000000"/>
              </w:rPr>
              <w:t xml:space="preserve"> Email: </w:t>
            </w:r>
            <w:hyperlink r:id="rId232" w:history="1">
              <w:r w:rsidR="002139AB" w:rsidRPr="00FA0948">
                <w:rPr>
                  <w:rStyle w:val="Hyperlink"/>
                  <w:rFonts w:eastAsia="Times New Roman" w:cstheme="minorHAnsi"/>
                  <w:iCs/>
                </w:rPr>
                <w:t>dsps@wi.gov</w:t>
              </w:r>
            </w:hyperlink>
          </w:p>
          <w:p w14:paraId="537B6E1C" w14:textId="42394913" w:rsidR="00B57858" w:rsidRPr="00FA0948" w:rsidRDefault="00B57858" w:rsidP="002E557B">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720703" w:rsidRPr="00FA0948">
              <w:rPr>
                <w:rFonts w:eastAsia="Times New Roman" w:cstheme="minorHAnsi"/>
                <w:iCs/>
                <w:color w:val="000000"/>
              </w:rPr>
              <w:t>ABFSE accreditation accepted.</w:t>
            </w:r>
          </w:p>
          <w:p w14:paraId="19AFB07C" w14:textId="3720A4D5" w:rsidR="00D90108" w:rsidRPr="00FA0948" w:rsidRDefault="00AD2E15" w:rsidP="00741AAC">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w:t>
            </w:r>
            <w:r w:rsidR="00741AAC" w:rsidRPr="00FA0948">
              <w:rPr>
                <w:rFonts w:eastAsia="Times New Roman" w:cstheme="minorHAnsi"/>
                <w:iCs/>
                <w:color w:val="000000"/>
              </w:rPr>
              <w:t xml:space="preserve"> </w:t>
            </w:r>
            <w:r w:rsidR="00741AAC" w:rsidRPr="00FA0948">
              <w:t xml:space="preserve"> </w:t>
            </w:r>
            <w:hyperlink r:id="rId233" w:history="1">
              <w:r w:rsidR="005E7F6A" w:rsidRPr="00FA0948">
                <w:rPr>
                  <w:rStyle w:val="Hyperlink"/>
                </w:rPr>
                <w:t>445.095 Apprenticeship, funeral directors</w:t>
              </w:r>
            </w:hyperlink>
            <w:r w:rsidR="00741AAC" w:rsidRPr="00FA0948">
              <w:rPr>
                <w:rFonts w:eastAsia="Times New Roman" w:cstheme="minorHAnsi"/>
                <w:iCs/>
                <w:color w:val="000000"/>
              </w:rPr>
              <w:t>.</w:t>
            </w:r>
          </w:p>
          <w:p w14:paraId="257649DA" w14:textId="2B1D9C07" w:rsidR="00AD2E15" w:rsidRPr="00FA0948" w:rsidRDefault="00AD2E15" w:rsidP="00426FAB">
            <w:pPr>
              <w:spacing w:after="0" w:line="240" w:lineRule="auto"/>
              <w:rPr>
                <w:rFonts w:eastAsia="Times New Roman" w:cstheme="minorHAnsi"/>
                <w:iCs/>
                <w:color w:val="000000"/>
              </w:rPr>
            </w:pPr>
            <w:r w:rsidRPr="00FA0948">
              <w:rPr>
                <w:rFonts w:eastAsia="Times New Roman" w:cstheme="minorHAnsi"/>
                <w:b/>
                <w:bCs/>
                <w:iCs/>
                <w:color w:val="000000"/>
              </w:rPr>
              <w:t>Apprenticeship</w:t>
            </w:r>
            <w:r w:rsidRPr="00FA0948">
              <w:rPr>
                <w:rFonts w:eastAsia="Times New Roman" w:cstheme="minorHAnsi"/>
                <w:iCs/>
                <w:color w:val="000000"/>
              </w:rPr>
              <w:t>:</w:t>
            </w:r>
          </w:p>
          <w:p w14:paraId="1614352E" w14:textId="3E55464D" w:rsidR="00AD2E15" w:rsidRPr="00FA0948" w:rsidRDefault="00730106" w:rsidP="00730106">
            <w:pPr>
              <w:pStyle w:val="ListParagraph"/>
              <w:numPr>
                <w:ilvl w:val="0"/>
                <w:numId w:val="113"/>
              </w:numPr>
              <w:spacing w:after="0" w:line="240" w:lineRule="auto"/>
              <w:rPr>
                <w:rFonts w:eastAsia="Times New Roman" w:cstheme="minorHAnsi"/>
                <w:iCs/>
                <w:color w:val="000000"/>
              </w:rPr>
            </w:pPr>
            <w:r w:rsidRPr="00FA0948">
              <w:rPr>
                <w:rFonts w:eastAsia="Times New Roman" w:cstheme="minorHAnsi"/>
                <w:iCs/>
                <w:color w:val="000000"/>
              </w:rPr>
              <w:t>Applicant must be 18 years old.</w:t>
            </w:r>
          </w:p>
          <w:p w14:paraId="2F2E4353" w14:textId="2451911D" w:rsidR="00730106" w:rsidRPr="00FA0948" w:rsidRDefault="00730106" w:rsidP="00730106">
            <w:pPr>
              <w:pStyle w:val="ListParagraph"/>
              <w:numPr>
                <w:ilvl w:val="0"/>
                <w:numId w:val="113"/>
              </w:numPr>
              <w:spacing w:after="0" w:line="240" w:lineRule="auto"/>
              <w:rPr>
                <w:rFonts w:eastAsia="Times New Roman" w:cstheme="minorHAnsi"/>
                <w:iCs/>
                <w:color w:val="000000"/>
              </w:rPr>
            </w:pPr>
            <w:r w:rsidRPr="00FA0948">
              <w:rPr>
                <w:rFonts w:eastAsia="Times New Roman" w:cstheme="minorHAnsi"/>
                <w:iCs/>
                <w:color w:val="000000"/>
              </w:rPr>
              <w:t>Applicant must be a high school graduate or equivalent.</w:t>
            </w:r>
          </w:p>
          <w:p w14:paraId="09DD927F" w14:textId="758B0EE4" w:rsidR="00730106" w:rsidRPr="00FA0948" w:rsidRDefault="00307D87" w:rsidP="00730106">
            <w:pPr>
              <w:pStyle w:val="ListParagraph"/>
              <w:numPr>
                <w:ilvl w:val="0"/>
                <w:numId w:val="113"/>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5F02D9A7" w14:textId="4CF18213" w:rsidR="00307D87" w:rsidRPr="00FA0948" w:rsidRDefault="00566FF2" w:rsidP="00730106">
            <w:pPr>
              <w:pStyle w:val="ListParagraph"/>
              <w:numPr>
                <w:ilvl w:val="0"/>
                <w:numId w:val="113"/>
              </w:numPr>
              <w:spacing w:after="0" w:line="240" w:lineRule="auto"/>
              <w:rPr>
                <w:rFonts w:eastAsia="Times New Roman" w:cstheme="minorHAnsi"/>
                <w:iCs/>
                <w:color w:val="000000"/>
              </w:rPr>
            </w:pPr>
            <w:r w:rsidRPr="00FA0948">
              <w:rPr>
                <w:rFonts w:eastAsia="Times New Roman" w:cstheme="minorHAnsi"/>
                <w:iCs/>
                <w:color w:val="000000"/>
              </w:rPr>
              <w:t>Applicant</w:t>
            </w:r>
            <w:r w:rsidR="00901227" w:rsidRPr="00FA0948">
              <w:rPr>
                <w:rFonts w:eastAsia="Times New Roman" w:cstheme="minorHAnsi"/>
                <w:iCs/>
                <w:color w:val="000000"/>
              </w:rPr>
              <w:t xml:space="preserve"> has completed a 16-hour certification class approved by the examining board</w:t>
            </w:r>
            <w:r w:rsidR="00496537" w:rsidRPr="00FA0948">
              <w:rPr>
                <w:rFonts w:eastAsia="Times New Roman" w:cstheme="minorHAnsi"/>
                <w:iCs/>
                <w:color w:val="000000"/>
              </w:rPr>
              <w:t xml:space="preserve">, </w:t>
            </w:r>
            <w:r w:rsidRPr="00FA0948">
              <w:rPr>
                <w:rFonts w:eastAsia="Times New Roman" w:cstheme="minorHAnsi"/>
                <w:iCs/>
                <w:color w:val="000000"/>
              </w:rPr>
              <w:t>OR</w:t>
            </w:r>
            <w:r w:rsidR="00496537" w:rsidRPr="00FA0948">
              <w:rPr>
                <w:rFonts w:eastAsia="Times New Roman" w:cstheme="minorHAnsi"/>
                <w:iCs/>
                <w:color w:val="000000"/>
              </w:rPr>
              <w:t xml:space="preserve"> </w:t>
            </w:r>
            <w:r w:rsidRPr="00FA0948">
              <w:rPr>
                <w:rFonts w:eastAsia="Times New Roman" w:cstheme="minorHAnsi"/>
                <w:iCs/>
                <w:color w:val="000000"/>
              </w:rPr>
              <w:t>graduate from a mortuary science program approved by the ABFSE.</w:t>
            </w:r>
          </w:p>
          <w:p w14:paraId="413C05FB" w14:textId="3A884AF0"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Director/Embalmer</w:t>
            </w:r>
            <w:r w:rsidRPr="00FA0948">
              <w:rPr>
                <w:rFonts w:eastAsia="Times New Roman" w:cstheme="minorHAnsi"/>
                <w:iCs/>
                <w:color w:val="000000"/>
              </w:rPr>
              <w:t xml:space="preserve">: </w:t>
            </w:r>
          </w:p>
          <w:p w14:paraId="36BE57E9" w14:textId="6BB44C89" w:rsidR="00B57858" w:rsidRPr="00FA0948" w:rsidRDefault="00B57858" w:rsidP="00E07D91">
            <w:pPr>
              <w:pStyle w:val="ListParagraph"/>
              <w:numPr>
                <w:ilvl w:val="0"/>
                <w:numId w:val="32"/>
              </w:numPr>
              <w:spacing w:after="0" w:line="240" w:lineRule="auto"/>
              <w:rPr>
                <w:rFonts w:eastAsia="Times New Roman" w:cstheme="minorHAnsi"/>
                <w:iCs/>
                <w:color w:val="000000"/>
              </w:rPr>
            </w:pPr>
            <w:r w:rsidRPr="00FA0948">
              <w:rPr>
                <w:rFonts w:eastAsia="Times New Roman" w:cstheme="minorHAnsi"/>
                <w:iCs/>
                <w:color w:val="000000"/>
              </w:rPr>
              <w:lastRenderedPageBreak/>
              <w:t>2 years of academic instruction in a course of study approved by the examining board (</w:t>
            </w:r>
            <w:r w:rsidR="00CF2BBC" w:rsidRPr="00FA0948">
              <w:rPr>
                <w:rFonts w:eastAsia="Times New Roman" w:cstheme="minorHAnsi"/>
                <w:iCs/>
                <w:color w:val="000000"/>
              </w:rPr>
              <w:t>24</w:t>
            </w:r>
            <w:r w:rsidRPr="00FA0948">
              <w:rPr>
                <w:rFonts w:eastAsia="Times New Roman" w:cstheme="minorHAnsi"/>
                <w:iCs/>
                <w:color w:val="000000"/>
              </w:rPr>
              <w:t xml:space="preserve"> credits in English, Speech, Social Science, Natural Science, Business, and electives) or equivalent. </w:t>
            </w:r>
          </w:p>
          <w:p w14:paraId="3F3F446F" w14:textId="77777777" w:rsidR="00B57858" w:rsidRPr="00FA0948" w:rsidRDefault="00B57858" w:rsidP="00E07D91">
            <w:pPr>
              <w:pStyle w:val="ListParagraph"/>
              <w:numPr>
                <w:ilvl w:val="0"/>
                <w:numId w:val="32"/>
              </w:numPr>
              <w:spacing w:after="0" w:line="240" w:lineRule="auto"/>
              <w:rPr>
                <w:rFonts w:eastAsia="Times New Roman" w:cstheme="minorHAnsi"/>
                <w:iCs/>
                <w:color w:val="000000"/>
              </w:rPr>
            </w:pPr>
            <w:r w:rsidRPr="00FA0948">
              <w:rPr>
                <w:rFonts w:eastAsia="Times New Roman" w:cstheme="minorHAnsi"/>
                <w:iCs/>
                <w:color w:val="000000"/>
              </w:rPr>
              <w:t xml:space="preserve">9 months or more instruction in a prescribed course in mortuary science approved by the ABFSE. </w:t>
            </w:r>
          </w:p>
          <w:p w14:paraId="79313867" w14:textId="5C54198B" w:rsidR="00B57858" w:rsidRPr="00FA0948" w:rsidRDefault="00B57858" w:rsidP="00E07D91">
            <w:pPr>
              <w:pStyle w:val="ListParagraph"/>
              <w:numPr>
                <w:ilvl w:val="0"/>
                <w:numId w:val="32"/>
              </w:numPr>
              <w:spacing w:after="0" w:line="240" w:lineRule="auto"/>
              <w:rPr>
                <w:rFonts w:eastAsia="Times New Roman" w:cstheme="minorHAnsi"/>
                <w:iCs/>
                <w:color w:val="000000"/>
              </w:rPr>
            </w:pPr>
            <w:r w:rsidRPr="00FA0948">
              <w:rPr>
                <w:rFonts w:eastAsia="Times New Roman" w:cstheme="minorHAnsi"/>
                <w:iCs/>
                <w:color w:val="000000"/>
              </w:rPr>
              <w:t>Exams: NBE</w:t>
            </w:r>
            <w:r w:rsidR="007118C9" w:rsidRPr="00FA0948">
              <w:rPr>
                <w:rFonts w:eastAsia="Times New Roman" w:cstheme="minorHAnsi"/>
                <w:iCs/>
                <w:color w:val="000000"/>
              </w:rPr>
              <w:t xml:space="preserve"> (</w:t>
            </w:r>
            <w:r w:rsidRPr="00FA0948">
              <w:rPr>
                <w:rFonts w:eastAsia="Times New Roman" w:cstheme="minorHAnsi"/>
                <w:iCs/>
                <w:color w:val="000000"/>
              </w:rPr>
              <w:t>Arts and Science</w:t>
            </w:r>
            <w:r w:rsidR="007118C9" w:rsidRPr="00FA0948">
              <w:rPr>
                <w:rFonts w:eastAsia="Times New Roman" w:cstheme="minorHAnsi"/>
                <w:iCs/>
                <w:color w:val="000000"/>
              </w:rPr>
              <w:t>) and</w:t>
            </w:r>
            <w:r w:rsidRPr="00FA0948">
              <w:rPr>
                <w:rFonts w:eastAsia="Times New Roman" w:cstheme="minorHAnsi"/>
                <w:iCs/>
                <w:color w:val="000000"/>
              </w:rPr>
              <w:t xml:space="preserve"> </w:t>
            </w:r>
            <w:r w:rsidRPr="00FA0948">
              <w:rPr>
                <w:rFonts w:eastAsia="Times New Roman" w:cstheme="minorHAnsi"/>
                <w:iCs/>
              </w:rPr>
              <w:t>LRR</w:t>
            </w:r>
            <w:r w:rsidRPr="00FA0948">
              <w:rPr>
                <w:rFonts w:eastAsia="Times New Roman" w:cstheme="minorHAnsi"/>
                <w:iCs/>
                <w:color w:val="000000"/>
              </w:rPr>
              <w:t xml:space="preserve"> required. </w:t>
            </w:r>
          </w:p>
          <w:p w14:paraId="704DBEB4" w14:textId="57E9D82F" w:rsidR="00B57858" w:rsidRPr="00FA0948" w:rsidRDefault="00B57858" w:rsidP="00E07D91">
            <w:pPr>
              <w:pStyle w:val="ListParagraph"/>
              <w:numPr>
                <w:ilvl w:val="0"/>
                <w:numId w:val="32"/>
              </w:numPr>
              <w:spacing w:after="0" w:line="240" w:lineRule="auto"/>
              <w:rPr>
                <w:rFonts w:eastAsia="Times New Roman" w:cstheme="minorHAnsi"/>
                <w:iCs/>
                <w:color w:val="000000"/>
              </w:rPr>
            </w:pPr>
            <w:r w:rsidRPr="00FA0948">
              <w:rPr>
                <w:rFonts w:eastAsia="Times New Roman" w:cstheme="minorHAnsi"/>
                <w:iCs/>
                <w:color w:val="000000"/>
              </w:rPr>
              <w:t xml:space="preserve">Apprenticeship/Internship served for 1 year in WI. 25/25/25 case reports required. Applicants for apprenticeship must attend a </w:t>
            </w:r>
            <w:hyperlink r:id="rId234" w:history="1">
              <w:r w:rsidRPr="00FA0948">
                <w:rPr>
                  <w:rStyle w:val="Hyperlink"/>
                  <w:rFonts w:eastAsia="Times New Roman" w:cstheme="minorHAnsi"/>
                  <w:iCs/>
                </w:rPr>
                <w:t>Preparation Certification Course</w:t>
              </w:r>
            </w:hyperlink>
            <w:r w:rsidRPr="00FA0948">
              <w:rPr>
                <w:color w:val="000000"/>
              </w:rPr>
              <w:t xml:space="preserve"> (PDF)</w:t>
            </w:r>
            <w:r w:rsidR="00200E0F" w:rsidRPr="00FA0948">
              <w:rPr>
                <w:color w:val="000000"/>
              </w:rPr>
              <w:t xml:space="preserve"> OR graduate from a mortuary science program approved by the ABFSE.</w:t>
            </w:r>
          </w:p>
          <w:p w14:paraId="7199DFD2" w14:textId="3424AF34" w:rsidR="00B57858" w:rsidRPr="00FA0948" w:rsidRDefault="00B57858" w:rsidP="00E07D91">
            <w:pPr>
              <w:pStyle w:val="ListParagraph"/>
              <w:numPr>
                <w:ilvl w:val="0"/>
                <w:numId w:val="32"/>
              </w:numPr>
              <w:spacing w:after="0" w:line="240" w:lineRule="auto"/>
              <w:rPr>
                <w:rFonts w:eastAsia="Times New Roman" w:cstheme="minorHAnsi"/>
                <w:iCs/>
                <w:color w:val="000000"/>
              </w:rPr>
            </w:pPr>
            <w:r w:rsidRPr="00FA0948">
              <w:rPr>
                <w:rFonts w:eastAsia="Times New Roman" w:cstheme="minorHAnsi"/>
                <w:iCs/>
                <w:color w:val="000000"/>
              </w:rPr>
              <w:t xml:space="preserve">Out-of-state applicants can apply through reciprocity if they have a valid license in good standing from another state and can pass the Wisconsin </w:t>
            </w:r>
            <w:r w:rsidRPr="00FA0948">
              <w:rPr>
                <w:rFonts w:eastAsia="Times New Roman" w:cstheme="minorHAnsi"/>
                <w:iCs/>
              </w:rPr>
              <w:t>LRR</w:t>
            </w:r>
            <w:r w:rsidRPr="00FA0948">
              <w:rPr>
                <w:rFonts w:eastAsia="Times New Roman" w:cstheme="minorHAnsi"/>
                <w:iCs/>
                <w:color w:val="000000"/>
              </w:rPr>
              <w:t xml:space="preserve"> exam.</w:t>
            </w:r>
          </w:p>
          <w:p w14:paraId="26EFA0FC" w14:textId="51FF9AC5" w:rsidR="00D63B5B" w:rsidRPr="00FA0948" w:rsidRDefault="00D63B5B" w:rsidP="00E07D91">
            <w:pPr>
              <w:pStyle w:val="ListParagraph"/>
              <w:numPr>
                <w:ilvl w:val="0"/>
                <w:numId w:val="32"/>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5F7ADE76" w14:textId="77777777" w:rsidR="00677A0F" w:rsidRPr="00FA0948" w:rsidRDefault="00677A0F" w:rsidP="00E07D91">
            <w:pPr>
              <w:pStyle w:val="ListParagraph"/>
              <w:numPr>
                <w:ilvl w:val="0"/>
                <w:numId w:val="32"/>
              </w:numPr>
              <w:spacing w:after="0" w:line="240" w:lineRule="auto"/>
              <w:rPr>
                <w:rFonts w:eastAsia="Times New Roman" w:cstheme="minorHAnsi"/>
                <w:iCs/>
                <w:color w:val="000000"/>
              </w:rPr>
            </w:pPr>
            <w:r w:rsidRPr="00FA0948">
              <w:rPr>
                <w:rFonts w:eastAsia="Times New Roman" w:cstheme="minorHAnsi"/>
                <w:iCs/>
                <w:color w:val="000000"/>
              </w:rPr>
              <w:t>Applicants are required to submit a criminal background check.</w:t>
            </w:r>
          </w:p>
          <w:p w14:paraId="141B2B7E" w14:textId="3C57CF91" w:rsidR="00B57858" w:rsidRPr="00FA0948" w:rsidRDefault="00B57858" w:rsidP="00F538C6">
            <w:pPr>
              <w:pStyle w:val="ListParagraph"/>
              <w:spacing w:after="0" w:line="240" w:lineRule="auto"/>
              <w:rPr>
                <w:rFonts w:eastAsia="Times New Roman" w:cstheme="minorHAnsi"/>
                <w:iCs/>
                <w:color w:val="000000"/>
              </w:rPr>
            </w:pPr>
          </w:p>
        </w:tc>
      </w:tr>
      <w:tr w:rsidR="00B57858" w:rsidRPr="00522AB8" w14:paraId="1DB79E62" w14:textId="77777777" w:rsidTr="00FA0948">
        <w:trPr>
          <w:gridAfter w:val="1"/>
          <w:wAfter w:w="90" w:type="dxa"/>
        </w:trPr>
        <w:tc>
          <w:tcPr>
            <w:tcW w:w="2160" w:type="dxa"/>
            <w:tcBorders>
              <w:top w:val="nil"/>
              <w:left w:val="nil"/>
              <w:bottom w:val="nil"/>
              <w:right w:val="nil"/>
            </w:tcBorders>
          </w:tcPr>
          <w:p w14:paraId="16E31D55" w14:textId="54C86BCB" w:rsidR="00B57858" w:rsidRPr="00FA0948" w:rsidRDefault="00B57858" w:rsidP="00426FAB">
            <w:pPr>
              <w:spacing w:after="0" w:line="240" w:lineRule="auto"/>
            </w:pPr>
            <w:r w:rsidRPr="00FA0948">
              <w:lastRenderedPageBreak/>
              <w:t>Wyoming</w:t>
            </w:r>
          </w:p>
        </w:tc>
        <w:tc>
          <w:tcPr>
            <w:tcW w:w="8640" w:type="dxa"/>
            <w:gridSpan w:val="2"/>
            <w:tcBorders>
              <w:top w:val="nil"/>
              <w:left w:val="nil"/>
              <w:bottom w:val="nil"/>
              <w:right w:val="nil"/>
            </w:tcBorders>
          </w:tcPr>
          <w:p w14:paraId="200A6D5C" w14:textId="664F63AD" w:rsidR="00B57858" w:rsidRPr="00FA0948" w:rsidRDefault="0004084E" w:rsidP="00426FAB">
            <w:pPr>
              <w:spacing w:after="0" w:line="240" w:lineRule="auto"/>
              <w:rPr>
                <w:rFonts w:eastAsia="Times New Roman" w:cstheme="minorHAnsi"/>
                <w:iCs/>
                <w:color w:val="000000"/>
              </w:rPr>
            </w:pPr>
            <w:r w:rsidRPr="00FA0948">
              <w:rPr>
                <w:rFonts w:eastAsia="Times New Roman" w:cstheme="minorHAnsi"/>
                <w:b/>
                <w:bCs/>
                <w:iCs/>
                <w:color w:val="000000"/>
              </w:rPr>
              <w:t>Determination</w:t>
            </w:r>
            <w:r w:rsidR="00B57858" w:rsidRPr="00FA0948">
              <w:rPr>
                <w:rFonts w:eastAsia="Times New Roman" w:cstheme="minorHAnsi"/>
                <w:iCs/>
                <w:color w:val="000000"/>
              </w:rPr>
              <w:t xml:space="preserve">: </w:t>
            </w:r>
            <w:r w:rsidR="006A5D57" w:rsidRPr="00FA0948">
              <w:rPr>
                <w:rFonts w:eastAsia="Times New Roman" w:cstheme="minorHAnsi"/>
                <w:iCs/>
                <w:color w:val="000000"/>
              </w:rPr>
              <w:t>MEETS educational requirements for initial licensure.</w:t>
            </w:r>
          </w:p>
          <w:p w14:paraId="4B12276E" w14:textId="77777777"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Board</w:t>
            </w:r>
            <w:r w:rsidRPr="00FA0948">
              <w:rPr>
                <w:rFonts w:eastAsia="Times New Roman" w:cstheme="minorHAnsi"/>
                <w:iCs/>
                <w:color w:val="000000"/>
              </w:rPr>
              <w:t xml:space="preserve">: </w:t>
            </w:r>
            <w:hyperlink r:id="rId235" w:history="1">
              <w:r w:rsidRPr="00FA0948">
                <w:rPr>
                  <w:rStyle w:val="Hyperlink"/>
                  <w:rFonts w:eastAsia="Times New Roman" w:cstheme="minorHAnsi"/>
                  <w:iCs/>
                </w:rPr>
                <w:t>Wyoming Board of Funeral Service Practitioners</w:t>
              </w:r>
            </w:hyperlink>
          </w:p>
          <w:p w14:paraId="127F8BF8" w14:textId="03E96C9C" w:rsidR="00B57858" w:rsidRPr="00FA0948" w:rsidRDefault="00B57858" w:rsidP="00593086">
            <w:pPr>
              <w:spacing w:after="0" w:line="240" w:lineRule="auto"/>
              <w:rPr>
                <w:rFonts w:eastAsia="Times New Roman" w:cstheme="minorHAnsi"/>
                <w:color w:val="000000"/>
              </w:rPr>
            </w:pPr>
            <w:r w:rsidRPr="00FA0948">
              <w:rPr>
                <w:rFonts w:eastAsia="Times New Roman" w:cstheme="minorHAnsi"/>
                <w:b/>
                <w:bCs/>
                <w:iCs/>
                <w:color w:val="000000"/>
              </w:rPr>
              <w:t>Contact</w:t>
            </w:r>
            <w:r w:rsidRPr="00FA0948">
              <w:rPr>
                <w:rFonts w:eastAsia="Times New Roman" w:cstheme="minorHAnsi"/>
                <w:iCs/>
                <w:color w:val="000000"/>
              </w:rPr>
              <w:t>:</w:t>
            </w:r>
            <w:r w:rsidRPr="00FA0948">
              <w:rPr>
                <w:rFonts w:eastAsia="Times New Roman" w:cstheme="minorHAnsi"/>
                <w:color w:val="000000"/>
              </w:rPr>
              <w:t xml:space="preserve"> 2001 Capitol Avenue Rm 1</w:t>
            </w:r>
            <w:r w:rsidR="00B3592B" w:rsidRPr="00FA0948">
              <w:rPr>
                <w:rFonts w:eastAsia="Times New Roman" w:cstheme="minorHAnsi"/>
                <w:color w:val="000000"/>
              </w:rPr>
              <w:t>27</w:t>
            </w:r>
            <w:r w:rsidRPr="00FA0948">
              <w:rPr>
                <w:rFonts w:eastAsia="Times New Roman" w:cstheme="minorHAnsi"/>
                <w:color w:val="000000"/>
              </w:rPr>
              <w:t>, Cheyenne, WY 82002, Phone: 307-777-5403.</w:t>
            </w:r>
            <w:r w:rsidR="00B3592B" w:rsidRPr="00FA0948">
              <w:rPr>
                <w:rFonts w:eastAsia="Times New Roman" w:cstheme="minorHAnsi"/>
                <w:color w:val="000000"/>
              </w:rPr>
              <w:t xml:space="preserve"> Email: </w:t>
            </w:r>
            <w:hyperlink r:id="rId236" w:history="1">
              <w:r w:rsidR="00B3592B" w:rsidRPr="00FA0948">
                <w:rPr>
                  <w:rStyle w:val="Hyperlink"/>
                  <w:rFonts w:eastAsia="Times New Roman" w:cstheme="minorHAnsi"/>
                </w:rPr>
                <w:t>Carla.Fleming@wyo.gov</w:t>
              </w:r>
            </w:hyperlink>
            <w:r w:rsidR="00FA441E" w:rsidRPr="00FA0948">
              <w:rPr>
                <w:rStyle w:val="Hyperlink"/>
                <w:rFonts w:eastAsia="Times New Roman" w:cstheme="minorHAnsi"/>
              </w:rPr>
              <w:t xml:space="preserve"> </w:t>
            </w:r>
          </w:p>
          <w:p w14:paraId="422956E0" w14:textId="07A948DC" w:rsidR="00B57858" w:rsidRPr="00FA0948" w:rsidRDefault="00B57858" w:rsidP="002E557B">
            <w:pPr>
              <w:spacing w:after="0" w:line="240" w:lineRule="auto"/>
              <w:rPr>
                <w:rFonts w:eastAsia="Times New Roman" w:cstheme="minorHAnsi"/>
                <w:color w:val="000000"/>
              </w:rPr>
            </w:pPr>
            <w:r w:rsidRPr="00FA0948">
              <w:rPr>
                <w:rFonts w:eastAsia="Times New Roman" w:cstheme="minorHAnsi"/>
                <w:b/>
                <w:bCs/>
                <w:color w:val="000000"/>
              </w:rPr>
              <w:t xml:space="preserve">Accreditation: </w:t>
            </w:r>
            <w:r w:rsidR="00720703" w:rsidRPr="00FA0948">
              <w:rPr>
                <w:rFonts w:eastAsia="Times New Roman" w:cstheme="minorHAnsi"/>
                <w:iCs/>
                <w:color w:val="000000"/>
              </w:rPr>
              <w:t>ABFSE accreditation accepted.</w:t>
            </w:r>
          </w:p>
          <w:p w14:paraId="5D69F897" w14:textId="1D51508D" w:rsidR="00837CDC" w:rsidRPr="00FA0948" w:rsidRDefault="00B6187E" w:rsidP="00837CDC">
            <w:pPr>
              <w:spacing w:after="0" w:line="240" w:lineRule="auto"/>
              <w:rPr>
                <w:rFonts w:eastAsia="Times New Roman" w:cstheme="minorHAnsi"/>
                <w:iCs/>
                <w:color w:val="000000"/>
              </w:rPr>
            </w:pPr>
            <w:r w:rsidRPr="00FA0948">
              <w:rPr>
                <w:rFonts w:eastAsia="Times New Roman" w:cstheme="minorHAnsi"/>
                <w:b/>
                <w:bCs/>
                <w:iCs/>
                <w:color w:val="000000"/>
              </w:rPr>
              <w:t>Statutes</w:t>
            </w:r>
            <w:r w:rsidRPr="00FA0948">
              <w:rPr>
                <w:rFonts w:eastAsia="Times New Roman" w:cstheme="minorHAnsi"/>
                <w:iCs/>
                <w:color w:val="000000"/>
              </w:rPr>
              <w:t xml:space="preserve">: </w:t>
            </w:r>
            <w:hyperlink r:id="rId237" w:history="1">
              <w:r w:rsidR="00837CDC" w:rsidRPr="00FA0948">
                <w:rPr>
                  <w:rStyle w:val="Hyperlink"/>
                  <w:rFonts w:eastAsia="Times New Roman" w:cstheme="minorHAnsi"/>
                  <w:iCs/>
                </w:rPr>
                <w:t>33-16-519. Apprentice funeral service practitioner; registration required</w:t>
              </w:r>
            </w:hyperlink>
            <w:r w:rsidR="00837CDC" w:rsidRPr="00FA0948">
              <w:rPr>
                <w:rFonts w:eastAsia="Times New Roman" w:cstheme="minorHAnsi"/>
                <w:iCs/>
                <w:color w:val="000000"/>
              </w:rPr>
              <w:t>;</w:t>
            </w:r>
          </w:p>
          <w:p w14:paraId="49A8D323" w14:textId="077EEF05" w:rsidR="009D6C30" w:rsidRPr="00FA0948" w:rsidRDefault="009D6C30" w:rsidP="00426FAB">
            <w:pPr>
              <w:spacing w:after="0" w:line="240" w:lineRule="auto"/>
              <w:rPr>
                <w:rFonts w:eastAsia="Times New Roman" w:cstheme="minorHAnsi"/>
                <w:iCs/>
                <w:color w:val="000000"/>
              </w:rPr>
            </w:pPr>
            <w:r w:rsidRPr="00FA0948">
              <w:rPr>
                <w:rFonts w:eastAsia="Times New Roman" w:cstheme="minorHAnsi"/>
                <w:b/>
                <w:bCs/>
                <w:iCs/>
                <w:color w:val="000000"/>
              </w:rPr>
              <w:t>Funeral Service Apprentice</w:t>
            </w:r>
            <w:r w:rsidRPr="00FA0948">
              <w:rPr>
                <w:rFonts w:eastAsia="Times New Roman" w:cstheme="minorHAnsi"/>
                <w:iCs/>
                <w:color w:val="000000"/>
              </w:rPr>
              <w:t>:</w:t>
            </w:r>
          </w:p>
          <w:p w14:paraId="58A7F73A" w14:textId="53740E4B" w:rsidR="009D6C30" w:rsidRPr="00FA0948" w:rsidRDefault="009D6C30" w:rsidP="009D6C30">
            <w:pPr>
              <w:pStyle w:val="ListParagraph"/>
              <w:numPr>
                <w:ilvl w:val="0"/>
                <w:numId w:val="114"/>
              </w:numPr>
              <w:spacing w:after="0" w:line="240" w:lineRule="auto"/>
              <w:rPr>
                <w:rFonts w:eastAsia="Times New Roman" w:cstheme="minorHAnsi"/>
                <w:iCs/>
                <w:color w:val="000000"/>
              </w:rPr>
            </w:pPr>
            <w:r w:rsidRPr="00FA0948">
              <w:rPr>
                <w:rFonts w:eastAsia="Times New Roman" w:cstheme="minorHAnsi"/>
                <w:iCs/>
                <w:color w:val="000000"/>
              </w:rPr>
              <w:t xml:space="preserve">Applicant must show proof of legal residence. </w:t>
            </w:r>
          </w:p>
          <w:p w14:paraId="4C555EC4" w14:textId="59737211" w:rsidR="000B4033" w:rsidRPr="00FA0948" w:rsidRDefault="000B4033" w:rsidP="009D6C30">
            <w:pPr>
              <w:pStyle w:val="ListParagraph"/>
              <w:numPr>
                <w:ilvl w:val="0"/>
                <w:numId w:val="114"/>
              </w:numPr>
              <w:spacing w:after="0" w:line="240" w:lineRule="auto"/>
              <w:rPr>
                <w:rFonts w:eastAsia="Times New Roman" w:cstheme="minorHAnsi"/>
                <w:iCs/>
                <w:color w:val="000000"/>
              </w:rPr>
            </w:pPr>
            <w:r w:rsidRPr="00FA0948">
              <w:rPr>
                <w:rFonts w:eastAsia="Times New Roman" w:cstheme="minorHAnsi"/>
                <w:iCs/>
                <w:color w:val="000000"/>
              </w:rPr>
              <w:t>Applicants must complete a Wyoming jurisprudence exam.</w:t>
            </w:r>
          </w:p>
          <w:p w14:paraId="3F558714" w14:textId="08BF55BE" w:rsidR="000B4033" w:rsidRPr="00FA0948" w:rsidRDefault="000B4033" w:rsidP="009D6C30">
            <w:pPr>
              <w:pStyle w:val="ListParagraph"/>
              <w:numPr>
                <w:ilvl w:val="0"/>
                <w:numId w:val="114"/>
              </w:numPr>
              <w:spacing w:after="0" w:line="240" w:lineRule="auto"/>
              <w:rPr>
                <w:rFonts w:eastAsia="Times New Roman" w:cstheme="minorHAnsi"/>
                <w:iCs/>
                <w:color w:val="000000"/>
              </w:rPr>
            </w:pPr>
            <w:r w:rsidRPr="00FA0948">
              <w:rPr>
                <w:rFonts w:eastAsia="Times New Roman" w:cstheme="minorHAnsi"/>
                <w:iCs/>
                <w:color w:val="000000"/>
              </w:rPr>
              <w:t>Applicants must submit a supervision agreement.</w:t>
            </w:r>
          </w:p>
          <w:p w14:paraId="649E90A8" w14:textId="6CF3260A" w:rsidR="00B42FA9" w:rsidRPr="00FA0948" w:rsidRDefault="00B42FA9" w:rsidP="009D6C30">
            <w:pPr>
              <w:pStyle w:val="ListParagraph"/>
              <w:numPr>
                <w:ilvl w:val="0"/>
                <w:numId w:val="114"/>
              </w:numPr>
              <w:spacing w:after="0" w:line="240" w:lineRule="auto"/>
              <w:rPr>
                <w:rFonts w:eastAsia="Times New Roman" w:cstheme="minorHAnsi"/>
                <w:iCs/>
                <w:color w:val="000000"/>
              </w:rPr>
            </w:pPr>
            <w:r w:rsidRPr="00FA0948">
              <w:rPr>
                <w:rFonts w:eastAsia="Times New Roman" w:cstheme="minorHAnsi"/>
                <w:iCs/>
                <w:color w:val="000000"/>
              </w:rPr>
              <w:t>Applicants must have completed 60 credit hours at an accredited university, a</w:t>
            </w:r>
            <w:r w:rsidR="00A077A4" w:rsidRPr="00FA0948">
              <w:rPr>
                <w:rFonts w:eastAsia="Times New Roman" w:cstheme="minorHAnsi"/>
                <w:iCs/>
                <w:color w:val="000000"/>
              </w:rPr>
              <w:t xml:space="preserve">nd have separately obtained an associate degree in funeral services practice or mortuary science from an accredited program. </w:t>
            </w:r>
            <w:r w:rsidR="00A077A4" w:rsidRPr="00FA0948">
              <w:rPr>
                <w:rFonts w:eastAsia="Times New Roman" w:cstheme="minorHAnsi"/>
                <w:b/>
                <w:bCs/>
                <w:iCs/>
                <w:color w:val="000000"/>
              </w:rPr>
              <w:t>OR</w:t>
            </w:r>
            <w:r w:rsidR="00A077A4" w:rsidRPr="00FA0948">
              <w:rPr>
                <w:rFonts w:eastAsia="Times New Roman" w:cstheme="minorHAnsi"/>
                <w:iCs/>
                <w:color w:val="000000"/>
              </w:rPr>
              <w:t xml:space="preserve"> in the alternative have received a bachelor’s degree in funeral service practice or mortuary science in order to apply for a funeral service practitioner license upon completion of your apprenticeship.</w:t>
            </w:r>
          </w:p>
          <w:p w14:paraId="46F6A88A" w14:textId="2A243242" w:rsidR="00B57858" w:rsidRPr="00FA0948" w:rsidRDefault="00B57858" w:rsidP="00426FAB">
            <w:pPr>
              <w:spacing w:after="0" w:line="240" w:lineRule="auto"/>
              <w:rPr>
                <w:rFonts w:eastAsia="Times New Roman" w:cstheme="minorHAnsi"/>
                <w:iCs/>
                <w:color w:val="000000"/>
              </w:rPr>
            </w:pPr>
            <w:r w:rsidRPr="00FA0948">
              <w:rPr>
                <w:rFonts w:eastAsia="Times New Roman" w:cstheme="minorHAnsi"/>
                <w:b/>
                <w:bCs/>
                <w:iCs/>
                <w:color w:val="000000"/>
              </w:rPr>
              <w:t>Funeral Service Practitioner (Funeral Director/Embalmer)</w:t>
            </w:r>
            <w:r w:rsidRPr="00FA0948">
              <w:rPr>
                <w:rFonts w:eastAsia="Times New Roman" w:cstheme="minorHAnsi"/>
                <w:iCs/>
                <w:color w:val="000000"/>
              </w:rPr>
              <w:t xml:space="preserve">: </w:t>
            </w:r>
          </w:p>
          <w:p w14:paraId="7FAC95D0" w14:textId="3D30F265" w:rsidR="00B57858" w:rsidRPr="00FA0948" w:rsidRDefault="00B57858" w:rsidP="00E07D91">
            <w:pPr>
              <w:pStyle w:val="ListParagraph"/>
              <w:numPr>
                <w:ilvl w:val="0"/>
                <w:numId w:val="33"/>
              </w:numPr>
              <w:spacing w:after="0" w:line="240" w:lineRule="auto"/>
              <w:rPr>
                <w:rFonts w:eastAsia="Times New Roman" w:cstheme="minorHAnsi"/>
                <w:iCs/>
                <w:color w:val="000000"/>
              </w:rPr>
            </w:pPr>
            <w:r w:rsidRPr="00FA0948">
              <w:rPr>
                <w:rFonts w:eastAsia="Times New Roman" w:cstheme="minorHAnsi"/>
                <w:iCs/>
                <w:color w:val="000000"/>
              </w:rPr>
              <w:t>Completion of 60 hours from accredited college or university</w:t>
            </w:r>
            <w:r w:rsidR="005D7118" w:rsidRPr="00FA0948">
              <w:rPr>
                <w:rFonts w:eastAsia="Times New Roman" w:cstheme="minorHAnsi"/>
                <w:iCs/>
                <w:color w:val="000000"/>
              </w:rPr>
              <w:t>.</w:t>
            </w:r>
            <w:r w:rsidRPr="00FA0948">
              <w:rPr>
                <w:rFonts w:eastAsia="Times New Roman" w:cstheme="minorHAnsi"/>
                <w:iCs/>
                <w:color w:val="000000"/>
              </w:rPr>
              <w:t xml:space="preserve"> </w:t>
            </w:r>
          </w:p>
          <w:p w14:paraId="1AFC4B0B" w14:textId="77777777" w:rsidR="00B57858" w:rsidRPr="00FA0948" w:rsidRDefault="00B57858" w:rsidP="00E07D91">
            <w:pPr>
              <w:pStyle w:val="ListParagraph"/>
              <w:numPr>
                <w:ilvl w:val="0"/>
                <w:numId w:val="33"/>
              </w:numPr>
              <w:spacing w:after="0" w:line="240" w:lineRule="auto"/>
              <w:rPr>
                <w:rFonts w:eastAsia="Times New Roman" w:cstheme="minorHAnsi"/>
                <w:iCs/>
                <w:color w:val="000000"/>
              </w:rPr>
            </w:pPr>
            <w:r w:rsidRPr="00FA0948">
              <w:rPr>
                <w:rFonts w:eastAsia="Times New Roman" w:cstheme="minorHAnsi"/>
                <w:iCs/>
                <w:color w:val="000000"/>
              </w:rPr>
              <w:t xml:space="preserve">Bachelor or Associate Degree in funeral service practice or mortuary science, accredited. </w:t>
            </w:r>
          </w:p>
          <w:p w14:paraId="5BD7AFD9" w14:textId="7CF61594" w:rsidR="00B57858" w:rsidRPr="00FA0948" w:rsidRDefault="00B57858" w:rsidP="00E07D91">
            <w:pPr>
              <w:pStyle w:val="NormalWeb"/>
              <w:numPr>
                <w:ilvl w:val="0"/>
                <w:numId w:val="33"/>
              </w:numPr>
              <w:spacing w:after="0"/>
              <w:rPr>
                <w:rFonts w:asciiTheme="minorHAnsi" w:eastAsia="Times New Roman" w:hAnsiTheme="minorHAnsi" w:cstheme="minorHAnsi"/>
                <w:iCs/>
                <w:color w:val="000000"/>
                <w:sz w:val="22"/>
                <w:szCs w:val="22"/>
              </w:rPr>
            </w:pPr>
            <w:r w:rsidRPr="00FA0948">
              <w:rPr>
                <w:rFonts w:asciiTheme="minorHAnsi" w:eastAsia="Times New Roman" w:hAnsiTheme="minorHAnsi" w:cstheme="minorHAnsi"/>
                <w:iCs/>
                <w:color w:val="000000"/>
                <w:sz w:val="22"/>
                <w:szCs w:val="22"/>
              </w:rPr>
              <w:t xml:space="preserve">Exams: NBE required. Wyoming also requires an oral jurisprudence exam administered by the Board at a regular Board meeting. </w:t>
            </w:r>
          </w:p>
          <w:p w14:paraId="7C820347" w14:textId="77777777" w:rsidR="00B57858" w:rsidRPr="00FA0948" w:rsidRDefault="00B57858" w:rsidP="00E07D91">
            <w:pPr>
              <w:pStyle w:val="ListParagraph"/>
              <w:numPr>
                <w:ilvl w:val="0"/>
                <w:numId w:val="33"/>
              </w:numPr>
              <w:spacing w:after="0" w:line="240" w:lineRule="auto"/>
              <w:rPr>
                <w:rFonts w:eastAsia="Times New Roman" w:cstheme="minorHAnsi"/>
                <w:iCs/>
                <w:color w:val="000000"/>
              </w:rPr>
            </w:pPr>
            <w:r w:rsidRPr="00FA0948">
              <w:rPr>
                <w:rFonts w:eastAsia="Times New Roman" w:cstheme="minorHAnsi"/>
                <w:iCs/>
                <w:color w:val="000000"/>
              </w:rPr>
              <w:t>Apprenticeship/Internship served for 1 year in WY. 25/25 case reports. Must pass Wyoming jurisprudence exam.</w:t>
            </w:r>
          </w:p>
          <w:p w14:paraId="22C4A6C4" w14:textId="5FADD17F" w:rsidR="00B57858" w:rsidRPr="00FA0948" w:rsidRDefault="00B57858" w:rsidP="00E07D91">
            <w:pPr>
              <w:pStyle w:val="ListParagraph"/>
              <w:numPr>
                <w:ilvl w:val="0"/>
                <w:numId w:val="33"/>
              </w:numPr>
              <w:spacing w:after="0" w:line="240" w:lineRule="auto"/>
              <w:rPr>
                <w:rFonts w:eastAsia="Times New Roman" w:cstheme="minorHAnsi"/>
                <w:iCs/>
                <w:color w:val="000000"/>
              </w:rPr>
            </w:pPr>
            <w:r w:rsidRPr="00FA0948">
              <w:rPr>
                <w:rFonts w:eastAsia="Times New Roman" w:cstheme="minorHAnsi"/>
                <w:iCs/>
                <w:color w:val="000000"/>
              </w:rPr>
              <w:t>Out-of-state applicants may be eligible for licensure if they have a current state license, have actively practiced funeral services for at least 5 years, and pass the Wyoming jurisprudence exam.</w:t>
            </w:r>
          </w:p>
          <w:p w14:paraId="2A4AD3C6" w14:textId="54EFEA36" w:rsidR="00B3592B" w:rsidRPr="00FA0948" w:rsidRDefault="00B3592B" w:rsidP="00B3592B">
            <w:pPr>
              <w:spacing w:after="0" w:line="240" w:lineRule="auto"/>
              <w:rPr>
                <w:rFonts w:eastAsia="Times New Roman" w:cstheme="minorHAnsi"/>
                <w:iCs/>
                <w:color w:val="000000"/>
              </w:rPr>
            </w:pPr>
            <w:r w:rsidRPr="00FA0948">
              <w:rPr>
                <w:rFonts w:eastAsia="Times New Roman" w:cstheme="minorHAnsi"/>
                <w:b/>
                <w:bCs/>
                <w:iCs/>
                <w:color w:val="000000"/>
              </w:rPr>
              <w:t>Additional Information</w:t>
            </w:r>
            <w:r w:rsidRPr="00FA0948">
              <w:rPr>
                <w:rFonts w:eastAsia="Times New Roman" w:cstheme="minorHAnsi"/>
                <w:iCs/>
                <w:color w:val="000000"/>
              </w:rPr>
              <w:t>:</w:t>
            </w:r>
          </w:p>
          <w:p w14:paraId="3F3C3D1E" w14:textId="050188DC" w:rsidR="00D63B5B" w:rsidRPr="00FA0948" w:rsidRDefault="00D63B5B" w:rsidP="00E07D91">
            <w:pPr>
              <w:pStyle w:val="ListParagraph"/>
              <w:numPr>
                <w:ilvl w:val="0"/>
                <w:numId w:val="63"/>
              </w:numPr>
              <w:spacing w:after="0" w:line="240" w:lineRule="auto"/>
              <w:rPr>
                <w:rFonts w:eastAsia="Times New Roman" w:cstheme="minorHAnsi"/>
                <w:iCs/>
                <w:color w:val="000000"/>
              </w:rPr>
            </w:pPr>
            <w:r w:rsidRPr="00FA0948">
              <w:rPr>
                <w:rFonts w:eastAsia="Times New Roman" w:cstheme="minorHAnsi"/>
                <w:iCs/>
                <w:color w:val="000000"/>
              </w:rPr>
              <w:t>Applicants are required to be at least 18 years old.</w:t>
            </w:r>
          </w:p>
          <w:p w14:paraId="7F3B36F0" w14:textId="3E74A890" w:rsidR="001C031F" w:rsidRPr="00FA0948" w:rsidRDefault="00000000" w:rsidP="001C031F">
            <w:pPr>
              <w:pStyle w:val="ListParagraph"/>
              <w:numPr>
                <w:ilvl w:val="0"/>
                <w:numId w:val="63"/>
              </w:numPr>
              <w:spacing w:after="0" w:line="240" w:lineRule="auto"/>
              <w:rPr>
                <w:rFonts w:eastAsia="Times New Roman" w:cstheme="minorHAnsi"/>
                <w:iCs/>
                <w:color w:val="000000"/>
              </w:rPr>
            </w:pPr>
            <w:hyperlink r:id="rId238" w:history="1">
              <w:r w:rsidR="00B3592B" w:rsidRPr="00FA0948">
                <w:rPr>
                  <w:rStyle w:val="Hyperlink"/>
                  <w:rFonts w:eastAsia="Times New Roman" w:cstheme="minorHAnsi"/>
                  <w:iCs/>
                </w:rPr>
                <w:t>Applications and forms.</w:t>
              </w:r>
            </w:hyperlink>
            <w:r w:rsidR="00B3592B" w:rsidRPr="00FA0948">
              <w:rPr>
                <w:rFonts w:eastAsia="Times New Roman" w:cstheme="minorHAnsi"/>
                <w:iCs/>
                <w:color w:val="000000"/>
              </w:rPr>
              <w:t xml:space="preserve"> </w:t>
            </w:r>
          </w:p>
        </w:tc>
      </w:tr>
    </w:tbl>
    <w:p w14:paraId="6AA7D316" w14:textId="77777777" w:rsidR="00C235F6" w:rsidRPr="00522AB8" w:rsidRDefault="00C235F6" w:rsidP="00C21BE9">
      <w:pPr>
        <w:rPr>
          <w:rFonts w:cstheme="minorHAnsi"/>
        </w:rPr>
      </w:pPr>
    </w:p>
    <w:sectPr w:rsidR="00C235F6" w:rsidRPr="00522AB8" w:rsidSect="00F848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7C"/>
    <w:multiLevelType w:val="hybridMultilevel"/>
    <w:tmpl w:val="E13C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C54AC"/>
    <w:multiLevelType w:val="hybridMultilevel"/>
    <w:tmpl w:val="6648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4C21"/>
    <w:multiLevelType w:val="hybridMultilevel"/>
    <w:tmpl w:val="9B1E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B35F4"/>
    <w:multiLevelType w:val="hybridMultilevel"/>
    <w:tmpl w:val="3A0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020FE"/>
    <w:multiLevelType w:val="hybridMultilevel"/>
    <w:tmpl w:val="D4EA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276F9"/>
    <w:multiLevelType w:val="hybridMultilevel"/>
    <w:tmpl w:val="F1BA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009E9"/>
    <w:multiLevelType w:val="hybridMultilevel"/>
    <w:tmpl w:val="C86A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8474B"/>
    <w:multiLevelType w:val="hybridMultilevel"/>
    <w:tmpl w:val="B7B8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831E9"/>
    <w:multiLevelType w:val="hybridMultilevel"/>
    <w:tmpl w:val="0A1C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9296F"/>
    <w:multiLevelType w:val="hybridMultilevel"/>
    <w:tmpl w:val="A93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B3534"/>
    <w:multiLevelType w:val="hybridMultilevel"/>
    <w:tmpl w:val="9ED6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44558"/>
    <w:multiLevelType w:val="hybridMultilevel"/>
    <w:tmpl w:val="ED824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541AB"/>
    <w:multiLevelType w:val="hybridMultilevel"/>
    <w:tmpl w:val="0B5A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53E04"/>
    <w:multiLevelType w:val="hybridMultilevel"/>
    <w:tmpl w:val="126E6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64554"/>
    <w:multiLevelType w:val="hybridMultilevel"/>
    <w:tmpl w:val="D288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A5A3C"/>
    <w:multiLevelType w:val="hybridMultilevel"/>
    <w:tmpl w:val="007CF9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99D4D01"/>
    <w:multiLevelType w:val="hybridMultilevel"/>
    <w:tmpl w:val="AC34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AF7543"/>
    <w:multiLevelType w:val="hybridMultilevel"/>
    <w:tmpl w:val="ACB0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1006F"/>
    <w:multiLevelType w:val="hybridMultilevel"/>
    <w:tmpl w:val="A40C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3F0245"/>
    <w:multiLevelType w:val="hybridMultilevel"/>
    <w:tmpl w:val="669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525B5E"/>
    <w:multiLevelType w:val="hybridMultilevel"/>
    <w:tmpl w:val="F22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E30C63"/>
    <w:multiLevelType w:val="hybridMultilevel"/>
    <w:tmpl w:val="B546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F173D8"/>
    <w:multiLevelType w:val="hybridMultilevel"/>
    <w:tmpl w:val="43B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2A0ACC"/>
    <w:multiLevelType w:val="hybridMultilevel"/>
    <w:tmpl w:val="CE68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BF4C45"/>
    <w:multiLevelType w:val="hybridMultilevel"/>
    <w:tmpl w:val="6714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F72C2F"/>
    <w:multiLevelType w:val="hybridMultilevel"/>
    <w:tmpl w:val="9C44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942B8"/>
    <w:multiLevelType w:val="hybridMultilevel"/>
    <w:tmpl w:val="BCD4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820D1E"/>
    <w:multiLevelType w:val="hybridMultilevel"/>
    <w:tmpl w:val="CCD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DC7090"/>
    <w:multiLevelType w:val="hybridMultilevel"/>
    <w:tmpl w:val="CC54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565958"/>
    <w:multiLevelType w:val="hybridMultilevel"/>
    <w:tmpl w:val="7F34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A301CC"/>
    <w:multiLevelType w:val="hybridMultilevel"/>
    <w:tmpl w:val="5836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9710BB"/>
    <w:multiLevelType w:val="hybridMultilevel"/>
    <w:tmpl w:val="FA9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4A46FD"/>
    <w:multiLevelType w:val="hybridMultilevel"/>
    <w:tmpl w:val="9A7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A552ED"/>
    <w:multiLevelType w:val="hybridMultilevel"/>
    <w:tmpl w:val="2970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BE1C39"/>
    <w:multiLevelType w:val="hybridMultilevel"/>
    <w:tmpl w:val="0098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114E47"/>
    <w:multiLevelType w:val="hybridMultilevel"/>
    <w:tmpl w:val="934C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9C1E1A"/>
    <w:multiLevelType w:val="hybridMultilevel"/>
    <w:tmpl w:val="F506B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DE5646"/>
    <w:multiLevelType w:val="hybridMultilevel"/>
    <w:tmpl w:val="215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A768C5"/>
    <w:multiLevelType w:val="hybridMultilevel"/>
    <w:tmpl w:val="37FA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092B64"/>
    <w:multiLevelType w:val="hybridMultilevel"/>
    <w:tmpl w:val="995A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964EDB"/>
    <w:multiLevelType w:val="hybridMultilevel"/>
    <w:tmpl w:val="B586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E949BA"/>
    <w:multiLevelType w:val="hybridMultilevel"/>
    <w:tmpl w:val="4622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FE48C7"/>
    <w:multiLevelType w:val="hybridMultilevel"/>
    <w:tmpl w:val="87A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4B4FAF"/>
    <w:multiLevelType w:val="hybridMultilevel"/>
    <w:tmpl w:val="52B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BB0200"/>
    <w:multiLevelType w:val="hybridMultilevel"/>
    <w:tmpl w:val="F72C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8D37CC"/>
    <w:multiLevelType w:val="hybridMultilevel"/>
    <w:tmpl w:val="9048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B07717"/>
    <w:multiLevelType w:val="hybridMultilevel"/>
    <w:tmpl w:val="A34C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0E7BEA"/>
    <w:multiLevelType w:val="hybridMultilevel"/>
    <w:tmpl w:val="6218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543C86"/>
    <w:multiLevelType w:val="hybridMultilevel"/>
    <w:tmpl w:val="2A4E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C05AF8"/>
    <w:multiLevelType w:val="hybridMultilevel"/>
    <w:tmpl w:val="05E2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C60C16"/>
    <w:multiLevelType w:val="hybridMultilevel"/>
    <w:tmpl w:val="AFE6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F1402E"/>
    <w:multiLevelType w:val="hybridMultilevel"/>
    <w:tmpl w:val="BB2A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7C7CD9"/>
    <w:multiLevelType w:val="hybridMultilevel"/>
    <w:tmpl w:val="BB90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FF1E75"/>
    <w:multiLevelType w:val="hybridMultilevel"/>
    <w:tmpl w:val="36D6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A03984"/>
    <w:multiLevelType w:val="hybridMultilevel"/>
    <w:tmpl w:val="622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432063"/>
    <w:multiLevelType w:val="hybridMultilevel"/>
    <w:tmpl w:val="4FE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5171A8"/>
    <w:multiLevelType w:val="hybridMultilevel"/>
    <w:tmpl w:val="28FE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1D26FE"/>
    <w:multiLevelType w:val="hybridMultilevel"/>
    <w:tmpl w:val="521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6C6C99"/>
    <w:multiLevelType w:val="hybridMultilevel"/>
    <w:tmpl w:val="F92E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4D3542"/>
    <w:multiLevelType w:val="hybridMultilevel"/>
    <w:tmpl w:val="CA2E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37F2C47"/>
    <w:multiLevelType w:val="hybridMultilevel"/>
    <w:tmpl w:val="D39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D92A3A"/>
    <w:multiLevelType w:val="hybridMultilevel"/>
    <w:tmpl w:val="63B0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ED1397"/>
    <w:multiLevelType w:val="hybridMultilevel"/>
    <w:tmpl w:val="7536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003130"/>
    <w:multiLevelType w:val="hybridMultilevel"/>
    <w:tmpl w:val="5F9EA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7512470"/>
    <w:multiLevelType w:val="hybridMultilevel"/>
    <w:tmpl w:val="0DA8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5A6814"/>
    <w:multiLevelType w:val="hybridMultilevel"/>
    <w:tmpl w:val="4AA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254E84"/>
    <w:multiLevelType w:val="hybridMultilevel"/>
    <w:tmpl w:val="D012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924585"/>
    <w:multiLevelType w:val="hybridMultilevel"/>
    <w:tmpl w:val="6688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CFD4172"/>
    <w:multiLevelType w:val="hybridMultilevel"/>
    <w:tmpl w:val="82C672FE"/>
    <w:lvl w:ilvl="0" w:tplc="0409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9" w15:restartNumberingAfterBreak="0">
    <w:nsid w:val="4E747A44"/>
    <w:multiLevelType w:val="hybridMultilevel"/>
    <w:tmpl w:val="9C6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955D68"/>
    <w:multiLevelType w:val="hybridMultilevel"/>
    <w:tmpl w:val="380C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9A3B7E"/>
    <w:multiLevelType w:val="hybridMultilevel"/>
    <w:tmpl w:val="36BC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F67446"/>
    <w:multiLevelType w:val="hybridMultilevel"/>
    <w:tmpl w:val="E152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F8F60A8"/>
    <w:multiLevelType w:val="hybridMultilevel"/>
    <w:tmpl w:val="9798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1840907"/>
    <w:multiLevelType w:val="hybridMultilevel"/>
    <w:tmpl w:val="E7D0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601223"/>
    <w:multiLevelType w:val="hybridMultilevel"/>
    <w:tmpl w:val="D76C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AD17A6"/>
    <w:multiLevelType w:val="hybridMultilevel"/>
    <w:tmpl w:val="06B6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D34D3E"/>
    <w:multiLevelType w:val="hybridMultilevel"/>
    <w:tmpl w:val="062E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5F25F5B"/>
    <w:multiLevelType w:val="hybridMultilevel"/>
    <w:tmpl w:val="0342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F85B1B"/>
    <w:multiLevelType w:val="multilevel"/>
    <w:tmpl w:val="AD10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97A569F"/>
    <w:multiLevelType w:val="hybridMultilevel"/>
    <w:tmpl w:val="A086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323748"/>
    <w:multiLevelType w:val="hybridMultilevel"/>
    <w:tmpl w:val="E878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30155"/>
    <w:multiLevelType w:val="hybridMultilevel"/>
    <w:tmpl w:val="A7B0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AE487C"/>
    <w:multiLevelType w:val="hybridMultilevel"/>
    <w:tmpl w:val="0B7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4854A3"/>
    <w:multiLevelType w:val="hybridMultilevel"/>
    <w:tmpl w:val="90B8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3A20400"/>
    <w:multiLevelType w:val="hybridMultilevel"/>
    <w:tmpl w:val="50EA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3D06B88"/>
    <w:multiLevelType w:val="hybridMultilevel"/>
    <w:tmpl w:val="070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C1152C"/>
    <w:multiLevelType w:val="hybridMultilevel"/>
    <w:tmpl w:val="BE9E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135E6F"/>
    <w:multiLevelType w:val="hybridMultilevel"/>
    <w:tmpl w:val="1E9C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B35C7C"/>
    <w:multiLevelType w:val="hybridMultilevel"/>
    <w:tmpl w:val="A608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67A2725"/>
    <w:multiLevelType w:val="hybridMultilevel"/>
    <w:tmpl w:val="055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2D738D"/>
    <w:multiLevelType w:val="hybridMultilevel"/>
    <w:tmpl w:val="819A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5F042D"/>
    <w:multiLevelType w:val="hybridMultilevel"/>
    <w:tmpl w:val="9EC2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AB45A1"/>
    <w:multiLevelType w:val="hybridMultilevel"/>
    <w:tmpl w:val="D7CA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3D200E"/>
    <w:multiLevelType w:val="hybridMultilevel"/>
    <w:tmpl w:val="F16A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341BCA"/>
    <w:multiLevelType w:val="hybridMultilevel"/>
    <w:tmpl w:val="A81E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F156ED"/>
    <w:multiLevelType w:val="hybridMultilevel"/>
    <w:tmpl w:val="C3F0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293B5D"/>
    <w:multiLevelType w:val="hybridMultilevel"/>
    <w:tmpl w:val="2D3A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EF63435"/>
    <w:multiLevelType w:val="hybridMultilevel"/>
    <w:tmpl w:val="2186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F4B5582"/>
    <w:multiLevelType w:val="hybridMultilevel"/>
    <w:tmpl w:val="48CA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2050D05"/>
    <w:multiLevelType w:val="hybridMultilevel"/>
    <w:tmpl w:val="4574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2F2799"/>
    <w:multiLevelType w:val="hybridMultilevel"/>
    <w:tmpl w:val="B016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3AB2724"/>
    <w:multiLevelType w:val="hybridMultilevel"/>
    <w:tmpl w:val="7208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3CA6708"/>
    <w:multiLevelType w:val="hybridMultilevel"/>
    <w:tmpl w:val="DAF8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41221CC"/>
    <w:multiLevelType w:val="hybridMultilevel"/>
    <w:tmpl w:val="A60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E34B18"/>
    <w:multiLevelType w:val="hybridMultilevel"/>
    <w:tmpl w:val="2EFC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6C94F13"/>
    <w:multiLevelType w:val="hybridMultilevel"/>
    <w:tmpl w:val="B828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6EB7567"/>
    <w:multiLevelType w:val="hybridMultilevel"/>
    <w:tmpl w:val="68F2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8A10A30"/>
    <w:multiLevelType w:val="hybridMultilevel"/>
    <w:tmpl w:val="261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EA511A"/>
    <w:multiLevelType w:val="hybridMultilevel"/>
    <w:tmpl w:val="7812A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2168CC"/>
    <w:multiLevelType w:val="hybridMultilevel"/>
    <w:tmpl w:val="724A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8E4A93"/>
    <w:multiLevelType w:val="hybridMultilevel"/>
    <w:tmpl w:val="6F48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C522F07"/>
    <w:multiLevelType w:val="hybridMultilevel"/>
    <w:tmpl w:val="A16C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46112C"/>
    <w:multiLevelType w:val="hybridMultilevel"/>
    <w:tmpl w:val="EED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CE09D6"/>
    <w:multiLevelType w:val="hybridMultilevel"/>
    <w:tmpl w:val="153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E01F62"/>
    <w:multiLevelType w:val="hybridMultilevel"/>
    <w:tmpl w:val="4438A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7EF12800"/>
    <w:multiLevelType w:val="hybridMultilevel"/>
    <w:tmpl w:val="7E167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9528013">
    <w:abstractNumId w:val="90"/>
  </w:num>
  <w:num w:numId="2" w16cid:durableId="970787655">
    <w:abstractNumId w:val="62"/>
  </w:num>
  <w:num w:numId="3" w16cid:durableId="1998722013">
    <w:abstractNumId w:val="37"/>
  </w:num>
  <w:num w:numId="4" w16cid:durableId="69623684">
    <w:abstractNumId w:val="0"/>
  </w:num>
  <w:num w:numId="5" w16cid:durableId="1377318751">
    <w:abstractNumId w:val="71"/>
  </w:num>
  <w:num w:numId="6" w16cid:durableId="1254557014">
    <w:abstractNumId w:val="86"/>
  </w:num>
  <w:num w:numId="7" w16cid:durableId="1367098887">
    <w:abstractNumId w:val="51"/>
  </w:num>
  <w:num w:numId="8" w16cid:durableId="433093522">
    <w:abstractNumId w:val="32"/>
  </w:num>
  <w:num w:numId="9" w16cid:durableId="2028603282">
    <w:abstractNumId w:val="38"/>
  </w:num>
  <w:num w:numId="10" w16cid:durableId="1283731320">
    <w:abstractNumId w:val="43"/>
  </w:num>
  <w:num w:numId="11" w16cid:durableId="1676882311">
    <w:abstractNumId w:val="93"/>
  </w:num>
  <w:num w:numId="12" w16cid:durableId="743189733">
    <w:abstractNumId w:val="92"/>
  </w:num>
  <w:num w:numId="13" w16cid:durableId="1081177627">
    <w:abstractNumId w:val="48"/>
  </w:num>
  <w:num w:numId="14" w16cid:durableId="1796634902">
    <w:abstractNumId w:val="10"/>
  </w:num>
  <w:num w:numId="15" w16cid:durableId="928656658">
    <w:abstractNumId w:val="100"/>
  </w:num>
  <w:num w:numId="16" w16cid:durableId="1831216068">
    <w:abstractNumId w:val="29"/>
  </w:num>
  <w:num w:numId="17" w16cid:durableId="2018846166">
    <w:abstractNumId w:val="18"/>
  </w:num>
  <w:num w:numId="18" w16cid:durableId="1771513418">
    <w:abstractNumId w:val="70"/>
  </w:num>
  <w:num w:numId="19" w16cid:durableId="875124855">
    <w:abstractNumId w:val="114"/>
  </w:num>
  <w:num w:numId="20" w16cid:durableId="758986995">
    <w:abstractNumId w:val="80"/>
  </w:num>
  <w:num w:numId="21" w16cid:durableId="542719111">
    <w:abstractNumId w:val="24"/>
  </w:num>
  <w:num w:numId="22" w16cid:durableId="438110138">
    <w:abstractNumId w:val="40"/>
  </w:num>
  <w:num w:numId="23" w16cid:durableId="1823888385">
    <w:abstractNumId w:val="95"/>
  </w:num>
  <w:num w:numId="24" w16cid:durableId="578715318">
    <w:abstractNumId w:val="28"/>
  </w:num>
  <w:num w:numId="25" w16cid:durableId="1912155967">
    <w:abstractNumId w:val="22"/>
  </w:num>
  <w:num w:numId="26" w16cid:durableId="2058039953">
    <w:abstractNumId w:val="50"/>
  </w:num>
  <w:num w:numId="27" w16cid:durableId="1925919739">
    <w:abstractNumId w:val="78"/>
  </w:num>
  <w:num w:numId="28" w16cid:durableId="247664844">
    <w:abstractNumId w:val="4"/>
  </w:num>
  <w:num w:numId="29" w16cid:durableId="592318903">
    <w:abstractNumId w:val="59"/>
  </w:num>
  <w:num w:numId="30" w16cid:durableId="692658586">
    <w:abstractNumId w:val="47"/>
  </w:num>
  <w:num w:numId="31" w16cid:durableId="1686326480">
    <w:abstractNumId w:val="58"/>
  </w:num>
  <w:num w:numId="32" w16cid:durableId="202211248">
    <w:abstractNumId w:val="112"/>
  </w:num>
  <w:num w:numId="33" w16cid:durableId="604774471">
    <w:abstractNumId w:val="96"/>
  </w:num>
  <w:num w:numId="34" w16cid:durableId="496456069">
    <w:abstractNumId w:val="46"/>
  </w:num>
  <w:num w:numId="35" w16cid:durableId="264582922">
    <w:abstractNumId w:val="79"/>
  </w:num>
  <w:num w:numId="36" w16cid:durableId="2104915205">
    <w:abstractNumId w:val="13"/>
  </w:num>
  <w:num w:numId="37" w16cid:durableId="780690086">
    <w:abstractNumId w:val="25"/>
  </w:num>
  <w:num w:numId="38" w16cid:durableId="891304604">
    <w:abstractNumId w:val="45"/>
  </w:num>
  <w:num w:numId="39" w16cid:durableId="1344816313">
    <w:abstractNumId w:val="57"/>
  </w:num>
  <w:num w:numId="40" w16cid:durableId="1415006872">
    <w:abstractNumId w:val="26"/>
  </w:num>
  <w:num w:numId="41" w16cid:durableId="561332419">
    <w:abstractNumId w:val="34"/>
  </w:num>
  <w:num w:numId="42" w16cid:durableId="765076487">
    <w:abstractNumId w:val="19"/>
  </w:num>
  <w:num w:numId="43" w16cid:durableId="313026962">
    <w:abstractNumId w:val="23"/>
  </w:num>
  <w:num w:numId="44" w16cid:durableId="1113669312">
    <w:abstractNumId w:val="5"/>
  </w:num>
  <w:num w:numId="45" w16cid:durableId="395132294">
    <w:abstractNumId w:val="21"/>
  </w:num>
  <w:num w:numId="46" w16cid:durableId="1206598810">
    <w:abstractNumId w:val="74"/>
  </w:num>
  <w:num w:numId="47" w16cid:durableId="427509775">
    <w:abstractNumId w:val="99"/>
  </w:num>
  <w:num w:numId="48" w16cid:durableId="1433934481">
    <w:abstractNumId w:val="77"/>
  </w:num>
  <w:num w:numId="49" w16cid:durableId="99499124">
    <w:abstractNumId w:val="56"/>
  </w:num>
  <w:num w:numId="50" w16cid:durableId="2083678845">
    <w:abstractNumId w:val="6"/>
  </w:num>
  <w:num w:numId="51" w16cid:durableId="1923026473">
    <w:abstractNumId w:val="39"/>
  </w:num>
  <w:num w:numId="52" w16cid:durableId="1063990914">
    <w:abstractNumId w:val="97"/>
  </w:num>
  <w:num w:numId="53" w16cid:durableId="1064450634">
    <w:abstractNumId w:val="27"/>
  </w:num>
  <w:num w:numId="54" w16cid:durableId="392238671">
    <w:abstractNumId w:val="98"/>
  </w:num>
  <w:num w:numId="55" w16cid:durableId="1489248602">
    <w:abstractNumId w:val="104"/>
  </w:num>
  <w:num w:numId="56" w16cid:durableId="488714024">
    <w:abstractNumId w:val="42"/>
  </w:num>
  <w:num w:numId="57" w16cid:durableId="414743845">
    <w:abstractNumId w:val="107"/>
  </w:num>
  <w:num w:numId="58" w16cid:durableId="304169019">
    <w:abstractNumId w:val="72"/>
  </w:num>
  <w:num w:numId="59" w16cid:durableId="1154949097">
    <w:abstractNumId w:val="85"/>
  </w:num>
  <w:num w:numId="60" w16cid:durableId="1671523397">
    <w:abstractNumId w:val="110"/>
  </w:num>
  <w:num w:numId="61" w16cid:durableId="1982288">
    <w:abstractNumId w:val="55"/>
  </w:num>
  <w:num w:numId="62" w16cid:durableId="1754085129">
    <w:abstractNumId w:val="103"/>
  </w:num>
  <w:num w:numId="63" w16cid:durableId="666328793">
    <w:abstractNumId w:val="101"/>
  </w:num>
  <w:num w:numId="64" w16cid:durableId="679041193">
    <w:abstractNumId w:val="15"/>
  </w:num>
  <w:num w:numId="65" w16cid:durableId="1605262179">
    <w:abstractNumId w:val="35"/>
  </w:num>
  <w:num w:numId="66" w16cid:durableId="681325398">
    <w:abstractNumId w:val="49"/>
  </w:num>
  <w:num w:numId="67" w16cid:durableId="937568124">
    <w:abstractNumId w:val="1"/>
  </w:num>
  <w:num w:numId="68" w16cid:durableId="1497570546">
    <w:abstractNumId w:val="14"/>
  </w:num>
  <w:num w:numId="69" w16cid:durableId="295918693">
    <w:abstractNumId w:val="63"/>
  </w:num>
  <w:num w:numId="70" w16cid:durableId="1823085129">
    <w:abstractNumId w:val="68"/>
  </w:num>
  <w:num w:numId="71" w16cid:durableId="1130053479">
    <w:abstractNumId w:val="12"/>
  </w:num>
  <w:num w:numId="72" w16cid:durableId="620458493">
    <w:abstractNumId w:val="75"/>
  </w:num>
  <w:num w:numId="73" w16cid:durableId="79451160">
    <w:abstractNumId w:val="84"/>
  </w:num>
  <w:num w:numId="74" w16cid:durableId="1768456050">
    <w:abstractNumId w:val="7"/>
  </w:num>
  <w:num w:numId="75" w16cid:durableId="294989021">
    <w:abstractNumId w:val="64"/>
  </w:num>
  <w:num w:numId="76" w16cid:durableId="2004965956">
    <w:abstractNumId w:val="31"/>
  </w:num>
  <w:num w:numId="77" w16cid:durableId="1743869751">
    <w:abstractNumId w:val="30"/>
  </w:num>
  <w:num w:numId="78" w16cid:durableId="1634477303">
    <w:abstractNumId w:val="73"/>
  </w:num>
  <w:num w:numId="79" w16cid:durableId="1958370250">
    <w:abstractNumId w:val="9"/>
  </w:num>
  <w:num w:numId="80" w16cid:durableId="1354183901">
    <w:abstractNumId w:val="41"/>
  </w:num>
  <w:num w:numId="81" w16cid:durableId="252401316">
    <w:abstractNumId w:val="17"/>
  </w:num>
  <w:num w:numId="82" w16cid:durableId="720977668">
    <w:abstractNumId w:val="44"/>
  </w:num>
  <w:num w:numId="83" w16cid:durableId="2108496879">
    <w:abstractNumId w:val="66"/>
  </w:num>
  <w:num w:numId="84" w16cid:durableId="189103382">
    <w:abstractNumId w:val="11"/>
  </w:num>
  <w:num w:numId="85" w16cid:durableId="2022734928">
    <w:abstractNumId w:val="91"/>
  </w:num>
  <w:num w:numId="86" w16cid:durableId="2056931128">
    <w:abstractNumId w:val="83"/>
  </w:num>
  <w:num w:numId="87" w16cid:durableId="1248147811">
    <w:abstractNumId w:val="82"/>
  </w:num>
  <w:num w:numId="88" w16cid:durableId="594635603">
    <w:abstractNumId w:val="16"/>
  </w:num>
  <w:num w:numId="89" w16cid:durableId="1409426288">
    <w:abstractNumId w:val="54"/>
  </w:num>
  <w:num w:numId="90" w16cid:durableId="334311993">
    <w:abstractNumId w:val="88"/>
  </w:num>
  <w:num w:numId="91" w16cid:durableId="1541891171">
    <w:abstractNumId w:val="108"/>
  </w:num>
  <w:num w:numId="92" w16cid:durableId="176040292">
    <w:abstractNumId w:val="36"/>
  </w:num>
  <w:num w:numId="93" w16cid:durableId="1215701666">
    <w:abstractNumId w:val="87"/>
  </w:num>
  <w:num w:numId="94" w16cid:durableId="2017924060">
    <w:abstractNumId w:val="20"/>
  </w:num>
  <w:num w:numId="95" w16cid:durableId="19010974">
    <w:abstractNumId w:val="106"/>
  </w:num>
  <w:num w:numId="96" w16cid:durableId="274941564">
    <w:abstractNumId w:val="76"/>
  </w:num>
  <w:num w:numId="97" w16cid:durableId="381945010">
    <w:abstractNumId w:val="67"/>
  </w:num>
  <w:num w:numId="98" w16cid:durableId="388192804">
    <w:abstractNumId w:val="94"/>
  </w:num>
  <w:num w:numId="99" w16cid:durableId="595595620">
    <w:abstractNumId w:val="69"/>
  </w:num>
  <w:num w:numId="100" w16cid:durableId="632180397">
    <w:abstractNumId w:val="3"/>
  </w:num>
  <w:num w:numId="101" w16cid:durableId="551580971">
    <w:abstractNumId w:val="53"/>
  </w:num>
  <w:num w:numId="102" w16cid:durableId="1570190071">
    <w:abstractNumId w:val="89"/>
  </w:num>
  <w:num w:numId="103" w16cid:durableId="161506975">
    <w:abstractNumId w:val="52"/>
  </w:num>
  <w:num w:numId="104" w16cid:durableId="1818690182">
    <w:abstractNumId w:val="111"/>
  </w:num>
  <w:num w:numId="105" w16cid:durableId="738137532">
    <w:abstractNumId w:val="8"/>
  </w:num>
  <w:num w:numId="106" w16cid:durableId="546528740">
    <w:abstractNumId w:val="61"/>
  </w:num>
  <w:num w:numId="107" w16cid:durableId="1046836904">
    <w:abstractNumId w:val="81"/>
  </w:num>
  <w:num w:numId="108" w16cid:durableId="686521742">
    <w:abstractNumId w:val="105"/>
  </w:num>
  <w:num w:numId="109" w16cid:durableId="742023644">
    <w:abstractNumId w:val="113"/>
  </w:num>
  <w:num w:numId="110" w16cid:durableId="309335885">
    <w:abstractNumId w:val="33"/>
  </w:num>
  <w:num w:numId="111" w16cid:durableId="814101580">
    <w:abstractNumId w:val="2"/>
  </w:num>
  <w:num w:numId="112" w16cid:durableId="567376922">
    <w:abstractNumId w:val="65"/>
  </w:num>
  <w:num w:numId="113" w16cid:durableId="39332355">
    <w:abstractNumId w:val="102"/>
  </w:num>
  <w:num w:numId="114" w16cid:durableId="105777610">
    <w:abstractNumId w:val="60"/>
  </w:num>
  <w:num w:numId="115" w16cid:durableId="245917889">
    <w:abstractNumId w:val="115"/>
  </w:num>
  <w:num w:numId="116" w16cid:durableId="1625428532">
    <w:abstractNumId w:val="109"/>
  </w:num>
  <w:num w:numId="117" w16cid:durableId="304161590">
    <w:abstractNumId w:val="1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DF"/>
    <w:rsid w:val="00000073"/>
    <w:rsid w:val="00000214"/>
    <w:rsid w:val="00001281"/>
    <w:rsid w:val="000028B8"/>
    <w:rsid w:val="0000411A"/>
    <w:rsid w:val="000053D9"/>
    <w:rsid w:val="00005F8A"/>
    <w:rsid w:val="00005FA4"/>
    <w:rsid w:val="000064AB"/>
    <w:rsid w:val="00010CEE"/>
    <w:rsid w:val="00011480"/>
    <w:rsid w:val="00011A46"/>
    <w:rsid w:val="00011C3A"/>
    <w:rsid w:val="00011F78"/>
    <w:rsid w:val="00011FBA"/>
    <w:rsid w:val="00012257"/>
    <w:rsid w:val="00012A25"/>
    <w:rsid w:val="000138DB"/>
    <w:rsid w:val="00015101"/>
    <w:rsid w:val="00015A93"/>
    <w:rsid w:val="00015CD1"/>
    <w:rsid w:val="00016175"/>
    <w:rsid w:val="00016F4C"/>
    <w:rsid w:val="00017987"/>
    <w:rsid w:val="00020012"/>
    <w:rsid w:val="00020021"/>
    <w:rsid w:val="00021741"/>
    <w:rsid w:val="00022DD9"/>
    <w:rsid w:val="00024D4B"/>
    <w:rsid w:val="00025302"/>
    <w:rsid w:val="000256C9"/>
    <w:rsid w:val="000265D2"/>
    <w:rsid w:val="0002693B"/>
    <w:rsid w:val="0002710E"/>
    <w:rsid w:val="000275D3"/>
    <w:rsid w:val="0003045B"/>
    <w:rsid w:val="00030810"/>
    <w:rsid w:val="00030AF9"/>
    <w:rsid w:val="000311E1"/>
    <w:rsid w:val="000325A6"/>
    <w:rsid w:val="000329F6"/>
    <w:rsid w:val="0003426F"/>
    <w:rsid w:val="0003486F"/>
    <w:rsid w:val="00036F3C"/>
    <w:rsid w:val="00037518"/>
    <w:rsid w:val="000378C8"/>
    <w:rsid w:val="00037E18"/>
    <w:rsid w:val="00040816"/>
    <w:rsid w:val="0004084E"/>
    <w:rsid w:val="00040C0A"/>
    <w:rsid w:val="00042034"/>
    <w:rsid w:val="00043115"/>
    <w:rsid w:val="00043A56"/>
    <w:rsid w:val="00044471"/>
    <w:rsid w:val="00044D19"/>
    <w:rsid w:val="00050101"/>
    <w:rsid w:val="00050148"/>
    <w:rsid w:val="00050D23"/>
    <w:rsid w:val="0005113D"/>
    <w:rsid w:val="00051C05"/>
    <w:rsid w:val="00052059"/>
    <w:rsid w:val="00052B7B"/>
    <w:rsid w:val="00053A12"/>
    <w:rsid w:val="00053A35"/>
    <w:rsid w:val="00053DAF"/>
    <w:rsid w:val="00054608"/>
    <w:rsid w:val="000547EA"/>
    <w:rsid w:val="00055250"/>
    <w:rsid w:val="00056202"/>
    <w:rsid w:val="00060D2C"/>
    <w:rsid w:val="00061487"/>
    <w:rsid w:val="00062421"/>
    <w:rsid w:val="0006262F"/>
    <w:rsid w:val="000652F9"/>
    <w:rsid w:val="00065810"/>
    <w:rsid w:val="00065A48"/>
    <w:rsid w:val="000669C6"/>
    <w:rsid w:val="0006722F"/>
    <w:rsid w:val="00070211"/>
    <w:rsid w:val="00071A3C"/>
    <w:rsid w:val="00072ABB"/>
    <w:rsid w:val="0007601F"/>
    <w:rsid w:val="00076898"/>
    <w:rsid w:val="00077212"/>
    <w:rsid w:val="00080CE7"/>
    <w:rsid w:val="0008194B"/>
    <w:rsid w:val="00081EDD"/>
    <w:rsid w:val="000824BA"/>
    <w:rsid w:val="000827C6"/>
    <w:rsid w:val="00082AA3"/>
    <w:rsid w:val="000835FF"/>
    <w:rsid w:val="00083C82"/>
    <w:rsid w:val="00083D54"/>
    <w:rsid w:val="00084468"/>
    <w:rsid w:val="00085461"/>
    <w:rsid w:val="000859E7"/>
    <w:rsid w:val="000863B8"/>
    <w:rsid w:val="00087630"/>
    <w:rsid w:val="00087854"/>
    <w:rsid w:val="000905FA"/>
    <w:rsid w:val="000914AD"/>
    <w:rsid w:val="00091A54"/>
    <w:rsid w:val="0009357E"/>
    <w:rsid w:val="000942E6"/>
    <w:rsid w:val="00096E21"/>
    <w:rsid w:val="000A0821"/>
    <w:rsid w:val="000A098F"/>
    <w:rsid w:val="000A0C63"/>
    <w:rsid w:val="000A27DE"/>
    <w:rsid w:val="000A2D15"/>
    <w:rsid w:val="000A2F60"/>
    <w:rsid w:val="000A4C11"/>
    <w:rsid w:val="000A4F4E"/>
    <w:rsid w:val="000A53EE"/>
    <w:rsid w:val="000A6C6F"/>
    <w:rsid w:val="000A7B32"/>
    <w:rsid w:val="000B04CB"/>
    <w:rsid w:val="000B1F3D"/>
    <w:rsid w:val="000B20FD"/>
    <w:rsid w:val="000B2F31"/>
    <w:rsid w:val="000B4033"/>
    <w:rsid w:val="000B50CE"/>
    <w:rsid w:val="000B5325"/>
    <w:rsid w:val="000B56F7"/>
    <w:rsid w:val="000B58A5"/>
    <w:rsid w:val="000B6790"/>
    <w:rsid w:val="000C08DD"/>
    <w:rsid w:val="000C116D"/>
    <w:rsid w:val="000C4781"/>
    <w:rsid w:val="000C51D9"/>
    <w:rsid w:val="000C6AAF"/>
    <w:rsid w:val="000C6C77"/>
    <w:rsid w:val="000C7691"/>
    <w:rsid w:val="000D074B"/>
    <w:rsid w:val="000D0C1A"/>
    <w:rsid w:val="000D12B7"/>
    <w:rsid w:val="000D19E9"/>
    <w:rsid w:val="000D1DE5"/>
    <w:rsid w:val="000D2D79"/>
    <w:rsid w:val="000D3255"/>
    <w:rsid w:val="000D418E"/>
    <w:rsid w:val="000D45CD"/>
    <w:rsid w:val="000D567C"/>
    <w:rsid w:val="000D58A3"/>
    <w:rsid w:val="000D5A14"/>
    <w:rsid w:val="000D5D0C"/>
    <w:rsid w:val="000D6A27"/>
    <w:rsid w:val="000D71B8"/>
    <w:rsid w:val="000E0AD7"/>
    <w:rsid w:val="000E1279"/>
    <w:rsid w:val="000E131E"/>
    <w:rsid w:val="000E1DC7"/>
    <w:rsid w:val="000E2816"/>
    <w:rsid w:val="000E51B8"/>
    <w:rsid w:val="000E56E1"/>
    <w:rsid w:val="000E6181"/>
    <w:rsid w:val="000E7597"/>
    <w:rsid w:val="000F0AAE"/>
    <w:rsid w:val="000F0B3B"/>
    <w:rsid w:val="000F17C1"/>
    <w:rsid w:val="000F38D7"/>
    <w:rsid w:val="000F5FA9"/>
    <w:rsid w:val="000F618D"/>
    <w:rsid w:val="000F6ADF"/>
    <w:rsid w:val="000F7235"/>
    <w:rsid w:val="000F77F4"/>
    <w:rsid w:val="00100824"/>
    <w:rsid w:val="00100E5A"/>
    <w:rsid w:val="001021E0"/>
    <w:rsid w:val="00103185"/>
    <w:rsid w:val="00103798"/>
    <w:rsid w:val="0010419C"/>
    <w:rsid w:val="001045AC"/>
    <w:rsid w:val="00104EE3"/>
    <w:rsid w:val="0010503C"/>
    <w:rsid w:val="00105593"/>
    <w:rsid w:val="00105E34"/>
    <w:rsid w:val="00106906"/>
    <w:rsid w:val="00106CFF"/>
    <w:rsid w:val="001070FE"/>
    <w:rsid w:val="00107108"/>
    <w:rsid w:val="00110991"/>
    <w:rsid w:val="001111D9"/>
    <w:rsid w:val="001120CF"/>
    <w:rsid w:val="00112114"/>
    <w:rsid w:val="00112AA0"/>
    <w:rsid w:val="00113D48"/>
    <w:rsid w:val="00120EE8"/>
    <w:rsid w:val="00121884"/>
    <w:rsid w:val="001221C6"/>
    <w:rsid w:val="001238BF"/>
    <w:rsid w:val="00124C20"/>
    <w:rsid w:val="0012545C"/>
    <w:rsid w:val="0012562B"/>
    <w:rsid w:val="00125792"/>
    <w:rsid w:val="00125884"/>
    <w:rsid w:val="00125CBA"/>
    <w:rsid w:val="00127F4F"/>
    <w:rsid w:val="0013069A"/>
    <w:rsid w:val="00131F89"/>
    <w:rsid w:val="00132546"/>
    <w:rsid w:val="00132E80"/>
    <w:rsid w:val="00133500"/>
    <w:rsid w:val="001338DF"/>
    <w:rsid w:val="00135019"/>
    <w:rsid w:val="00140DCE"/>
    <w:rsid w:val="00140E11"/>
    <w:rsid w:val="001414A3"/>
    <w:rsid w:val="0014288B"/>
    <w:rsid w:val="00143BB3"/>
    <w:rsid w:val="001440A5"/>
    <w:rsid w:val="0014488B"/>
    <w:rsid w:val="00145406"/>
    <w:rsid w:val="0014544C"/>
    <w:rsid w:val="00145859"/>
    <w:rsid w:val="001465C6"/>
    <w:rsid w:val="00146AE7"/>
    <w:rsid w:val="00151815"/>
    <w:rsid w:val="0015237C"/>
    <w:rsid w:val="0015391A"/>
    <w:rsid w:val="00154C88"/>
    <w:rsid w:val="00154DD6"/>
    <w:rsid w:val="00154E96"/>
    <w:rsid w:val="00155B99"/>
    <w:rsid w:val="00155D57"/>
    <w:rsid w:val="001564AD"/>
    <w:rsid w:val="00157067"/>
    <w:rsid w:val="00157D53"/>
    <w:rsid w:val="00161880"/>
    <w:rsid w:val="00161F0B"/>
    <w:rsid w:val="00162360"/>
    <w:rsid w:val="00162A9C"/>
    <w:rsid w:val="0016546C"/>
    <w:rsid w:val="001664FC"/>
    <w:rsid w:val="00171314"/>
    <w:rsid w:val="00173925"/>
    <w:rsid w:val="0017411F"/>
    <w:rsid w:val="00175738"/>
    <w:rsid w:val="00175F98"/>
    <w:rsid w:val="00176E5A"/>
    <w:rsid w:val="0017780B"/>
    <w:rsid w:val="00180733"/>
    <w:rsid w:val="00180E60"/>
    <w:rsid w:val="0018125F"/>
    <w:rsid w:val="00182531"/>
    <w:rsid w:val="00183305"/>
    <w:rsid w:val="001845A2"/>
    <w:rsid w:val="0018525A"/>
    <w:rsid w:val="00185DF6"/>
    <w:rsid w:val="00185F56"/>
    <w:rsid w:val="00187542"/>
    <w:rsid w:val="00187799"/>
    <w:rsid w:val="00187D29"/>
    <w:rsid w:val="00193187"/>
    <w:rsid w:val="001936FB"/>
    <w:rsid w:val="00193831"/>
    <w:rsid w:val="00196E46"/>
    <w:rsid w:val="00197C02"/>
    <w:rsid w:val="00197DAE"/>
    <w:rsid w:val="001A11D4"/>
    <w:rsid w:val="001A21BB"/>
    <w:rsid w:val="001A2A9F"/>
    <w:rsid w:val="001A34A2"/>
    <w:rsid w:val="001A3631"/>
    <w:rsid w:val="001A3699"/>
    <w:rsid w:val="001A3D83"/>
    <w:rsid w:val="001A5254"/>
    <w:rsid w:val="001A783C"/>
    <w:rsid w:val="001B3433"/>
    <w:rsid w:val="001B3627"/>
    <w:rsid w:val="001B430D"/>
    <w:rsid w:val="001B656E"/>
    <w:rsid w:val="001B6C75"/>
    <w:rsid w:val="001B72F5"/>
    <w:rsid w:val="001C031F"/>
    <w:rsid w:val="001C1404"/>
    <w:rsid w:val="001C2989"/>
    <w:rsid w:val="001C2E2C"/>
    <w:rsid w:val="001C59D6"/>
    <w:rsid w:val="001C5B6B"/>
    <w:rsid w:val="001C73C7"/>
    <w:rsid w:val="001C7B69"/>
    <w:rsid w:val="001C7BB2"/>
    <w:rsid w:val="001D0976"/>
    <w:rsid w:val="001D0F71"/>
    <w:rsid w:val="001D1608"/>
    <w:rsid w:val="001D17EF"/>
    <w:rsid w:val="001D34AE"/>
    <w:rsid w:val="001D3507"/>
    <w:rsid w:val="001D3F26"/>
    <w:rsid w:val="001D45B6"/>
    <w:rsid w:val="001D4EFE"/>
    <w:rsid w:val="001D5136"/>
    <w:rsid w:val="001D5436"/>
    <w:rsid w:val="001D58EC"/>
    <w:rsid w:val="001D5E85"/>
    <w:rsid w:val="001D78F3"/>
    <w:rsid w:val="001D7AA3"/>
    <w:rsid w:val="001E13B2"/>
    <w:rsid w:val="001E16FB"/>
    <w:rsid w:val="001E1B8F"/>
    <w:rsid w:val="001E27FB"/>
    <w:rsid w:val="001E2A88"/>
    <w:rsid w:val="001E372C"/>
    <w:rsid w:val="001E45D5"/>
    <w:rsid w:val="001E5927"/>
    <w:rsid w:val="001E79B5"/>
    <w:rsid w:val="001F0747"/>
    <w:rsid w:val="001F0E33"/>
    <w:rsid w:val="001F1634"/>
    <w:rsid w:val="001F1C06"/>
    <w:rsid w:val="001F494D"/>
    <w:rsid w:val="001F51F3"/>
    <w:rsid w:val="001F5B80"/>
    <w:rsid w:val="001F63AB"/>
    <w:rsid w:val="001F6B2B"/>
    <w:rsid w:val="00200C70"/>
    <w:rsid w:val="00200E0F"/>
    <w:rsid w:val="00201E62"/>
    <w:rsid w:val="002034E9"/>
    <w:rsid w:val="00206FFC"/>
    <w:rsid w:val="002077A7"/>
    <w:rsid w:val="002108AE"/>
    <w:rsid w:val="002121F0"/>
    <w:rsid w:val="00212C7D"/>
    <w:rsid w:val="002139AB"/>
    <w:rsid w:val="00213A79"/>
    <w:rsid w:val="0021404F"/>
    <w:rsid w:val="0021479F"/>
    <w:rsid w:val="002150DE"/>
    <w:rsid w:val="00215AE8"/>
    <w:rsid w:val="00216F98"/>
    <w:rsid w:val="002179BB"/>
    <w:rsid w:val="00221376"/>
    <w:rsid w:val="00221660"/>
    <w:rsid w:val="00225241"/>
    <w:rsid w:val="00226C39"/>
    <w:rsid w:val="00230FF1"/>
    <w:rsid w:val="002311B3"/>
    <w:rsid w:val="00232A42"/>
    <w:rsid w:val="002340F9"/>
    <w:rsid w:val="00235E4F"/>
    <w:rsid w:val="002367E8"/>
    <w:rsid w:val="00236C6C"/>
    <w:rsid w:val="002372BB"/>
    <w:rsid w:val="00237BA2"/>
    <w:rsid w:val="00237C16"/>
    <w:rsid w:val="002412C1"/>
    <w:rsid w:val="00242B68"/>
    <w:rsid w:val="0024355E"/>
    <w:rsid w:val="00243BC7"/>
    <w:rsid w:val="00243D0C"/>
    <w:rsid w:val="00244563"/>
    <w:rsid w:val="00244C1A"/>
    <w:rsid w:val="0024685D"/>
    <w:rsid w:val="002477FF"/>
    <w:rsid w:val="00252109"/>
    <w:rsid w:val="0025272C"/>
    <w:rsid w:val="00252B80"/>
    <w:rsid w:val="002534BA"/>
    <w:rsid w:val="002536A0"/>
    <w:rsid w:val="00253929"/>
    <w:rsid w:val="00253A0B"/>
    <w:rsid w:val="00253E24"/>
    <w:rsid w:val="00254025"/>
    <w:rsid w:val="002542FC"/>
    <w:rsid w:val="0025431F"/>
    <w:rsid w:val="0025487E"/>
    <w:rsid w:val="00254D73"/>
    <w:rsid w:val="002554D3"/>
    <w:rsid w:val="00256F1D"/>
    <w:rsid w:val="00257F50"/>
    <w:rsid w:val="00263012"/>
    <w:rsid w:val="00264812"/>
    <w:rsid w:val="00266A31"/>
    <w:rsid w:val="00266C51"/>
    <w:rsid w:val="002678CB"/>
    <w:rsid w:val="00271458"/>
    <w:rsid w:val="0027194C"/>
    <w:rsid w:val="00271992"/>
    <w:rsid w:val="00273E48"/>
    <w:rsid w:val="00274A73"/>
    <w:rsid w:val="002750FE"/>
    <w:rsid w:val="00276312"/>
    <w:rsid w:val="002771F8"/>
    <w:rsid w:val="0027764D"/>
    <w:rsid w:val="00277CE0"/>
    <w:rsid w:val="00280595"/>
    <w:rsid w:val="00280B4A"/>
    <w:rsid w:val="00281363"/>
    <w:rsid w:val="00281D9B"/>
    <w:rsid w:val="00282AC5"/>
    <w:rsid w:val="00284006"/>
    <w:rsid w:val="0028400E"/>
    <w:rsid w:val="00285F2E"/>
    <w:rsid w:val="00290D7E"/>
    <w:rsid w:val="002913A7"/>
    <w:rsid w:val="00291FD5"/>
    <w:rsid w:val="00292360"/>
    <w:rsid w:val="00292ABD"/>
    <w:rsid w:val="0029460D"/>
    <w:rsid w:val="002949CC"/>
    <w:rsid w:val="0029642A"/>
    <w:rsid w:val="00296640"/>
    <w:rsid w:val="00296752"/>
    <w:rsid w:val="002976FF"/>
    <w:rsid w:val="002A011E"/>
    <w:rsid w:val="002A1527"/>
    <w:rsid w:val="002A179F"/>
    <w:rsid w:val="002A2397"/>
    <w:rsid w:val="002A3B3A"/>
    <w:rsid w:val="002A4383"/>
    <w:rsid w:val="002A4DC2"/>
    <w:rsid w:val="002A5482"/>
    <w:rsid w:val="002A558F"/>
    <w:rsid w:val="002A5B90"/>
    <w:rsid w:val="002A6C5A"/>
    <w:rsid w:val="002B0D6C"/>
    <w:rsid w:val="002B1F88"/>
    <w:rsid w:val="002B2636"/>
    <w:rsid w:val="002B2E1A"/>
    <w:rsid w:val="002B3123"/>
    <w:rsid w:val="002B3391"/>
    <w:rsid w:val="002B43F3"/>
    <w:rsid w:val="002B47D9"/>
    <w:rsid w:val="002B49AF"/>
    <w:rsid w:val="002B4ABD"/>
    <w:rsid w:val="002B4CE2"/>
    <w:rsid w:val="002B71A6"/>
    <w:rsid w:val="002B7620"/>
    <w:rsid w:val="002C00B5"/>
    <w:rsid w:val="002C01AD"/>
    <w:rsid w:val="002C189A"/>
    <w:rsid w:val="002C35EE"/>
    <w:rsid w:val="002C3DFD"/>
    <w:rsid w:val="002C4F9D"/>
    <w:rsid w:val="002C64F0"/>
    <w:rsid w:val="002C7E22"/>
    <w:rsid w:val="002C7F0C"/>
    <w:rsid w:val="002D08DF"/>
    <w:rsid w:val="002D17EA"/>
    <w:rsid w:val="002D4951"/>
    <w:rsid w:val="002D49CD"/>
    <w:rsid w:val="002D59F5"/>
    <w:rsid w:val="002D796D"/>
    <w:rsid w:val="002E30EB"/>
    <w:rsid w:val="002E34FF"/>
    <w:rsid w:val="002E4054"/>
    <w:rsid w:val="002E439D"/>
    <w:rsid w:val="002E557B"/>
    <w:rsid w:val="002E58AC"/>
    <w:rsid w:val="002E5C1E"/>
    <w:rsid w:val="002E6340"/>
    <w:rsid w:val="002E6F83"/>
    <w:rsid w:val="002F0F5A"/>
    <w:rsid w:val="002F1A76"/>
    <w:rsid w:val="002F2CA5"/>
    <w:rsid w:val="002F3CD8"/>
    <w:rsid w:val="002F4A2F"/>
    <w:rsid w:val="002F652C"/>
    <w:rsid w:val="002F7A43"/>
    <w:rsid w:val="00300C63"/>
    <w:rsid w:val="00300E4E"/>
    <w:rsid w:val="00301173"/>
    <w:rsid w:val="0030257F"/>
    <w:rsid w:val="00302ECB"/>
    <w:rsid w:val="00303898"/>
    <w:rsid w:val="0030464C"/>
    <w:rsid w:val="0030473B"/>
    <w:rsid w:val="00304780"/>
    <w:rsid w:val="00304845"/>
    <w:rsid w:val="0030515F"/>
    <w:rsid w:val="00306E20"/>
    <w:rsid w:val="00307729"/>
    <w:rsid w:val="00307D87"/>
    <w:rsid w:val="003127F7"/>
    <w:rsid w:val="0031302D"/>
    <w:rsid w:val="00314155"/>
    <w:rsid w:val="0031439F"/>
    <w:rsid w:val="00315B4D"/>
    <w:rsid w:val="00316B50"/>
    <w:rsid w:val="0031793F"/>
    <w:rsid w:val="003206E5"/>
    <w:rsid w:val="00321597"/>
    <w:rsid w:val="003221E3"/>
    <w:rsid w:val="00322204"/>
    <w:rsid w:val="003242DA"/>
    <w:rsid w:val="003249D3"/>
    <w:rsid w:val="00325A5D"/>
    <w:rsid w:val="003329CE"/>
    <w:rsid w:val="0033408C"/>
    <w:rsid w:val="00335406"/>
    <w:rsid w:val="003366C0"/>
    <w:rsid w:val="00336F2E"/>
    <w:rsid w:val="00337B29"/>
    <w:rsid w:val="00340BD8"/>
    <w:rsid w:val="00341071"/>
    <w:rsid w:val="00341A41"/>
    <w:rsid w:val="003421AA"/>
    <w:rsid w:val="00342432"/>
    <w:rsid w:val="0034316F"/>
    <w:rsid w:val="00343CDE"/>
    <w:rsid w:val="0034427B"/>
    <w:rsid w:val="00344286"/>
    <w:rsid w:val="0034482E"/>
    <w:rsid w:val="003455C1"/>
    <w:rsid w:val="003504EC"/>
    <w:rsid w:val="00350B77"/>
    <w:rsid w:val="00350B8D"/>
    <w:rsid w:val="00350F32"/>
    <w:rsid w:val="00351316"/>
    <w:rsid w:val="003519AD"/>
    <w:rsid w:val="003524BE"/>
    <w:rsid w:val="00353CE4"/>
    <w:rsid w:val="0035437A"/>
    <w:rsid w:val="00354815"/>
    <w:rsid w:val="003548FE"/>
    <w:rsid w:val="00354A87"/>
    <w:rsid w:val="00354B91"/>
    <w:rsid w:val="003551D9"/>
    <w:rsid w:val="00355803"/>
    <w:rsid w:val="0035662B"/>
    <w:rsid w:val="00357451"/>
    <w:rsid w:val="003578D7"/>
    <w:rsid w:val="00360474"/>
    <w:rsid w:val="00361D31"/>
    <w:rsid w:val="003632B8"/>
    <w:rsid w:val="0036464C"/>
    <w:rsid w:val="00367D9D"/>
    <w:rsid w:val="00371FB2"/>
    <w:rsid w:val="003723F3"/>
    <w:rsid w:val="0037256C"/>
    <w:rsid w:val="003730CC"/>
    <w:rsid w:val="00373CF8"/>
    <w:rsid w:val="00375F72"/>
    <w:rsid w:val="00376BF7"/>
    <w:rsid w:val="00376EED"/>
    <w:rsid w:val="00377E45"/>
    <w:rsid w:val="00380FD0"/>
    <w:rsid w:val="00384594"/>
    <w:rsid w:val="00384648"/>
    <w:rsid w:val="0038501D"/>
    <w:rsid w:val="00385E64"/>
    <w:rsid w:val="003863AD"/>
    <w:rsid w:val="00386409"/>
    <w:rsid w:val="00386D8F"/>
    <w:rsid w:val="00386F0F"/>
    <w:rsid w:val="003903EC"/>
    <w:rsid w:val="0039110B"/>
    <w:rsid w:val="003913C0"/>
    <w:rsid w:val="00391C17"/>
    <w:rsid w:val="00392BD8"/>
    <w:rsid w:val="00395315"/>
    <w:rsid w:val="00395E80"/>
    <w:rsid w:val="0039623F"/>
    <w:rsid w:val="003A02A4"/>
    <w:rsid w:val="003A0B8C"/>
    <w:rsid w:val="003A1A99"/>
    <w:rsid w:val="003A1F92"/>
    <w:rsid w:val="003A37D5"/>
    <w:rsid w:val="003A3E7E"/>
    <w:rsid w:val="003A421F"/>
    <w:rsid w:val="003A52CE"/>
    <w:rsid w:val="003A5548"/>
    <w:rsid w:val="003A6340"/>
    <w:rsid w:val="003A6E43"/>
    <w:rsid w:val="003A7ED6"/>
    <w:rsid w:val="003B05A5"/>
    <w:rsid w:val="003B167F"/>
    <w:rsid w:val="003B1BFB"/>
    <w:rsid w:val="003B23CE"/>
    <w:rsid w:val="003B24F8"/>
    <w:rsid w:val="003B27B7"/>
    <w:rsid w:val="003B45EE"/>
    <w:rsid w:val="003B55BB"/>
    <w:rsid w:val="003B5823"/>
    <w:rsid w:val="003B6A9A"/>
    <w:rsid w:val="003C0974"/>
    <w:rsid w:val="003C3AEC"/>
    <w:rsid w:val="003C425C"/>
    <w:rsid w:val="003C47E2"/>
    <w:rsid w:val="003C49AE"/>
    <w:rsid w:val="003C5A0E"/>
    <w:rsid w:val="003C78B0"/>
    <w:rsid w:val="003D0F16"/>
    <w:rsid w:val="003D1D06"/>
    <w:rsid w:val="003D2BE8"/>
    <w:rsid w:val="003D4BF2"/>
    <w:rsid w:val="003D4F31"/>
    <w:rsid w:val="003D5344"/>
    <w:rsid w:val="003D7CED"/>
    <w:rsid w:val="003E0B92"/>
    <w:rsid w:val="003E0F71"/>
    <w:rsid w:val="003E1427"/>
    <w:rsid w:val="003E1568"/>
    <w:rsid w:val="003E177F"/>
    <w:rsid w:val="003E2241"/>
    <w:rsid w:val="003E5490"/>
    <w:rsid w:val="003E7FE5"/>
    <w:rsid w:val="003F00E1"/>
    <w:rsid w:val="003F0190"/>
    <w:rsid w:val="003F0DD6"/>
    <w:rsid w:val="003F2A51"/>
    <w:rsid w:val="003F30B5"/>
    <w:rsid w:val="003F3411"/>
    <w:rsid w:val="003F517A"/>
    <w:rsid w:val="003F577D"/>
    <w:rsid w:val="004001E6"/>
    <w:rsid w:val="00400AD6"/>
    <w:rsid w:val="004013DF"/>
    <w:rsid w:val="00401E45"/>
    <w:rsid w:val="0040205D"/>
    <w:rsid w:val="00402322"/>
    <w:rsid w:val="00403101"/>
    <w:rsid w:val="00405139"/>
    <w:rsid w:val="00406099"/>
    <w:rsid w:val="00406D15"/>
    <w:rsid w:val="00407429"/>
    <w:rsid w:val="00407598"/>
    <w:rsid w:val="0041001F"/>
    <w:rsid w:val="00410A01"/>
    <w:rsid w:val="00412546"/>
    <w:rsid w:val="00412826"/>
    <w:rsid w:val="00412BE1"/>
    <w:rsid w:val="0041365B"/>
    <w:rsid w:val="004153C0"/>
    <w:rsid w:val="00415581"/>
    <w:rsid w:val="00415A07"/>
    <w:rsid w:val="00416CBC"/>
    <w:rsid w:val="00417924"/>
    <w:rsid w:val="004214E7"/>
    <w:rsid w:val="004215E4"/>
    <w:rsid w:val="00421634"/>
    <w:rsid w:val="00422227"/>
    <w:rsid w:val="004229D3"/>
    <w:rsid w:val="00424AE0"/>
    <w:rsid w:val="00425CBE"/>
    <w:rsid w:val="00426A1E"/>
    <w:rsid w:val="00426FAB"/>
    <w:rsid w:val="004306B3"/>
    <w:rsid w:val="00430DDA"/>
    <w:rsid w:val="00432D1F"/>
    <w:rsid w:val="0043329E"/>
    <w:rsid w:val="00433312"/>
    <w:rsid w:val="00433BAC"/>
    <w:rsid w:val="0043498D"/>
    <w:rsid w:val="00434C3C"/>
    <w:rsid w:val="00435977"/>
    <w:rsid w:val="00436994"/>
    <w:rsid w:val="00436B22"/>
    <w:rsid w:val="0044047C"/>
    <w:rsid w:val="00441311"/>
    <w:rsid w:val="00441B85"/>
    <w:rsid w:val="00441F70"/>
    <w:rsid w:val="004425F8"/>
    <w:rsid w:val="00444D8C"/>
    <w:rsid w:val="00445523"/>
    <w:rsid w:val="0044557E"/>
    <w:rsid w:val="004455B1"/>
    <w:rsid w:val="004462A6"/>
    <w:rsid w:val="004520EF"/>
    <w:rsid w:val="00453B7E"/>
    <w:rsid w:val="0045402A"/>
    <w:rsid w:val="00455DC9"/>
    <w:rsid w:val="00455EF0"/>
    <w:rsid w:val="00456306"/>
    <w:rsid w:val="00456B9A"/>
    <w:rsid w:val="00457A4A"/>
    <w:rsid w:val="004619C5"/>
    <w:rsid w:val="00463BD9"/>
    <w:rsid w:val="004643BF"/>
    <w:rsid w:val="00464C4D"/>
    <w:rsid w:val="00465BD3"/>
    <w:rsid w:val="004662D6"/>
    <w:rsid w:val="004670A0"/>
    <w:rsid w:val="00467292"/>
    <w:rsid w:val="00470823"/>
    <w:rsid w:val="00470B56"/>
    <w:rsid w:val="00470BEA"/>
    <w:rsid w:val="004724CA"/>
    <w:rsid w:val="004731D3"/>
    <w:rsid w:val="00473C92"/>
    <w:rsid w:val="00474363"/>
    <w:rsid w:val="0047529A"/>
    <w:rsid w:val="00475566"/>
    <w:rsid w:val="00475E62"/>
    <w:rsid w:val="004760FA"/>
    <w:rsid w:val="004763ED"/>
    <w:rsid w:val="00476BCF"/>
    <w:rsid w:val="004836F0"/>
    <w:rsid w:val="00484177"/>
    <w:rsid w:val="004853EC"/>
    <w:rsid w:val="00485BFB"/>
    <w:rsid w:val="004861E5"/>
    <w:rsid w:val="00487430"/>
    <w:rsid w:val="004902EE"/>
    <w:rsid w:val="004914BA"/>
    <w:rsid w:val="00492E1C"/>
    <w:rsid w:val="00492EC1"/>
    <w:rsid w:val="00494510"/>
    <w:rsid w:val="00495A92"/>
    <w:rsid w:val="00495AF6"/>
    <w:rsid w:val="00496537"/>
    <w:rsid w:val="004A0FDE"/>
    <w:rsid w:val="004A26D7"/>
    <w:rsid w:val="004A2CCD"/>
    <w:rsid w:val="004A3FA5"/>
    <w:rsid w:val="004A48FF"/>
    <w:rsid w:val="004A4DD7"/>
    <w:rsid w:val="004A54EF"/>
    <w:rsid w:val="004A56B1"/>
    <w:rsid w:val="004A6736"/>
    <w:rsid w:val="004A73EF"/>
    <w:rsid w:val="004A7A3F"/>
    <w:rsid w:val="004A7D70"/>
    <w:rsid w:val="004B13E3"/>
    <w:rsid w:val="004B1706"/>
    <w:rsid w:val="004B17F2"/>
    <w:rsid w:val="004B4765"/>
    <w:rsid w:val="004B51A9"/>
    <w:rsid w:val="004B660C"/>
    <w:rsid w:val="004C084B"/>
    <w:rsid w:val="004C2FFC"/>
    <w:rsid w:val="004C38C0"/>
    <w:rsid w:val="004C3F2D"/>
    <w:rsid w:val="004C4008"/>
    <w:rsid w:val="004C4644"/>
    <w:rsid w:val="004C57B8"/>
    <w:rsid w:val="004C5AC2"/>
    <w:rsid w:val="004C6140"/>
    <w:rsid w:val="004C72B1"/>
    <w:rsid w:val="004C7491"/>
    <w:rsid w:val="004C77AC"/>
    <w:rsid w:val="004C7995"/>
    <w:rsid w:val="004C7F61"/>
    <w:rsid w:val="004D01BA"/>
    <w:rsid w:val="004D070F"/>
    <w:rsid w:val="004D1AEE"/>
    <w:rsid w:val="004D3F8C"/>
    <w:rsid w:val="004D41BC"/>
    <w:rsid w:val="004D6AE6"/>
    <w:rsid w:val="004E08A9"/>
    <w:rsid w:val="004E1CA4"/>
    <w:rsid w:val="004E1D33"/>
    <w:rsid w:val="004E28A8"/>
    <w:rsid w:val="004E4879"/>
    <w:rsid w:val="004E48E6"/>
    <w:rsid w:val="004E517A"/>
    <w:rsid w:val="004F050A"/>
    <w:rsid w:val="004F200E"/>
    <w:rsid w:val="004F2128"/>
    <w:rsid w:val="004F2499"/>
    <w:rsid w:val="004F296A"/>
    <w:rsid w:val="004F4F7F"/>
    <w:rsid w:val="004F5325"/>
    <w:rsid w:val="004F53C1"/>
    <w:rsid w:val="004F5FDE"/>
    <w:rsid w:val="004F64F1"/>
    <w:rsid w:val="004F65D4"/>
    <w:rsid w:val="004F72C4"/>
    <w:rsid w:val="00500154"/>
    <w:rsid w:val="00501194"/>
    <w:rsid w:val="005013C8"/>
    <w:rsid w:val="00501CDD"/>
    <w:rsid w:val="005032A3"/>
    <w:rsid w:val="005040D7"/>
    <w:rsid w:val="00504DD7"/>
    <w:rsid w:val="00505837"/>
    <w:rsid w:val="00506216"/>
    <w:rsid w:val="00507045"/>
    <w:rsid w:val="00507581"/>
    <w:rsid w:val="00510EFA"/>
    <w:rsid w:val="00512266"/>
    <w:rsid w:val="00512403"/>
    <w:rsid w:val="00513BDB"/>
    <w:rsid w:val="005148E6"/>
    <w:rsid w:val="00514B28"/>
    <w:rsid w:val="00514D48"/>
    <w:rsid w:val="0051563E"/>
    <w:rsid w:val="00515E6A"/>
    <w:rsid w:val="0051641F"/>
    <w:rsid w:val="0051668E"/>
    <w:rsid w:val="00516A57"/>
    <w:rsid w:val="00520132"/>
    <w:rsid w:val="005208A8"/>
    <w:rsid w:val="00520B0F"/>
    <w:rsid w:val="0052151D"/>
    <w:rsid w:val="00522AB8"/>
    <w:rsid w:val="0052489C"/>
    <w:rsid w:val="00524C27"/>
    <w:rsid w:val="0052635E"/>
    <w:rsid w:val="00526C45"/>
    <w:rsid w:val="0052701B"/>
    <w:rsid w:val="00527249"/>
    <w:rsid w:val="00530A16"/>
    <w:rsid w:val="005338CC"/>
    <w:rsid w:val="00534372"/>
    <w:rsid w:val="00534EA3"/>
    <w:rsid w:val="005357E9"/>
    <w:rsid w:val="00536231"/>
    <w:rsid w:val="00536459"/>
    <w:rsid w:val="00540266"/>
    <w:rsid w:val="00540368"/>
    <w:rsid w:val="005407AF"/>
    <w:rsid w:val="00540BEF"/>
    <w:rsid w:val="00544CB7"/>
    <w:rsid w:val="00545044"/>
    <w:rsid w:val="00546AB3"/>
    <w:rsid w:val="00546ABB"/>
    <w:rsid w:val="00546D26"/>
    <w:rsid w:val="00547108"/>
    <w:rsid w:val="00550374"/>
    <w:rsid w:val="00550C70"/>
    <w:rsid w:val="00552513"/>
    <w:rsid w:val="00552D4C"/>
    <w:rsid w:val="00552FCF"/>
    <w:rsid w:val="0055424D"/>
    <w:rsid w:val="0055488B"/>
    <w:rsid w:val="00554D10"/>
    <w:rsid w:val="00555509"/>
    <w:rsid w:val="005556A6"/>
    <w:rsid w:val="005559DC"/>
    <w:rsid w:val="00555A48"/>
    <w:rsid w:val="00555F29"/>
    <w:rsid w:val="00556652"/>
    <w:rsid w:val="005574E7"/>
    <w:rsid w:val="005618C6"/>
    <w:rsid w:val="0056272F"/>
    <w:rsid w:val="0056434A"/>
    <w:rsid w:val="00565402"/>
    <w:rsid w:val="00565B02"/>
    <w:rsid w:val="00565D96"/>
    <w:rsid w:val="00566FF2"/>
    <w:rsid w:val="0056762E"/>
    <w:rsid w:val="00567BE3"/>
    <w:rsid w:val="00567E9A"/>
    <w:rsid w:val="0057173C"/>
    <w:rsid w:val="005719A3"/>
    <w:rsid w:val="00573B18"/>
    <w:rsid w:val="005743D9"/>
    <w:rsid w:val="00575210"/>
    <w:rsid w:val="00575DED"/>
    <w:rsid w:val="0057607F"/>
    <w:rsid w:val="005767BC"/>
    <w:rsid w:val="00576C36"/>
    <w:rsid w:val="0057721E"/>
    <w:rsid w:val="0058085D"/>
    <w:rsid w:val="00580BE9"/>
    <w:rsid w:val="00580D85"/>
    <w:rsid w:val="0058163E"/>
    <w:rsid w:val="005827A9"/>
    <w:rsid w:val="00583B73"/>
    <w:rsid w:val="00583E67"/>
    <w:rsid w:val="00583F66"/>
    <w:rsid w:val="005841EC"/>
    <w:rsid w:val="0058496C"/>
    <w:rsid w:val="00585229"/>
    <w:rsid w:val="005861AA"/>
    <w:rsid w:val="00586587"/>
    <w:rsid w:val="00586BBC"/>
    <w:rsid w:val="00587812"/>
    <w:rsid w:val="00587A4D"/>
    <w:rsid w:val="00587CDF"/>
    <w:rsid w:val="00590B9B"/>
    <w:rsid w:val="00590D14"/>
    <w:rsid w:val="00593086"/>
    <w:rsid w:val="005935DD"/>
    <w:rsid w:val="005941D9"/>
    <w:rsid w:val="00594530"/>
    <w:rsid w:val="00594716"/>
    <w:rsid w:val="00595D43"/>
    <w:rsid w:val="00595FD3"/>
    <w:rsid w:val="005978C9"/>
    <w:rsid w:val="005A2223"/>
    <w:rsid w:val="005A2F11"/>
    <w:rsid w:val="005A48EB"/>
    <w:rsid w:val="005A4982"/>
    <w:rsid w:val="005A4A69"/>
    <w:rsid w:val="005A5CF4"/>
    <w:rsid w:val="005A60BA"/>
    <w:rsid w:val="005A6433"/>
    <w:rsid w:val="005A70B7"/>
    <w:rsid w:val="005A7B98"/>
    <w:rsid w:val="005B0FC4"/>
    <w:rsid w:val="005B16B6"/>
    <w:rsid w:val="005B1EF0"/>
    <w:rsid w:val="005B3FE0"/>
    <w:rsid w:val="005B537B"/>
    <w:rsid w:val="005B57DA"/>
    <w:rsid w:val="005B63FF"/>
    <w:rsid w:val="005B7C1D"/>
    <w:rsid w:val="005C0240"/>
    <w:rsid w:val="005C050D"/>
    <w:rsid w:val="005C095B"/>
    <w:rsid w:val="005C1309"/>
    <w:rsid w:val="005C1551"/>
    <w:rsid w:val="005C1FF8"/>
    <w:rsid w:val="005C2136"/>
    <w:rsid w:val="005C4A5E"/>
    <w:rsid w:val="005C573F"/>
    <w:rsid w:val="005C5B3E"/>
    <w:rsid w:val="005C6073"/>
    <w:rsid w:val="005C64C0"/>
    <w:rsid w:val="005C685F"/>
    <w:rsid w:val="005D08F2"/>
    <w:rsid w:val="005D185F"/>
    <w:rsid w:val="005D198B"/>
    <w:rsid w:val="005D21BE"/>
    <w:rsid w:val="005D500C"/>
    <w:rsid w:val="005D50FC"/>
    <w:rsid w:val="005D5424"/>
    <w:rsid w:val="005D5B5F"/>
    <w:rsid w:val="005D69C9"/>
    <w:rsid w:val="005D7118"/>
    <w:rsid w:val="005D779A"/>
    <w:rsid w:val="005E0169"/>
    <w:rsid w:val="005E081F"/>
    <w:rsid w:val="005E1F85"/>
    <w:rsid w:val="005E268B"/>
    <w:rsid w:val="005E2848"/>
    <w:rsid w:val="005E32E3"/>
    <w:rsid w:val="005E4C58"/>
    <w:rsid w:val="005E50E8"/>
    <w:rsid w:val="005E5200"/>
    <w:rsid w:val="005E5AB7"/>
    <w:rsid w:val="005E5C9A"/>
    <w:rsid w:val="005E6540"/>
    <w:rsid w:val="005E6609"/>
    <w:rsid w:val="005E698D"/>
    <w:rsid w:val="005E725B"/>
    <w:rsid w:val="005E7F6A"/>
    <w:rsid w:val="005F004D"/>
    <w:rsid w:val="005F08CA"/>
    <w:rsid w:val="005F2C60"/>
    <w:rsid w:val="005F5CC2"/>
    <w:rsid w:val="005F620B"/>
    <w:rsid w:val="005F65F4"/>
    <w:rsid w:val="005F6CE8"/>
    <w:rsid w:val="005F6FF9"/>
    <w:rsid w:val="005F7EC4"/>
    <w:rsid w:val="00601FCC"/>
    <w:rsid w:val="0060391E"/>
    <w:rsid w:val="006045E8"/>
    <w:rsid w:val="00605251"/>
    <w:rsid w:val="00606B53"/>
    <w:rsid w:val="00607FDE"/>
    <w:rsid w:val="0061044D"/>
    <w:rsid w:val="00610773"/>
    <w:rsid w:val="006118B3"/>
    <w:rsid w:val="00612A35"/>
    <w:rsid w:val="006146E8"/>
    <w:rsid w:val="006148EF"/>
    <w:rsid w:val="006165A8"/>
    <w:rsid w:val="0061674F"/>
    <w:rsid w:val="0061713A"/>
    <w:rsid w:val="00617225"/>
    <w:rsid w:val="00620148"/>
    <w:rsid w:val="006201F6"/>
    <w:rsid w:val="00620835"/>
    <w:rsid w:val="00622092"/>
    <w:rsid w:val="006225F3"/>
    <w:rsid w:val="00622768"/>
    <w:rsid w:val="00622AF8"/>
    <w:rsid w:val="00622ECE"/>
    <w:rsid w:val="00623A76"/>
    <w:rsid w:val="00624051"/>
    <w:rsid w:val="00624948"/>
    <w:rsid w:val="00625810"/>
    <w:rsid w:val="00626178"/>
    <w:rsid w:val="006262C6"/>
    <w:rsid w:val="006270D2"/>
    <w:rsid w:val="0062729C"/>
    <w:rsid w:val="006323A2"/>
    <w:rsid w:val="006331AD"/>
    <w:rsid w:val="0063363D"/>
    <w:rsid w:val="0063387E"/>
    <w:rsid w:val="00633C47"/>
    <w:rsid w:val="00636E04"/>
    <w:rsid w:val="00637F0C"/>
    <w:rsid w:val="00640160"/>
    <w:rsid w:val="00640B81"/>
    <w:rsid w:val="00640CE5"/>
    <w:rsid w:val="006417EB"/>
    <w:rsid w:val="00641D30"/>
    <w:rsid w:val="006420EE"/>
    <w:rsid w:val="00642BA2"/>
    <w:rsid w:val="00643A54"/>
    <w:rsid w:val="00644DFC"/>
    <w:rsid w:val="00644EA9"/>
    <w:rsid w:val="006454B5"/>
    <w:rsid w:val="00645E19"/>
    <w:rsid w:val="0064614D"/>
    <w:rsid w:val="00646811"/>
    <w:rsid w:val="00646FC5"/>
    <w:rsid w:val="0064770D"/>
    <w:rsid w:val="006512A1"/>
    <w:rsid w:val="006525CC"/>
    <w:rsid w:val="00654A26"/>
    <w:rsid w:val="006570EB"/>
    <w:rsid w:val="00657B96"/>
    <w:rsid w:val="00657BCC"/>
    <w:rsid w:val="00657D4E"/>
    <w:rsid w:val="00660E00"/>
    <w:rsid w:val="00661C9A"/>
    <w:rsid w:val="0066215E"/>
    <w:rsid w:val="00663536"/>
    <w:rsid w:val="00663606"/>
    <w:rsid w:val="0066392E"/>
    <w:rsid w:val="00663AC3"/>
    <w:rsid w:val="006640CC"/>
    <w:rsid w:val="00664E16"/>
    <w:rsid w:val="00665873"/>
    <w:rsid w:val="0066655E"/>
    <w:rsid w:val="00666EFD"/>
    <w:rsid w:val="00667FE2"/>
    <w:rsid w:val="00674066"/>
    <w:rsid w:val="006750A4"/>
    <w:rsid w:val="00676328"/>
    <w:rsid w:val="0067700D"/>
    <w:rsid w:val="00677886"/>
    <w:rsid w:val="006778C1"/>
    <w:rsid w:val="00677A0F"/>
    <w:rsid w:val="00677A25"/>
    <w:rsid w:val="00677B61"/>
    <w:rsid w:val="00677D92"/>
    <w:rsid w:val="0068069E"/>
    <w:rsid w:val="006815F4"/>
    <w:rsid w:val="00681918"/>
    <w:rsid w:val="00682960"/>
    <w:rsid w:val="006829A6"/>
    <w:rsid w:val="00682B97"/>
    <w:rsid w:val="00682F01"/>
    <w:rsid w:val="006847B8"/>
    <w:rsid w:val="0068565E"/>
    <w:rsid w:val="00685740"/>
    <w:rsid w:val="006863E6"/>
    <w:rsid w:val="00686535"/>
    <w:rsid w:val="00686CD9"/>
    <w:rsid w:val="00690CD5"/>
    <w:rsid w:val="00692869"/>
    <w:rsid w:val="00692C4C"/>
    <w:rsid w:val="00692DB0"/>
    <w:rsid w:val="006966EC"/>
    <w:rsid w:val="006A16B2"/>
    <w:rsid w:val="006A179D"/>
    <w:rsid w:val="006A1A58"/>
    <w:rsid w:val="006A1DCA"/>
    <w:rsid w:val="006A2031"/>
    <w:rsid w:val="006A2A97"/>
    <w:rsid w:val="006A3264"/>
    <w:rsid w:val="006A340A"/>
    <w:rsid w:val="006A3A7A"/>
    <w:rsid w:val="006A4435"/>
    <w:rsid w:val="006A4824"/>
    <w:rsid w:val="006A5A53"/>
    <w:rsid w:val="006A5D57"/>
    <w:rsid w:val="006A689B"/>
    <w:rsid w:val="006A7345"/>
    <w:rsid w:val="006A7561"/>
    <w:rsid w:val="006A7C21"/>
    <w:rsid w:val="006A7CAE"/>
    <w:rsid w:val="006B070C"/>
    <w:rsid w:val="006B0B7B"/>
    <w:rsid w:val="006B0EB6"/>
    <w:rsid w:val="006B0ECA"/>
    <w:rsid w:val="006B21FC"/>
    <w:rsid w:val="006B2E03"/>
    <w:rsid w:val="006B4393"/>
    <w:rsid w:val="006B48FE"/>
    <w:rsid w:val="006B5301"/>
    <w:rsid w:val="006B56CB"/>
    <w:rsid w:val="006C0674"/>
    <w:rsid w:val="006C13CE"/>
    <w:rsid w:val="006C1591"/>
    <w:rsid w:val="006C3870"/>
    <w:rsid w:val="006C3AAC"/>
    <w:rsid w:val="006C3EB3"/>
    <w:rsid w:val="006C44D2"/>
    <w:rsid w:val="006C4A71"/>
    <w:rsid w:val="006C5420"/>
    <w:rsid w:val="006C5993"/>
    <w:rsid w:val="006C5D08"/>
    <w:rsid w:val="006C6743"/>
    <w:rsid w:val="006C678C"/>
    <w:rsid w:val="006C7192"/>
    <w:rsid w:val="006D0DD3"/>
    <w:rsid w:val="006D0F84"/>
    <w:rsid w:val="006D11C8"/>
    <w:rsid w:val="006D12CC"/>
    <w:rsid w:val="006D210A"/>
    <w:rsid w:val="006D2461"/>
    <w:rsid w:val="006D2F15"/>
    <w:rsid w:val="006D40FE"/>
    <w:rsid w:val="006D44A6"/>
    <w:rsid w:val="006D5FE6"/>
    <w:rsid w:val="006E07B3"/>
    <w:rsid w:val="006E0CE4"/>
    <w:rsid w:val="006E0D85"/>
    <w:rsid w:val="006E2465"/>
    <w:rsid w:val="006E3218"/>
    <w:rsid w:val="006E32F1"/>
    <w:rsid w:val="006E3A57"/>
    <w:rsid w:val="006E45A4"/>
    <w:rsid w:val="006E63B0"/>
    <w:rsid w:val="006E63CA"/>
    <w:rsid w:val="006E796A"/>
    <w:rsid w:val="006E7F53"/>
    <w:rsid w:val="006F0108"/>
    <w:rsid w:val="006F2B4D"/>
    <w:rsid w:val="006F2C4F"/>
    <w:rsid w:val="006F3AAC"/>
    <w:rsid w:val="006F42E7"/>
    <w:rsid w:val="006F4693"/>
    <w:rsid w:val="006F4881"/>
    <w:rsid w:val="006F57A4"/>
    <w:rsid w:val="006F5814"/>
    <w:rsid w:val="006F5D06"/>
    <w:rsid w:val="006F6128"/>
    <w:rsid w:val="006F6438"/>
    <w:rsid w:val="006F690A"/>
    <w:rsid w:val="006F74B1"/>
    <w:rsid w:val="006F7DEA"/>
    <w:rsid w:val="007008C2"/>
    <w:rsid w:val="00702309"/>
    <w:rsid w:val="00704B81"/>
    <w:rsid w:val="00704DF6"/>
    <w:rsid w:val="0070579B"/>
    <w:rsid w:val="00705DF6"/>
    <w:rsid w:val="007066B1"/>
    <w:rsid w:val="00706E23"/>
    <w:rsid w:val="00707781"/>
    <w:rsid w:val="007102F3"/>
    <w:rsid w:val="007108E7"/>
    <w:rsid w:val="007118C9"/>
    <w:rsid w:val="00711ECF"/>
    <w:rsid w:val="00712081"/>
    <w:rsid w:val="00713510"/>
    <w:rsid w:val="00713548"/>
    <w:rsid w:val="00713A85"/>
    <w:rsid w:val="00713AA4"/>
    <w:rsid w:val="00713AD5"/>
    <w:rsid w:val="00714072"/>
    <w:rsid w:val="0071603D"/>
    <w:rsid w:val="0071764C"/>
    <w:rsid w:val="00720703"/>
    <w:rsid w:val="00720CF5"/>
    <w:rsid w:val="00720DD5"/>
    <w:rsid w:val="00720ECD"/>
    <w:rsid w:val="007214C4"/>
    <w:rsid w:val="00721F84"/>
    <w:rsid w:val="007224AA"/>
    <w:rsid w:val="007226A4"/>
    <w:rsid w:val="00723C9B"/>
    <w:rsid w:val="007241B9"/>
    <w:rsid w:val="007252DD"/>
    <w:rsid w:val="00725514"/>
    <w:rsid w:val="0072567C"/>
    <w:rsid w:val="007261DE"/>
    <w:rsid w:val="00727369"/>
    <w:rsid w:val="00730106"/>
    <w:rsid w:val="007307CF"/>
    <w:rsid w:val="007313FE"/>
    <w:rsid w:val="00733526"/>
    <w:rsid w:val="00735FCD"/>
    <w:rsid w:val="0073742D"/>
    <w:rsid w:val="00740D60"/>
    <w:rsid w:val="00741AAC"/>
    <w:rsid w:val="00743092"/>
    <w:rsid w:val="00743FBE"/>
    <w:rsid w:val="00745CD3"/>
    <w:rsid w:val="00745EC9"/>
    <w:rsid w:val="007461B5"/>
    <w:rsid w:val="007462F1"/>
    <w:rsid w:val="00750683"/>
    <w:rsid w:val="0075071E"/>
    <w:rsid w:val="00751C61"/>
    <w:rsid w:val="00752ADD"/>
    <w:rsid w:val="00752FDE"/>
    <w:rsid w:val="00753FEA"/>
    <w:rsid w:val="007540BB"/>
    <w:rsid w:val="00754C3E"/>
    <w:rsid w:val="00757B93"/>
    <w:rsid w:val="007606F5"/>
    <w:rsid w:val="00760ADA"/>
    <w:rsid w:val="0076145A"/>
    <w:rsid w:val="0076221A"/>
    <w:rsid w:val="007638A4"/>
    <w:rsid w:val="007638FF"/>
    <w:rsid w:val="007646D1"/>
    <w:rsid w:val="00764790"/>
    <w:rsid w:val="00765DA2"/>
    <w:rsid w:val="00765F6C"/>
    <w:rsid w:val="0076685E"/>
    <w:rsid w:val="00766F0D"/>
    <w:rsid w:val="00767A1A"/>
    <w:rsid w:val="00767DB3"/>
    <w:rsid w:val="0077209A"/>
    <w:rsid w:val="007724E0"/>
    <w:rsid w:val="00774E68"/>
    <w:rsid w:val="007752C4"/>
    <w:rsid w:val="00775909"/>
    <w:rsid w:val="00775C31"/>
    <w:rsid w:val="00777DE4"/>
    <w:rsid w:val="00777E79"/>
    <w:rsid w:val="00777EDD"/>
    <w:rsid w:val="00780FCF"/>
    <w:rsid w:val="00781E3E"/>
    <w:rsid w:val="00781F48"/>
    <w:rsid w:val="00782709"/>
    <w:rsid w:val="0078345C"/>
    <w:rsid w:val="00784767"/>
    <w:rsid w:val="00784BD0"/>
    <w:rsid w:val="00787387"/>
    <w:rsid w:val="00787656"/>
    <w:rsid w:val="007907F4"/>
    <w:rsid w:val="00790B16"/>
    <w:rsid w:val="00790DE8"/>
    <w:rsid w:val="00792203"/>
    <w:rsid w:val="00792744"/>
    <w:rsid w:val="00792B21"/>
    <w:rsid w:val="007959D6"/>
    <w:rsid w:val="007966F4"/>
    <w:rsid w:val="00796BE2"/>
    <w:rsid w:val="007A2767"/>
    <w:rsid w:val="007A3ED6"/>
    <w:rsid w:val="007A4CBE"/>
    <w:rsid w:val="007A694C"/>
    <w:rsid w:val="007A76F3"/>
    <w:rsid w:val="007B0875"/>
    <w:rsid w:val="007B0B49"/>
    <w:rsid w:val="007B1C0D"/>
    <w:rsid w:val="007B237D"/>
    <w:rsid w:val="007B2C28"/>
    <w:rsid w:val="007B2FEA"/>
    <w:rsid w:val="007B4F9D"/>
    <w:rsid w:val="007B52B7"/>
    <w:rsid w:val="007B6662"/>
    <w:rsid w:val="007B6CD2"/>
    <w:rsid w:val="007B7544"/>
    <w:rsid w:val="007C15A2"/>
    <w:rsid w:val="007C2348"/>
    <w:rsid w:val="007C2650"/>
    <w:rsid w:val="007C310E"/>
    <w:rsid w:val="007C4623"/>
    <w:rsid w:val="007C462B"/>
    <w:rsid w:val="007C5097"/>
    <w:rsid w:val="007C5741"/>
    <w:rsid w:val="007C5B95"/>
    <w:rsid w:val="007C6505"/>
    <w:rsid w:val="007C6533"/>
    <w:rsid w:val="007C6843"/>
    <w:rsid w:val="007C6CC1"/>
    <w:rsid w:val="007C6E82"/>
    <w:rsid w:val="007C7940"/>
    <w:rsid w:val="007D13F1"/>
    <w:rsid w:val="007D19E5"/>
    <w:rsid w:val="007D2222"/>
    <w:rsid w:val="007D299A"/>
    <w:rsid w:val="007D2A44"/>
    <w:rsid w:val="007D3601"/>
    <w:rsid w:val="007D38CC"/>
    <w:rsid w:val="007D5023"/>
    <w:rsid w:val="007D6082"/>
    <w:rsid w:val="007D7001"/>
    <w:rsid w:val="007E46D6"/>
    <w:rsid w:val="007E4B77"/>
    <w:rsid w:val="007E5E18"/>
    <w:rsid w:val="007E6105"/>
    <w:rsid w:val="007E6C35"/>
    <w:rsid w:val="007E70C1"/>
    <w:rsid w:val="007F07B3"/>
    <w:rsid w:val="007F3020"/>
    <w:rsid w:val="007F31CB"/>
    <w:rsid w:val="007F3AC5"/>
    <w:rsid w:val="007F4097"/>
    <w:rsid w:val="007F424E"/>
    <w:rsid w:val="0080095F"/>
    <w:rsid w:val="00800AB3"/>
    <w:rsid w:val="00800D7B"/>
    <w:rsid w:val="00801F3F"/>
    <w:rsid w:val="0080291F"/>
    <w:rsid w:val="008045C9"/>
    <w:rsid w:val="008046E4"/>
    <w:rsid w:val="00804A01"/>
    <w:rsid w:val="00804F92"/>
    <w:rsid w:val="00805D19"/>
    <w:rsid w:val="008079EB"/>
    <w:rsid w:val="00807A46"/>
    <w:rsid w:val="00813756"/>
    <w:rsid w:val="0081457C"/>
    <w:rsid w:val="00816D95"/>
    <w:rsid w:val="00820645"/>
    <w:rsid w:val="0082186B"/>
    <w:rsid w:val="00822A6C"/>
    <w:rsid w:val="0082309F"/>
    <w:rsid w:val="00824780"/>
    <w:rsid w:val="00824FF7"/>
    <w:rsid w:val="008270EF"/>
    <w:rsid w:val="008273CC"/>
    <w:rsid w:val="00831896"/>
    <w:rsid w:val="0083376E"/>
    <w:rsid w:val="0083524B"/>
    <w:rsid w:val="0083552F"/>
    <w:rsid w:val="00836A29"/>
    <w:rsid w:val="00837ACC"/>
    <w:rsid w:val="00837CDC"/>
    <w:rsid w:val="00842001"/>
    <w:rsid w:val="00842090"/>
    <w:rsid w:val="008448C9"/>
    <w:rsid w:val="008449B1"/>
    <w:rsid w:val="00844CDC"/>
    <w:rsid w:val="0084544F"/>
    <w:rsid w:val="008471C1"/>
    <w:rsid w:val="008474D7"/>
    <w:rsid w:val="00847FC0"/>
    <w:rsid w:val="00852B4F"/>
    <w:rsid w:val="00852B7A"/>
    <w:rsid w:val="008542C3"/>
    <w:rsid w:val="00855B13"/>
    <w:rsid w:val="0085608B"/>
    <w:rsid w:val="0085634A"/>
    <w:rsid w:val="00857A2F"/>
    <w:rsid w:val="00857B12"/>
    <w:rsid w:val="00861632"/>
    <w:rsid w:val="00862413"/>
    <w:rsid w:val="0086256C"/>
    <w:rsid w:val="0086436B"/>
    <w:rsid w:val="008649D7"/>
    <w:rsid w:val="0086505D"/>
    <w:rsid w:val="00865FA1"/>
    <w:rsid w:val="008668E3"/>
    <w:rsid w:val="00866B23"/>
    <w:rsid w:val="008711B1"/>
    <w:rsid w:val="00872012"/>
    <w:rsid w:val="00874CFC"/>
    <w:rsid w:val="00876442"/>
    <w:rsid w:val="008765A1"/>
    <w:rsid w:val="00882186"/>
    <w:rsid w:val="00884AC4"/>
    <w:rsid w:val="008857D1"/>
    <w:rsid w:val="008864E1"/>
    <w:rsid w:val="008874D2"/>
    <w:rsid w:val="008902C5"/>
    <w:rsid w:val="00890D27"/>
    <w:rsid w:val="00891055"/>
    <w:rsid w:val="00892219"/>
    <w:rsid w:val="00892EE7"/>
    <w:rsid w:val="00894258"/>
    <w:rsid w:val="00894B31"/>
    <w:rsid w:val="008A1638"/>
    <w:rsid w:val="008A20D3"/>
    <w:rsid w:val="008A4F67"/>
    <w:rsid w:val="008A5E79"/>
    <w:rsid w:val="008A685B"/>
    <w:rsid w:val="008A7420"/>
    <w:rsid w:val="008B0B57"/>
    <w:rsid w:val="008B1B75"/>
    <w:rsid w:val="008B1F17"/>
    <w:rsid w:val="008B3465"/>
    <w:rsid w:val="008B4D8A"/>
    <w:rsid w:val="008B51B5"/>
    <w:rsid w:val="008B7F33"/>
    <w:rsid w:val="008C08A4"/>
    <w:rsid w:val="008C0D0A"/>
    <w:rsid w:val="008C1C22"/>
    <w:rsid w:val="008C3716"/>
    <w:rsid w:val="008C3778"/>
    <w:rsid w:val="008C613A"/>
    <w:rsid w:val="008C6981"/>
    <w:rsid w:val="008C7382"/>
    <w:rsid w:val="008C7D4D"/>
    <w:rsid w:val="008D0346"/>
    <w:rsid w:val="008D1118"/>
    <w:rsid w:val="008D139B"/>
    <w:rsid w:val="008D23E7"/>
    <w:rsid w:val="008D35C8"/>
    <w:rsid w:val="008D402E"/>
    <w:rsid w:val="008D4CAF"/>
    <w:rsid w:val="008D4DF8"/>
    <w:rsid w:val="008D5E01"/>
    <w:rsid w:val="008D5EB5"/>
    <w:rsid w:val="008D7EE2"/>
    <w:rsid w:val="008E05ED"/>
    <w:rsid w:val="008E14E2"/>
    <w:rsid w:val="008E166C"/>
    <w:rsid w:val="008E21C4"/>
    <w:rsid w:val="008E25D7"/>
    <w:rsid w:val="008E2C5B"/>
    <w:rsid w:val="008E31B5"/>
    <w:rsid w:val="008E37A3"/>
    <w:rsid w:val="008E6357"/>
    <w:rsid w:val="008E7C02"/>
    <w:rsid w:val="008E7E65"/>
    <w:rsid w:val="008F23FE"/>
    <w:rsid w:val="008F3BDF"/>
    <w:rsid w:val="008F3CDB"/>
    <w:rsid w:val="008F3E3D"/>
    <w:rsid w:val="008F3E9F"/>
    <w:rsid w:val="008F431B"/>
    <w:rsid w:val="008F43DD"/>
    <w:rsid w:val="008F4457"/>
    <w:rsid w:val="008F4F93"/>
    <w:rsid w:val="008F500E"/>
    <w:rsid w:val="008F54DC"/>
    <w:rsid w:val="008F5741"/>
    <w:rsid w:val="008F7817"/>
    <w:rsid w:val="00900E4C"/>
    <w:rsid w:val="00900F2B"/>
    <w:rsid w:val="00901227"/>
    <w:rsid w:val="009013AE"/>
    <w:rsid w:val="009015D5"/>
    <w:rsid w:val="009016B4"/>
    <w:rsid w:val="00901EA2"/>
    <w:rsid w:val="009023A6"/>
    <w:rsid w:val="0090404E"/>
    <w:rsid w:val="00904063"/>
    <w:rsid w:val="00904278"/>
    <w:rsid w:val="00905FE7"/>
    <w:rsid w:val="0090612F"/>
    <w:rsid w:val="00912B88"/>
    <w:rsid w:val="00913697"/>
    <w:rsid w:val="00915DDC"/>
    <w:rsid w:val="00916048"/>
    <w:rsid w:val="009166C6"/>
    <w:rsid w:val="00916912"/>
    <w:rsid w:val="00916C5C"/>
    <w:rsid w:val="00916E48"/>
    <w:rsid w:val="00921128"/>
    <w:rsid w:val="00921262"/>
    <w:rsid w:val="00923751"/>
    <w:rsid w:val="00923C1B"/>
    <w:rsid w:val="00925187"/>
    <w:rsid w:val="00925209"/>
    <w:rsid w:val="0092583F"/>
    <w:rsid w:val="009260E4"/>
    <w:rsid w:val="00927264"/>
    <w:rsid w:val="00932095"/>
    <w:rsid w:val="00932FC4"/>
    <w:rsid w:val="00933E5B"/>
    <w:rsid w:val="00934745"/>
    <w:rsid w:val="00935C65"/>
    <w:rsid w:val="0093717A"/>
    <w:rsid w:val="0094067E"/>
    <w:rsid w:val="0094280A"/>
    <w:rsid w:val="00942C36"/>
    <w:rsid w:val="00943A1D"/>
    <w:rsid w:val="00944163"/>
    <w:rsid w:val="00944D5E"/>
    <w:rsid w:val="00945837"/>
    <w:rsid w:val="00945F8F"/>
    <w:rsid w:val="0094786C"/>
    <w:rsid w:val="00947F14"/>
    <w:rsid w:val="00950A4D"/>
    <w:rsid w:val="0095144E"/>
    <w:rsid w:val="009522B0"/>
    <w:rsid w:val="009527A2"/>
    <w:rsid w:val="00954651"/>
    <w:rsid w:val="00954694"/>
    <w:rsid w:val="009558AC"/>
    <w:rsid w:val="009567C1"/>
    <w:rsid w:val="00956BC1"/>
    <w:rsid w:val="00956E6A"/>
    <w:rsid w:val="00957901"/>
    <w:rsid w:val="00961490"/>
    <w:rsid w:val="0096205E"/>
    <w:rsid w:val="00962672"/>
    <w:rsid w:val="009626D4"/>
    <w:rsid w:val="009637F1"/>
    <w:rsid w:val="00965FA8"/>
    <w:rsid w:val="00966B6A"/>
    <w:rsid w:val="0097143B"/>
    <w:rsid w:val="00972C88"/>
    <w:rsid w:val="00973112"/>
    <w:rsid w:val="009731B5"/>
    <w:rsid w:val="0097430B"/>
    <w:rsid w:val="0097532D"/>
    <w:rsid w:val="009774A6"/>
    <w:rsid w:val="00977E31"/>
    <w:rsid w:val="00980945"/>
    <w:rsid w:val="00980FF8"/>
    <w:rsid w:val="0098149D"/>
    <w:rsid w:val="0098173C"/>
    <w:rsid w:val="00981BDF"/>
    <w:rsid w:val="00982226"/>
    <w:rsid w:val="009858E8"/>
    <w:rsid w:val="0098633D"/>
    <w:rsid w:val="00986764"/>
    <w:rsid w:val="00986C7B"/>
    <w:rsid w:val="00987870"/>
    <w:rsid w:val="0099205E"/>
    <w:rsid w:val="009923E8"/>
    <w:rsid w:val="00992460"/>
    <w:rsid w:val="00992E10"/>
    <w:rsid w:val="00993667"/>
    <w:rsid w:val="009946F3"/>
    <w:rsid w:val="00995D6A"/>
    <w:rsid w:val="00996096"/>
    <w:rsid w:val="00996A6D"/>
    <w:rsid w:val="0099759D"/>
    <w:rsid w:val="00997EFD"/>
    <w:rsid w:val="009A22E0"/>
    <w:rsid w:val="009A2758"/>
    <w:rsid w:val="009A2B02"/>
    <w:rsid w:val="009A2B5D"/>
    <w:rsid w:val="009A3D6E"/>
    <w:rsid w:val="009A561E"/>
    <w:rsid w:val="009A69BE"/>
    <w:rsid w:val="009B09B1"/>
    <w:rsid w:val="009B101B"/>
    <w:rsid w:val="009B11AB"/>
    <w:rsid w:val="009B2712"/>
    <w:rsid w:val="009B6840"/>
    <w:rsid w:val="009B74E8"/>
    <w:rsid w:val="009C1602"/>
    <w:rsid w:val="009C182D"/>
    <w:rsid w:val="009C1FD1"/>
    <w:rsid w:val="009C2848"/>
    <w:rsid w:val="009C74D5"/>
    <w:rsid w:val="009C75B8"/>
    <w:rsid w:val="009D03FE"/>
    <w:rsid w:val="009D0511"/>
    <w:rsid w:val="009D1AFB"/>
    <w:rsid w:val="009D2395"/>
    <w:rsid w:val="009D4681"/>
    <w:rsid w:val="009D48EF"/>
    <w:rsid w:val="009D4AD2"/>
    <w:rsid w:val="009D5956"/>
    <w:rsid w:val="009D5EB9"/>
    <w:rsid w:val="009D6A90"/>
    <w:rsid w:val="009D6C30"/>
    <w:rsid w:val="009D7057"/>
    <w:rsid w:val="009D711C"/>
    <w:rsid w:val="009D7554"/>
    <w:rsid w:val="009D7BAC"/>
    <w:rsid w:val="009D7DDF"/>
    <w:rsid w:val="009E0CE0"/>
    <w:rsid w:val="009E1699"/>
    <w:rsid w:val="009E21C6"/>
    <w:rsid w:val="009E2339"/>
    <w:rsid w:val="009E29A9"/>
    <w:rsid w:val="009E29C3"/>
    <w:rsid w:val="009E38D5"/>
    <w:rsid w:val="009E40C7"/>
    <w:rsid w:val="009E4D70"/>
    <w:rsid w:val="009E55CF"/>
    <w:rsid w:val="009E6D8C"/>
    <w:rsid w:val="009E7C6E"/>
    <w:rsid w:val="009F0BFD"/>
    <w:rsid w:val="009F0E8E"/>
    <w:rsid w:val="009F1DB2"/>
    <w:rsid w:val="009F1F4D"/>
    <w:rsid w:val="009F28DA"/>
    <w:rsid w:val="009F4510"/>
    <w:rsid w:val="009F48BA"/>
    <w:rsid w:val="009F557F"/>
    <w:rsid w:val="00A03418"/>
    <w:rsid w:val="00A03F8B"/>
    <w:rsid w:val="00A04070"/>
    <w:rsid w:val="00A059E4"/>
    <w:rsid w:val="00A06B06"/>
    <w:rsid w:val="00A07312"/>
    <w:rsid w:val="00A07568"/>
    <w:rsid w:val="00A077A4"/>
    <w:rsid w:val="00A07C06"/>
    <w:rsid w:val="00A110B0"/>
    <w:rsid w:val="00A115A2"/>
    <w:rsid w:val="00A11C85"/>
    <w:rsid w:val="00A11EA0"/>
    <w:rsid w:val="00A123C8"/>
    <w:rsid w:val="00A127D5"/>
    <w:rsid w:val="00A13952"/>
    <w:rsid w:val="00A14ACB"/>
    <w:rsid w:val="00A14C36"/>
    <w:rsid w:val="00A14DCD"/>
    <w:rsid w:val="00A15107"/>
    <w:rsid w:val="00A15988"/>
    <w:rsid w:val="00A15E3C"/>
    <w:rsid w:val="00A164C4"/>
    <w:rsid w:val="00A1679F"/>
    <w:rsid w:val="00A169CC"/>
    <w:rsid w:val="00A1720A"/>
    <w:rsid w:val="00A20747"/>
    <w:rsid w:val="00A20EF7"/>
    <w:rsid w:val="00A21D27"/>
    <w:rsid w:val="00A22619"/>
    <w:rsid w:val="00A2266D"/>
    <w:rsid w:val="00A22B02"/>
    <w:rsid w:val="00A22F72"/>
    <w:rsid w:val="00A246CA"/>
    <w:rsid w:val="00A24C55"/>
    <w:rsid w:val="00A259A0"/>
    <w:rsid w:val="00A26676"/>
    <w:rsid w:val="00A2674F"/>
    <w:rsid w:val="00A26B9F"/>
    <w:rsid w:val="00A27695"/>
    <w:rsid w:val="00A27BDE"/>
    <w:rsid w:val="00A30BA4"/>
    <w:rsid w:val="00A33064"/>
    <w:rsid w:val="00A3350C"/>
    <w:rsid w:val="00A33BA6"/>
    <w:rsid w:val="00A346E8"/>
    <w:rsid w:val="00A34AD9"/>
    <w:rsid w:val="00A36A0C"/>
    <w:rsid w:val="00A406C8"/>
    <w:rsid w:val="00A408F5"/>
    <w:rsid w:val="00A40C17"/>
    <w:rsid w:val="00A40D2A"/>
    <w:rsid w:val="00A41075"/>
    <w:rsid w:val="00A41080"/>
    <w:rsid w:val="00A42B36"/>
    <w:rsid w:val="00A43AA9"/>
    <w:rsid w:val="00A4460F"/>
    <w:rsid w:val="00A45578"/>
    <w:rsid w:val="00A46057"/>
    <w:rsid w:val="00A4667B"/>
    <w:rsid w:val="00A53E51"/>
    <w:rsid w:val="00A53F0C"/>
    <w:rsid w:val="00A54720"/>
    <w:rsid w:val="00A554A9"/>
    <w:rsid w:val="00A55F9A"/>
    <w:rsid w:val="00A5633D"/>
    <w:rsid w:val="00A56F00"/>
    <w:rsid w:val="00A606E5"/>
    <w:rsid w:val="00A616B9"/>
    <w:rsid w:val="00A63ABD"/>
    <w:rsid w:val="00A6657A"/>
    <w:rsid w:val="00A66EC4"/>
    <w:rsid w:val="00A6725F"/>
    <w:rsid w:val="00A6786D"/>
    <w:rsid w:val="00A70DD8"/>
    <w:rsid w:val="00A71976"/>
    <w:rsid w:val="00A71B5A"/>
    <w:rsid w:val="00A73C14"/>
    <w:rsid w:val="00A7520C"/>
    <w:rsid w:val="00A75CAA"/>
    <w:rsid w:val="00A761FD"/>
    <w:rsid w:val="00A76A46"/>
    <w:rsid w:val="00A77675"/>
    <w:rsid w:val="00A802DD"/>
    <w:rsid w:val="00A81E15"/>
    <w:rsid w:val="00A81FCF"/>
    <w:rsid w:val="00A85E23"/>
    <w:rsid w:val="00A85EFC"/>
    <w:rsid w:val="00A8608E"/>
    <w:rsid w:val="00A861E9"/>
    <w:rsid w:val="00A86406"/>
    <w:rsid w:val="00A8645D"/>
    <w:rsid w:val="00A907B5"/>
    <w:rsid w:val="00A912C9"/>
    <w:rsid w:val="00A918F3"/>
    <w:rsid w:val="00A9224E"/>
    <w:rsid w:val="00A92983"/>
    <w:rsid w:val="00A95023"/>
    <w:rsid w:val="00A951DE"/>
    <w:rsid w:val="00A977B6"/>
    <w:rsid w:val="00A97F0D"/>
    <w:rsid w:val="00AA337B"/>
    <w:rsid w:val="00AA3CF4"/>
    <w:rsid w:val="00AA3F12"/>
    <w:rsid w:val="00AA55BB"/>
    <w:rsid w:val="00AA5AD6"/>
    <w:rsid w:val="00AA60B1"/>
    <w:rsid w:val="00AA752D"/>
    <w:rsid w:val="00AA75B3"/>
    <w:rsid w:val="00AA76EB"/>
    <w:rsid w:val="00AB09E0"/>
    <w:rsid w:val="00AB17F1"/>
    <w:rsid w:val="00AB1B39"/>
    <w:rsid w:val="00AB1E72"/>
    <w:rsid w:val="00AB3769"/>
    <w:rsid w:val="00AB3F5B"/>
    <w:rsid w:val="00AB494E"/>
    <w:rsid w:val="00AB5325"/>
    <w:rsid w:val="00AB5913"/>
    <w:rsid w:val="00AB6525"/>
    <w:rsid w:val="00AB6950"/>
    <w:rsid w:val="00AB7C49"/>
    <w:rsid w:val="00AC0264"/>
    <w:rsid w:val="00AC02D9"/>
    <w:rsid w:val="00AC166D"/>
    <w:rsid w:val="00AC28AC"/>
    <w:rsid w:val="00AC3164"/>
    <w:rsid w:val="00AC4C1E"/>
    <w:rsid w:val="00AC51BB"/>
    <w:rsid w:val="00AD0709"/>
    <w:rsid w:val="00AD1555"/>
    <w:rsid w:val="00AD1AE0"/>
    <w:rsid w:val="00AD2E15"/>
    <w:rsid w:val="00AD2E19"/>
    <w:rsid w:val="00AD4E41"/>
    <w:rsid w:val="00AD5A7C"/>
    <w:rsid w:val="00AD6874"/>
    <w:rsid w:val="00AD6EA9"/>
    <w:rsid w:val="00AD7579"/>
    <w:rsid w:val="00AE21B1"/>
    <w:rsid w:val="00AE2491"/>
    <w:rsid w:val="00AE2FBF"/>
    <w:rsid w:val="00AE3187"/>
    <w:rsid w:val="00AE3FD0"/>
    <w:rsid w:val="00AE43BE"/>
    <w:rsid w:val="00AE5094"/>
    <w:rsid w:val="00AE7E26"/>
    <w:rsid w:val="00AF0A76"/>
    <w:rsid w:val="00AF12BD"/>
    <w:rsid w:val="00AF16BC"/>
    <w:rsid w:val="00AF201B"/>
    <w:rsid w:val="00AF2F09"/>
    <w:rsid w:val="00AF3272"/>
    <w:rsid w:val="00AF5F91"/>
    <w:rsid w:val="00AF61AB"/>
    <w:rsid w:val="00AF6667"/>
    <w:rsid w:val="00AF6686"/>
    <w:rsid w:val="00AF68B8"/>
    <w:rsid w:val="00AF76E3"/>
    <w:rsid w:val="00B004BC"/>
    <w:rsid w:val="00B00734"/>
    <w:rsid w:val="00B00F6C"/>
    <w:rsid w:val="00B01A1C"/>
    <w:rsid w:val="00B03BA4"/>
    <w:rsid w:val="00B04587"/>
    <w:rsid w:val="00B048D9"/>
    <w:rsid w:val="00B0496A"/>
    <w:rsid w:val="00B04B94"/>
    <w:rsid w:val="00B0695D"/>
    <w:rsid w:val="00B07080"/>
    <w:rsid w:val="00B1041D"/>
    <w:rsid w:val="00B12211"/>
    <w:rsid w:val="00B1373F"/>
    <w:rsid w:val="00B13A35"/>
    <w:rsid w:val="00B17E66"/>
    <w:rsid w:val="00B2032A"/>
    <w:rsid w:val="00B204DD"/>
    <w:rsid w:val="00B20612"/>
    <w:rsid w:val="00B20AD4"/>
    <w:rsid w:val="00B20C56"/>
    <w:rsid w:val="00B20FD4"/>
    <w:rsid w:val="00B212D5"/>
    <w:rsid w:val="00B21ED7"/>
    <w:rsid w:val="00B22050"/>
    <w:rsid w:val="00B22505"/>
    <w:rsid w:val="00B229DB"/>
    <w:rsid w:val="00B24CF9"/>
    <w:rsid w:val="00B25287"/>
    <w:rsid w:val="00B257CA"/>
    <w:rsid w:val="00B2727A"/>
    <w:rsid w:val="00B27BF4"/>
    <w:rsid w:val="00B3058F"/>
    <w:rsid w:val="00B31EE9"/>
    <w:rsid w:val="00B32D9F"/>
    <w:rsid w:val="00B33730"/>
    <w:rsid w:val="00B33A1C"/>
    <w:rsid w:val="00B33F64"/>
    <w:rsid w:val="00B3457A"/>
    <w:rsid w:val="00B3592B"/>
    <w:rsid w:val="00B36269"/>
    <w:rsid w:val="00B37D38"/>
    <w:rsid w:val="00B40497"/>
    <w:rsid w:val="00B41294"/>
    <w:rsid w:val="00B41AB2"/>
    <w:rsid w:val="00B41E61"/>
    <w:rsid w:val="00B42890"/>
    <w:rsid w:val="00B42C27"/>
    <w:rsid w:val="00B42FA9"/>
    <w:rsid w:val="00B43849"/>
    <w:rsid w:val="00B44147"/>
    <w:rsid w:val="00B441FE"/>
    <w:rsid w:val="00B46391"/>
    <w:rsid w:val="00B469CF"/>
    <w:rsid w:val="00B46E98"/>
    <w:rsid w:val="00B47008"/>
    <w:rsid w:val="00B47270"/>
    <w:rsid w:val="00B475FA"/>
    <w:rsid w:val="00B50239"/>
    <w:rsid w:val="00B50D4E"/>
    <w:rsid w:val="00B516FF"/>
    <w:rsid w:val="00B52E20"/>
    <w:rsid w:val="00B541DD"/>
    <w:rsid w:val="00B55552"/>
    <w:rsid w:val="00B55811"/>
    <w:rsid w:val="00B55FCF"/>
    <w:rsid w:val="00B55FE3"/>
    <w:rsid w:val="00B56BF9"/>
    <w:rsid w:val="00B571C5"/>
    <w:rsid w:val="00B5784A"/>
    <w:rsid w:val="00B57858"/>
    <w:rsid w:val="00B60D28"/>
    <w:rsid w:val="00B60F35"/>
    <w:rsid w:val="00B611A4"/>
    <w:rsid w:val="00B6187E"/>
    <w:rsid w:val="00B62983"/>
    <w:rsid w:val="00B632BA"/>
    <w:rsid w:val="00B640D5"/>
    <w:rsid w:val="00B6583C"/>
    <w:rsid w:val="00B65F72"/>
    <w:rsid w:val="00B67352"/>
    <w:rsid w:val="00B704D5"/>
    <w:rsid w:val="00B72B53"/>
    <w:rsid w:val="00B72C6D"/>
    <w:rsid w:val="00B74232"/>
    <w:rsid w:val="00B74421"/>
    <w:rsid w:val="00B7447F"/>
    <w:rsid w:val="00B74C73"/>
    <w:rsid w:val="00B75326"/>
    <w:rsid w:val="00B763D8"/>
    <w:rsid w:val="00B77667"/>
    <w:rsid w:val="00B7772F"/>
    <w:rsid w:val="00B77EA3"/>
    <w:rsid w:val="00B77F94"/>
    <w:rsid w:val="00B80659"/>
    <w:rsid w:val="00B80865"/>
    <w:rsid w:val="00B80DC9"/>
    <w:rsid w:val="00B8143B"/>
    <w:rsid w:val="00B815FF"/>
    <w:rsid w:val="00B8220E"/>
    <w:rsid w:val="00B8261B"/>
    <w:rsid w:val="00B82968"/>
    <w:rsid w:val="00B82B59"/>
    <w:rsid w:val="00B82B8A"/>
    <w:rsid w:val="00B835F8"/>
    <w:rsid w:val="00B845D5"/>
    <w:rsid w:val="00B8504C"/>
    <w:rsid w:val="00B85EBA"/>
    <w:rsid w:val="00B86697"/>
    <w:rsid w:val="00B86778"/>
    <w:rsid w:val="00B87BBB"/>
    <w:rsid w:val="00B9045A"/>
    <w:rsid w:val="00B90A20"/>
    <w:rsid w:val="00B92D97"/>
    <w:rsid w:val="00B930E8"/>
    <w:rsid w:val="00B9563E"/>
    <w:rsid w:val="00B967BA"/>
    <w:rsid w:val="00B97150"/>
    <w:rsid w:val="00B97DB1"/>
    <w:rsid w:val="00BA0ACC"/>
    <w:rsid w:val="00BA1829"/>
    <w:rsid w:val="00BA1D67"/>
    <w:rsid w:val="00BA2325"/>
    <w:rsid w:val="00BB05AC"/>
    <w:rsid w:val="00BB07AC"/>
    <w:rsid w:val="00BB0944"/>
    <w:rsid w:val="00BB3A97"/>
    <w:rsid w:val="00BC0D23"/>
    <w:rsid w:val="00BC20CE"/>
    <w:rsid w:val="00BC2F2C"/>
    <w:rsid w:val="00BC4BE9"/>
    <w:rsid w:val="00BC54FA"/>
    <w:rsid w:val="00BC5D50"/>
    <w:rsid w:val="00BC605B"/>
    <w:rsid w:val="00BC6668"/>
    <w:rsid w:val="00BC73AC"/>
    <w:rsid w:val="00BC7586"/>
    <w:rsid w:val="00BD04F8"/>
    <w:rsid w:val="00BD0EA9"/>
    <w:rsid w:val="00BD24BF"/>
    <w:rsid w:val="00BD24C9"/>
    <w:rsid w:val="00BD2FEE"/>
    <w:rsid w:val="00BD3118"/>
    <w:rsid w:val="00BD38D5"/>
    <w:rsid w:val="00BD5C56"/>
    <w:rsid w:val="00BD6E61"/>
    <w:rsid w:val="00BD7458"/>
    <w:rsid w:val="00BD74F8"/>
    <w:rsid w:val="00BD7ADC"/>
    <w:rsid w:val="00BD7AE8"/>
    <w:rsid w:val="00BE0902"/>
    <w:rsid w:val="00BE17E9"/>
    <w:rsid w:val="00BE18B1"/>
    <w:rsid w:val="00BE21A6"/>
    <w:rsid w:val="00BE2F14"/>
    <w:rsid w:val="00BE3365"/>
    <w:rsid w:val="00BE354C"/>
    <w:rsid w:val="00BE42BC"/>
    <w:rsid w:val="00BE5718"/>
    <w:rsid w:val="00BE61C3"/>
    <w:rsid w:val="00BE68A6"/>
    <w:rsid w:val="00BE7159"/>
    <w:rsid w:val="00BF0F8C"/>
    <w:rsid w:val="00BF0FD5"/>
    <w:rsid w:val="00BF13E4"/>
    <w:rsid w:val="00BF170A"/>
    <w:rsid w:val="00BF4720"/>
    <w:rsid w:val="00BF6777"/>
    <w:rsid w:val="00BF6802"/>
    <w:rsid w:val="00BF691B"/>
    <w:rsid w:val="00BF7716"/>
    <w:rsid w:val="00BF7C4E"/>
    <w:rsid w:val="00BF7D19"/>
    <w:rsid w:val="00C00A5A"/>
    <w:rsid w:val="00C01FD8"/>
    <w:rsid w:val="00C0298B"/>
    <w:rsid w:val="00C03160"/>
    <w:rsid w:val="00C03372"/>
    <w:rsid w:val="00C03C29"/>
    <w:rsid w:val="00C03F90"/>
    <w:rsid w:val="00C05754"/>
    <w:rsid w:val="00C05BAA"/>
    <w:rsid w:val="00C06800"/>
    <w:rsid w:val="00C06CA8"/>
    <w:rsid w:val="00C06DAD"/>
    <w:rsid w:val="00C074C8"/>
    <w:rsid w:val="00C077BE"/>
    <w:rsid w:val="00C1187B"/>
    <w:rsid w:val="00C12C96"/>
    <w:rsid w:val="00C135F5"/>
    <w:rsid w:val="00C148BC"/>
    <w:rsid w:val="00C157B4"/>
    <w:rsid w:val="00C16031"/>
    <w:rsid w:val="00C168A6"/>
    <w:rsid w:val="00C17D6A"/>
    <w:rsid w:val="00C214AF"/>
    <w:rsid w:val="00C2157B"/>
    <w:rsid w:val="00C21BE9"/>
    <w:rsid w:val="00C235F6"/>
    <w:rsid w:val="00C248E1"/>
    <w:rsid w:val="00C25B9B"/>
    <w:rsid w:val="00C260D3"/>
    <w:rsid w:val="00C267D6"/>
    <w:rsid w:val="00C269B0"/>
    <w:rsid w:val="00C279F2"/>
    <w:rsid w:val="00C30043"/>
    <w:rsid w:val="00C30E77"/>
    <w:rsid w:val="00C31584"/>
    <w:rsid w:val="00C31ABF"/>
    <w:rsid w:val="00C322FE"/>
    <w:rsid w:val="00C3234D"/>
    <w:rsid w:val="00C32F95"/>
    <w:rsid w:val="00C336B8"/>
    <w:rsid w:val="00C336F5"/>
    <w:rsid w:val="00C34073"/>
    <w:rsid w:val="00C3533B"/>
    <w:rsid w:val="00C35490"/>
    <w:rsid w:val="00C36800"/>
    <w:rsid w:val="00C376B5"/>
    <w:rsid w:val="00C37A71"/>
    <w:rsid w:val="00C4019C"/>
    <w:rsid w:val="00C401EF"/>
    <w:rsid w:val="00C402BC"/>
    <w:rsid w:val="00C4037B"/>
    <w:rsid w:val="00C40C5F"/>
    <w:rsid w:val="00C40E0E"/>
    <w:rsid w:val="00C419CE"/>
    <w:rsid w:val="00C445A4"/>
    <w:rsid w:val="00C46780"/>
    <w:rsid w:val="00C46B07"/>
    <w:rsid w:val="00C46D1E"/>
    <w:rsid w:val="00C4775B"/>
    <w:rsid w:val="00C4784F"/>
    <w:rsid w:val="00C504FD"/>
    <w:rsid w:val="00C507DB"/>
    <w:rsid w:val="00C51C9F"/>
    <w:rsid w:val="00C54AAE"/>
    <w:rsid w:val="00C55673"/>
    <w:rsid w:val="00C5591C"/>
    <w:rsid w:val="00C55BBD"/>
    <w:rsid w:val="00C5647B"/>
    <w:rsid w:val="00C56E86"/>
    <w:rsid w:val="00C60FF6"/>
    <w:rsid w:val="00C64316"/>
    <w:rsid w:val="00C645FE"/>
    <w:rsid w:val="00C66D51"/>
    <w:rsid w:val="00C70154"/>
    <w:rsid w:val="00C7087C"/>
    <w:rsid w:val="00C724BE"/>
    <w:rsid w:val="00C73CE2"/>
    <w:rsid w:val="00C73E20"/>
    <w:rsid w:val="00C748CC"/>
    <w:rsid w:val="00C80001"/>
    <w:rsid w:val="00C8066C"/>
    <w:rsid w:val="00C811FC"/>
    <w:rsid w:val="00C832F6"/>
    <w:rsid w:val="00C8417D"/>
    <w:rsid w:val="00C8487A"/>
    <w:rsid w:val="00C85F8B"/>
    <w:rsid w:val="00C86CC1"/>
    <w:rsid w:val="00C86EE9"/>
    <w:rsid w:val="00C90D5F"/>
    <w:rsid w:val="00C91022"/>
    <w:rsid w:val="00C91D0D"/>
    <w:rsid w:val="00C91D3E"/>
    <w:rsid w:val="00C92736"/>
    <w:rsid w:val="00C927FD"/>
    <w:rsid w:val="00C93B11"/>
    <w:rsid w:val="00C93BB2"/>
    <w:rsid w:val="00C9485C"/>
    <w:rsid w:val="00C96022"/>
    <w:rsid w:val="00C97B43"/>
    <w:rsid w:val="00CA0F32"/>
    <w:rsid w:val="00CA14A8"/>
    <w:rsid w:val="00CA3EC0"/>
    <w:rsid w:val="00CA53B0"/>
    <w:rsid w:val="00CA549C"/>
    <w:rsid w:val="00CA5B63"/>
    <w:rsid w:val="00CB0765"/>
    <w:rsid w:val="00CB1C34"/>
    <w:rsid w:val="00CB29C2"/>
    <w:rsid w:val="00CB30A0"/>
    <w:rsid w:val="00CB4BEA"/>
    <w:rsid w:val="00CB4F48"/>
    <w:rsid w:val="00CB53B7"/>
    <w:rsid w:val="00CB5ACA"/>
    <w:rsid w:val="00CB6684"/>
    <w:rsid w:val="00CC0389"/>
    <w:rsid w:val="00CC10C3"/>
    <w:rsid w:val="00CC1401"/>
    <w:rsid w:val="00CC1784"/>
    <w:rsid w:val="00CC23D9"/>
    <w:rsid w:val="00CC2B6B"/>
    <w:rsid w:val="00CC32E6"/>
    <w:rsid w:val="00CC3401"/>
    <w:rsid w:val="00CC5CFA"/>
    <w:rsid w:val="00CC5F89"/>
    <w:rsid w:val="00CC6705"/>
    <w:rsid w:val="00CC6C8F"/>
    <w:rsid w:val="00CC79B1"/>
    <w:rsid w:val="00CD0BA0"/>
    <w:rsid w:val="00CD4E17"/>
    <w:rsid w:val="00CE0A5E"/>
    <w:rsid w:val="00CE0F3A"/>
    <w:rsid w:val="00CE1D1F"/>
    <w:rsid w:val="00CE1F7C"/>
    <w:rsid w:val="00CE27D5"/>
    <w:rsid w:val="00CE3BC0"/>
    <w:rsid w:val="00CE3DC6"/>
    <w:rsid w:val="00CE4DCC"/>
    <w:rsid w:val="00CE508A"/>
    <w:rsid w:val="00CE5705"/>
    <w:rsid w:val="00CE60BB"/>
    <w:rsid w:val="00CE616B"/>
    <w:rsid w:val="00CE77A2"/>
    <w:rsid w:val="00CE7CB9"/>
    <w:rsid w:val="00CF0BEE"/>
    <w:rsid w:val="00CF1774"/>
    <w:rsid w:val="00CF1C28"/>
    <w:rsid w:val="00CF2BBC"/>
    <w:rsid w:val="00CF4CF1"/>
    <w:rsid w:val="00CF57DF"/>
    <w:rsid w:val="00D00C33"/>
    <w:rsid w:val="00D01269"/>
    <w:rsid w:val="00D03030"/>
    <w:rsid w:val="00D038F1"/>
    <w:rsid w:val="00D03B1E"/>
    <w:rsid w:val="00D03B93"/>
    <w:rsid w:val="00D03C14"/>
    <w:rsid w:val="00D05154"/>
    <w:rsid w:val="00D0604F"/>
    <w:rsid w:val="00D06E0A"/>
    <w:rsid w:val="00D0789E"/>
    <w:rsid w:val="00D079CB"/>
    <w:rsid w:val="00D10178"/>
    <w:rsid w:val="00D10CF9"/>
    <w:rsid w:val="00D13698"/>
    <w:rsid w:val="00D13849"/>
    <w:rsid w:val="00D13C01"/>
    <w:rsid w:val="00D140B1"/>
    <w:rsid w:val="00D1419E"/>
    <w:rsid w:val="00D16160"/>
    <w:rsid w:val="00D215A8"/>
    <w:rsid w:val="00D22EB2"/>
    <w:rsid w:val="00D24841"/>
    <w:rsid w:val="00D250BE"/>
    <w:rsid w:val="00D262BF"/>
    <w:rsid w:val="00D267E6"/>
    <w:rsid w:val="00D27B2E"/>
    <w:rsid w:val="00D27F16"/>
    <w:rsid w:val="00D31DC1"/>
    <w:rsid w:val="00D32746"/>
    <w:rsid w:val="00D33719"/>
    <w:rsid w:val="00D34A94"/>
    <w:rsid w:val="00D352EC"/>
    <w:rsid w:val="00D3535E"/>
    <w:rsid w:val="00D35A08"/>
    <w:rsid w:val="00D368C9"/>
    <w:rsid w:val="00D37C9E"/>
    <w:rsid w:val="00D40726"/>
    <w:rsid w:val="00D42711"/>
    <w:rsid w:val="00D42C12"/>
    <w:rsid w:val="00D43513"/>
    <w:rsid w:val="00D444EB"/>
    <w:rsid w:val="00D44875"/>
    <w:rsid w:val="00D44C91"/>
    <w:rsid w:val="00D451D4"/>
    <w:rsid w:val="00D46130"/>
    <w:rsid w:val="00D472A3"/>
    <w:rsid w:val="00D51FEA"/>
    <w:rsid w:val="00D5200A"/>
    <w:rsid w:val="00D5307E"/>
    <w:rsid w:val="00D53BE5"/>
    <w:rsid w:val="00D55750"/>
    <w:rsid w:val="00D5665B"/>
    <w:rsid w:val="00D56D9A"/>
    <w:rsid w:val="00D56F14"/>
    <w:rsid w:val="00D57CC7"/>
    <w:rsid w:val="00D60566"/>
    <w:rsid w:val="00D60689"/>
    <w:rsid w:val="00D61A93"/>
    <w:rsid w:val="00D622BF"/>
    <w:rsid w:val="00D62A8A"/>
    <w:rsid w:val="00D62BB4"/>
    <w:rsid w:val="00D63B5B"/>
    <w:rsid w:val="00D645A0"/>
    <w:rsid w:val="00D64688"/>
    <w:rsid w:val="00D646F0"/>
    <w:rsid w:val="00D66C8B"/>
    <w:rsid w:val="00D67A1E"/>
    <w:rsid w:val="00D71BE2"/>
    <w:rsid w:val="00D71F6C"/>
    <w:rsid w:val="00D73139"/>
    <w:rsid w:val="00D737F8"/>
    <w:rsid w:val="00D73A65"/>
    <w:rsid w:val="00D73B3B"/>
    <w:rsid w:val="00D73C71"/>
    <w:rsid w:val="00D742DF"/>
    <w:rsid w:val="00D74AEC"/>
    <w:rsid w:val="00D7513E"/>
    <w:rsid w:val="00D76506"/>
    <w:rsid w:val="00D76A36"/>
    <w:rsid w:val="00D77EC2"/>
    <w:rsid w:val="00D8000F"/>
    <w:rsid w:val="00D818A5"/>
    <w:rsid w:val="00D819DB"/>
    <w:rsid w:val="00D8238F"/>
    <w:rsid w:val="00D8249D"/>
    <w:rsid w:val="00D840E3"/>
    <w:rsid w:val="00D8433C"/>
    <w:rsid w:val="00D85533"/>
    <w:rsid w:val="00D86798"/>
    <w:rsid w:val="00D87A56"/>
    <w:rsid w:val="00D87B03"/>
    <w:rsid w:val="00D87B91"/>
    <w:rsid w:val="00D90101"/>
    <w:rsid w:val="00D90108"/>
    <w:rsid w:val="00D91597"/>
    <w:rsid w:val="00D929D5"/>
    <w:rsid w:val="00D92AB4"/>
    <w:rsid w:val="00D93667"/>
    <w:rsid w:val="00D938B1"/>
    <w:rsid w:val="00D939F0"/>
    <w:rsid w:val="00D93FFC"/>
    <w:rsid w:val="00D94E0A"/>
    <w:rsid w:val="00D974EC"/>
    <w:rsid w:val="00DA01AC"/>
    <w:rsid w:val="00DA26FD"/>
    <w:rsid w:val="00DA3051"/>
    <w:rsid w:val="00DA3CFE"/>
    <w:rsid w:val="00DA4166"/>
    <w:rsid w:val="00DA4BE8"/>
    <w:rsid w:val="00DA5B8C"/>
    <w:rsid w:val="00DA66B1"/>
    <w:rsid w:val="00DA6ADC"/>
    <w:rsid w:val="00DA74C7"/>
    <w:rsid w:val="00DB00B9"/>
    <w:rsid w:val="00DB0575"/>
    <w:rsid w:val="00DB0DF5"/>
    <w:rsid w:val="00DB1759"/>
    <w:rsid w:val="00DB2457"/>
    <w:rsid w:val="00DB2B8A"/>
    <w:rsid w:val="00DB420E"/>
    <w:rsid w:val="00DB470F"/>
    <w:rsid w:val="00DB4B86"/>
    <w:rsid w:val="00DB56E5"/>
    <w:rsid w:val="00DB62AC"/>
    <w:rsid w:val="00DB6458"/>
    <w:rsid w:val="00DB6D1C"/>
    <w:rsid w:val="00DB6E0E"/>
    <w:rsid w:val="00DB7167"/>
    <w:rsid w:val="00DB7638"/>
    <w:rsid w:val="00DB7750"/>
    <w:rsid w:val="00DC1343"/>
    <w:rsid w:val="00DC151F"/>
    <w:rsid w:val="00DC15E0"/>
    <w:rsid w:val="00DC300D"/>
    <w:rsid w:val="00DC34A8"/>
    <w:rsid w:val="00DC3688"/>
    <w:rsid w:val="00DC3EBF"/>
    <w:rsid w:val="00DC3FC7"/>
    <w:rsid w:val="00DC6F40"/>
    <w:rsid w:val="00DD01D5"/>
    <w:rsid w:val="00DD02CE"/>
    <w:rsid w:val="00DD1BE3"/>
    <w:rsid w:val="00DD21EF"/>
    <w:rsid w:val="00DD2346"/>
    <w:rsid w:val="00DD2EA9"/>
    <w:rsid w:val="00DD4450"/>
    <w:rsid w:val="00DD466D"/>
    <w:rsid w:val="00DD52E1"/>
    <w:rsid w:val="00DD5887"/>
    <w:rsid w:val="00DD6827"/>
    <w:rsid w:val="00DD6A25"/>
    <w:rsid w:val="00DE208D"/>
    <w:rsid w:val="00DE32B7"/>
    <w:rsid w:val="00DE3AD8"/>
    <w:rsid w:val="00DE79C3"/>
    <w:rsid w:val="00DE7AF5"/>
    <w:rsid w:val="00DF4C97"/>
    <w:rsid w:val="00DF4F22"/>
    <w:rsid w:val="00DF61EF"/>
    <w:rsid w:val="00DF7ACC"/>
    <w:rsid w:val="00E00356"/>
    <w:rsid w:val="00E0222A"/>
    <w:rsid w:val="00E02E9A"/>
    <w:rsid w:val="00E032AF"/>
    <w:rsid w:val="00E0556B"/>
    <w:rsid w:val="00E05A55"/>
    <w:rsid w:val="00E07700"/>
    <w:rsid w:val="00E07D91"/>
    <w:rsid w:val="00E10D58"/>
    <w:rsid w:val="00E12C42"/>
    <w:rsid w:val="00E16532"/>
    <w:rsid w:val="00E17E5E"/>
    <w:rsid w:val="00E20837"/>
    <w:rsid w:val="00E2105B"/>
    <w:rsid w:val="00E2185F"/>
    <w:rsid w:val="00E23A35"/>
    <w:rsid w:val="00E23EA0"/>
    <w:rsid w:val="00E24265"/>
    <w:rsid w:val="00E24CAF"/>
    <w:rsid w:val="00E25570"/>
    <w:rsid w:val="00E2609B"/>
    <w:rsid w:val="00E27512"/>
    <w:rsid w:val="00E32D13"/>
    <w:rsid w:val="00E332CF"/>
    <w:rsid w:val="00E334E2"/>
    <w:rsid w:val="00E34096"/>
    <w:rsid w:val="00E34E52"/>
    <w:rsid w:val="00E35684"/>
    <w:rsid w:val="00E366C3"/>
    <w:rsid w:val="00E40941"/>
    <w:rsid w:val="00E40D50"/>
    <w:rsid w:val="00E419B2"/>
    <w:rsid w:val="00E43623"/>
    <w:rsid w:val="00E43901"/>
    <w:rsid w:val="00E43B39"/>
    <w:rsid w:val="00E441DF"/>
    <w:rsid w:val="00E4470F"/>
    <w:rsid w:val="00E44718"/>
    <w:rsid w:val="00E44BF0"/>
    <w:rsid w:val="00E454BF"/>
    <w:rsid w:val="00E4563C"/>
    <w:rsid w:val="00E474F3"/>
    <w:rsid w:val="00E50028"/>
    <w:rsid w:val="00E50E97"/>
    <w:rsid w:val="00E519CE"/>
    <w:rsid w:val="00E51CCC"/>
    <w:rsid w:val="00E51DAF"/>
    <w:rsid w:val="00E521E3"/>
    <w:rsid w:val="00E523FB"/>
    <w:rsid w:val="00E52BE3"/>
    <w:rsid w:val="00E53D77"/>
    <w:rsid w:val="00E551D0"/>
    <w:rsid w:val="00E5586D"/>
    <w:rsid w:val="00E63D62"/>
    <w:rsid w:val="00E64DDE"/>
    <w:rsid w:val="00E6594F"/>
    <w:rsid w:val="00E670B8"/>
    <w:rsid w:val="00E67F42"/>
    <w:rsid w:val="00E70748"/>
    <w:rsid w:val="00E70A84"/>
    <w:rsid w:val="00E720AA"/>
    <w:rsid w:val="00E723A3"/>
    <w:rsid w:val="00E72A83"/>
    <w:rsid w:val="00E732A3"/>
    <w:rsid w:val="00E744E7"/>
    <w:rsid w:val="00E7453A"/>
    <w:rsid w:val="00E74AC0"/>
    <w:rsid w:val="00E76732"/>
    <w:rsid w:val="00E76E9F"/>
    <w:rsid w:val="00E77042"/>
    <w:rsid w:val="00E800F5"/>
    <w:rsid w:val="00E809FE"/>
    <w:rsid w:val="00E80EEA"/>
    <w:rsid w:val="00E8748C"/>
    <w:rsid w:val="00E87E4B"/>
    <w:rsid w:val="00E9062E"/>
    <w:rsid w:val="00E9299B"/>
    <w:rsid w:val="00E940FA"/>
    <w:rsid w:val="00E94490"/>
    <w:rsid w:val="00E9539A"/>
    <w:rsid w:val="00E95755"/>
    <w:rsid w:val="00E96EE2"/>
    <w:rsid w:val="00E9703A"/>
    <w:rsid w:val="00E97622"/>
    <w:rsid w:val="00E97E8B"/>
    <w:rsid w:val="00EA062A"/>
    <w:rsid w:val="00EA189B"/>
    <w:rsid w:val="00EA1AAF"/>
    <w:rsid w:val="00EA1C4C"/>
    <w:rsid w:val="00EA2316"/>
    <w:rsid w:val="00EA23A2"/>
    <w:rsid w:val="00EA3BED"/>
    <w:rsid w:val="00EA5818"/>
    <w:rsid w:val="00EA615C"/>
    <w:rsid w:val="00EA7273"/>
    <w:rsid w:val="00EB003D"/>
    <w:rsid w:val="00EB199D"/>
    <w:rsid w:val="00EB24A9"/>
    <w:rsid w:val="00EB49C7"/>
    <w:rsid w:val="00EB5F5E"/>
    <w:rsid w:val="00EB6ADE"/>
    <w:rsid w:val="00EB7B40"/>
    <w:rsid w:val="00EC0133"/>
    <w:rsid w:val="00EC08A7"/>
    <w:rsid w:val="00EC0F24"/>
    <w:rsid w:val="00EC0FBB"/>
    <w:rsid w:val="00EC10E9"/>
    <w:rsid w:val="00EC1196"/>
    <w:rsid w:val="00EC1CAC"/>
    <w:rsid w:val="00EC2493"/>
    <w:rsid w:val="00EC271D"/>
    <w:rsid w:val="00EC31CF"/>
    <w:rsid w:val="00EC3558"/>
    <w:rsid w:val="00EC35F9"/>
    <w:rsid w:val="00EC3B99"/>
    <w:rsid w:val="00EC522E"/>
    <w:rsid w:val="00EC5F80"/>
    <w:rsid w:val="00EC674D"/>
    <w:rsid w:val="00EC6A04"/>
    <w:rsid w:val="00EC77B5"/>
    <w:rsid w:val="00ED0245"/>
    <w:rsid w:val="00ED164B"/>
    <w:rsid w:val="00ED1AE1"/>
    <w:rsid w:val="00ED3ADE"/>
    <w:rsid w:val="00ED7756"/>
    <w:rsid w:val="00EE0532"/>
    <w:rsid w:val="00EE2068"/>
    <w:rsid w:val="00EE2DC0"/>
    <w:rsid w:val="00EE3BC9"/>
    <w:rsid w:val="00EE3FE9"/>
    <w:rsid w:val="00EE4101"/>
    <w:rsid w:val="00EE4224"/>
    <w:rsid w:val="00EE71B9"/>
    <w:rsid w:val="00EF2949"/>
    <w:rsid w:val="00EF3625"/>
    <w:rsid w:val="00EF4B91"/>
    <w:rsid w:val="00EF55F9"/>
    <w:rsid w:val="00EF7C93"/>
    <w:rsid w:val="00F0069E"/>
    <w:rsid w:val="00F019AD"/>
    <w:rsid w:val="00F03074"/>
    <w:rsid w:val="00F04172"/>
    <w:rsid w:val="00F05A24"/>
    <w:rsid w:val="00F06A78"/>
    <w:rsid w:val="00F0710F"/>
    <w:rsid w:val="00F1131B"/>
    <w:rsid w:val="00F120BC"/>
    <w:rsid w:val="00F123F0"/>
    <w:rsid w:val="00F132F6"/>
    <w:rsid w:val="00F16E79"/>
    <w:rsid w:val="00F17BB3"/>
    <w:rsid w:val="00F2292C"/>
    <w:rsid w:val="00F23BB5"/>
    <w:rsid w:val="00F25B8F"/>
    <w:rsid w:val="00F273A0"/>
    <w:rsid w:val="00F27EFB"/>
    <w:rsid w:val="00F3157A"/>
    <w:rsid w:val="00F33619"/>
    <w:rsid w:val="00F33AE7"/>
    <w:rsid w:val="00F341F1"/>
    <w:rsid w:val="00F34236"/>
    <w:rsid w:val="00F35E85"/>
    <w:rsid w:val="00F36E20"/>
    <w:rsid w:val="00F400B2"/>
    <w:rsid w:val="00F41078"/>
    <w:rsid w:val="00F4194C"/>
    <w:rsid w:val="00F41F3E"/>
    <w:rsid w:val="00F42624"/>
    <w:rsid w:val="00F4503F"/>
    <w:rsid w:val="00F452BA"/>
    <w:rsid w:val="00F45E94"/>
    <w:rsid w:val="00F4663F"/>
    <w:rsid w:val="00F4793E"/>
    <w:rsid w:val="00F47E96"/>
    <w:rsid w:val="00F501A7"/>
    <w:rsid w:val="00F503DE"/>
    <w:rsid w:val="00F512E4"/>
    <w:rsid w:val="00F51C99"/>
    <w:rsid w:val="00F538C6"/>
    <w:rsid w:val="00F53952"/>
    <w:rsid w:val="00F55F55"/>
    <w:rsid w:val="00F6012F"/>
    <w:rsid w:val="00F61AAE"/>
    <w:rsid w:val="00F61B94"/>
    <w:rsid w:val="00F6372A"/>
    <w:rsid w:val="00F64FB0"/>
    <w:rsid w:val="00F66636"/>
    <w:rsid w:val="00F67936"/>
    <w:rsid w:val="00F702E5"/>
    <w:rsid w:val="00F7218E"/>
    <w:rsid w:val="00F721FC"/>
    <w:rsid w:val="00F73573"/>
    <w:rsid w:val="00F73881"/>
    <w:rsid w:val="00F7468E"/>
    <w:rsid w:val="00F754B2"/>
    <w:rsid w:val="00F75CD0"/>
    <w:rsid w:val="00F76B0B"/>
    <w:rsid w:val="00F77ED8"/>
    <w:rsid w:val="00F80FD2"/>
    <w:rsid w:val="00F819CE"/>
    <w:rsid w:val="00F83023"/>
    <w:rsid w:val="00F844EA"/>
    <w:rsid w:val="00F84809"/>
    <w:rsid w:val="00F85833"/>
    <w:rsid w:val="00F85993"/>
    <w:rsid w:val="00F85D33"/>
    <w:rsid w:val="00F86494"/>
    <w:rsid w:val="00F86695"/>
    <w:rsid w:val="00F907EC"/>
    <w:rsid w:val="00F90FA6"/>
    <w:rsid w:val="00F928A8"/>
    <w:rsid w:val="00F94B51"/>
    <w:rsid w:val="00F950C6"/>
    <w:rsid w:val="00F96FFC"/>
    <w:rsid w:val="00F97210"/>
    <w:rsid w:val="00F9745F"/>
    <w:rsid w:val="00F97608"/>
    <w:rsid w:val="00F97B9E"/>
    <w:rsid w:val="00FA0948"/>
    <w:rsid w:val="00FA0FC2"/>
    <w:rsid w:val="00FA16FB"/>
    <w:rsid w:val="00FA2038"/>
    <w:rsid w:val="00FA441E"/>
    <w:rsid w:val="00FA46FB"/>
    <w:rsid w:val="00FA6486"/>
    <w:rsid w:val="00FA6F81"/>
    <w:rsid w:val="00FA7315"/>
    <w:rsid w:val="00FA74E4"/>
    <w:rsid w:val="00FA7CD6"/>
    <w:rsid w:val="00FB0B43"/>
    <w:rsid w:val="00FB1628"/>
    <w:rsid w:val="00FB2652"/>
    <w:rsid w:val="00FB2FB3"/>
    <w:rsid w:val="00FB30E7"/>
    <w:rsid w:val="00FB49D1"/>
    <w:rsid w:val="00FB50A6"/>
    <w:rsid w:val="00FB5890"/>
    <w:rsid w:val="00FC2BA8"/>
    <w:rsid w:val="00FC3342"/>
    <w:rsid w:val="00FC3B6C"/>
    <w:rsid w:val="00FC6A1F"/>
    <w:rsid w:val="00FC6C24"/>
    <w:rsid w:val="00FC720C"/>
    <w:rsid w:val="00FD00BD"/>
    <w:rsid w:val="00FD11B4"/>
    <w:rsid w:val="00FD187E"/>
    <w:rsid w:val="00FD3361"/>
    <w:rsid w:val="00FD5213"/>
    <w:rsid w:val="00FD52EB"/>
    <w:rsid w:val="00FD5E1C"/>
    <w:rsid w:val="00FD7EA6"/>
    <w:rsid w:val="00FE0AD2"/>
    <w:rsid w:val="00FE19A9"/>
    <w:rsid w:val="00FE1B3F"/>
    <w:rsid w:val="00FE2133"/>
    <w:rsid w:val="00FE26D7"/>
    <w:rsid w:val="00FE3BA9"/>
    <w:rsid w:val="00FE5520"/>
    <w:rsid w:val="00FE5964"/>
    <w:rsid w:val="00FF03EE"/>
    <w:rsid w:val="00FF0775"/>
    <w:rsid w:val="00FF0A61"/>
    <w:rsid w:val="00FF2629"/>
    <w:rsid w:val="00FF2993"/>
    <w:rsid w:val="00FF2BB4"/>
    <w:rsid w:val="00FF2E35"/>
    <w:rsid w:val="00FF3BF0"/>
    <w:rsid w:val="00FF540C"/>
    <w:rsid w:val="00FF5B98"/>
    <w:rsid w:val="00FF5C52"/>
    <w:rsid w:val="00FF5F6A"/>
    <w:rsid w:val="00FF65FB"/>
    <w:rsid w:val="00FF7590"/>
    <w:rsid w:val="00FF77A2"/>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5777"/>
  <w15:chartTrackingRefBased/>
  <w15:docId w15:val="{FD2ADAB5-120E-40BC-B699-7BA6A7F4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C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52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05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A67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AC"/>
    <w:rPr>
      <w:color w:val="0563C1"/>
      <w:u w:val="single"/>
    </w:rPr>
  </w:style>
  <w:style w:type="paragraph" w:styleId="NormalWeb">
    <w:name w:val="Normal (Web)"/>
    <w:basedOn w:val="Normal"/>
    <w:uiPriority w:val="99"/>
    <w:unhideWhenUsed/>
    <w:rsid w:val="00BC73AC"/>
    <w:pPr>
      <w:spacing w:after="15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37BA2"/>
    <w:rPr>
      <w:color w:val="954F72" w:themeColor="followedHyperlink"/>
      <w:u w:val="single"/>
    </w:rPr>
  </w:style>
  <w:style w:type="character" w:customStyle="1" w:styleId="acalog-highlight-search-1">
    <w:name w:val="acalog-highlight-search-1"/>
    <w:basedOn w:val="DefaultParagraphFont"/>
    <w:rsid w:val="00522AB8"/>
  </w:style>
  <w:style w:type="character" w:styleId="UnresolvedMention">
    <w:name w:val="Unresolved Mention"/>
    <w:basedOn w:val="DefaultParagraphFont"/>
    <w:uiPriority w:val="99"/>
    <w:semiHidden/>
    <w:unhideWhenUsed/>
    <w:rsid w:val="00C31ABF"/>
    <w:rPr>
      <w:color w:val="605E5C"/>
      <w:shd w:val="clear" w:color="auto" w:fill="E1DFDD"/>
    </w:rPr>
  </w:style>
  <w:style w:type="paragraph" w:styleId="ListParagraph">
    <w:name w:val="List Paragraph"/>
    <w:basedOn w:val="Normal"/>
    <w:uiPriority w:val="34"/>
    <w:qFormat/>
    <w:rsid w:val="00790B16"/>
    <w:pPr>
      <w:ind w:left="720"/>
      <w:contextualSpacing/>
    </w:pPr>
  </w:style>
  <w:style w:type="paragraph" w:styleId="BalloonText">
    <w:name w:val="Balloon Text"/>
    <w:basedOn w:val="Normal"/>
    <w:link w:val="BalloonTextChar"/>
    <w:uiPriority w:val="99"/>
    <w:semiHidden/>
    <w:unhideWhenUsed/>
    <w:rsid w:val="007B6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662"/>
    <w:rPr>
      <w:rFonts w:ascii="Segoe UI" w:hAnsi="Segoe UI" w:cs="Segoe UI"/>
      <w:sz w:val="18"/>
      <w:szCs w:val="18"/>
    </w:rPr>
  </w:style>
  <w:style w:type="character" w:customStyle="1" w:styleId="apple-style-span">
    <w:name w:val="apple-style-span"/>
    <w:basedOn w:val="DefaultParagraphFont"/>
    <w:rsid w:val="00C724BE"/>
  </w:style>
  <w:style w:type="character" w:customStyle="1" w:styleId="Heading4Char">
    <w:name w:val="Heading 4 Char"/>
    <w:basedOn w:val="DefaultParagraphFont"/>
    <w:link w:val="Heading4"/>
    <w:uiPriority w:val="9"/>
    <w:rsid w:val="004A673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0652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E05E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C6CC1"/>
    <w:rPr>
      <w:rFonts w:asciiTheme="majorHAnsi" w:eastAsiaTheme="majorEastAsia" w:hAnsiTheme="majorHAnsi" w:cstheme="majorBidi"/>
      <w:color w:val="2F5496" w:themeColor="accent1" w:themeShade="BF"/>
      <w:sz w:val="32"/>
      <w:szCs w:val="32"/>
    </w:rPr>
  </w:style>
  <w:style w:type="character" w:customStyle="1" w:styleId="spelle">
    <w:name w:val="spelle"/>
    <w:basedOn w:val="DefaultParagraphFont"/>
    <w:rsid w:val="00E4563C"/>
  </w:style>
  <w:style w:type="character" w:customStyle="1" w:styleId="grame">
    <w:name w:val="grame"/>
    <w:basedOn w:val="DefaultParagraphFont"/>
    <w:rsid w:val="00E4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5769">
      <w:bodyDiv w:val="1"/>
      <w:marLeft w:val="0"/>
      <w:marRight w:val="0"/>
      <w:marTop w:val="0"/>
      <w:marBottom w:val="0"/>
      <w:divBdr>
        <w:top w:val="none" w:sz="0" w:space="0" w:color="auto"/>
        <w:left w:val="none" w:sz="0" w:space="0" w:color="auto"/>
        <w:bottom w:val="none" w:sz="0" w:space="0" w:color="auto"/>
        <w:right w:val="none" w:sz="0" w:space="0" w:color="auto"/>
      </w:divBdr>
    </w:div>
    <w:div w:id="141511598">
      <w:bodyDiv w:val="1"/>
      <w:marLeft w:val="0"/>
      <w:marRight w:val="0"/>
      <w:marTop w:val="0"/>
      <w:marBottom w:val="0"/>
      <w:divBdr>
        <w:top w:val="none" w:sz="0" w:space="0" w:color="auto"/>
        <w:left w:val="none" w:sz="0" w:space="0" w:color="auto"/>
        <w:bottom w:val="none" w:sz="0" w:space="0" w:color="auto"/>
        <w:right w:val="none" w:sz="0" w:space="0" w:color="auto"/>
      </w:divBdr>
      <w:divsChild>
        <w:div w:id="415588732">
          <w:marLeft w:val="0"/>
          <w:marRight w:val="0"/>
          <w:marTop w:val="0"/>
          <w:marBottom w:val="0"/>
          <w:divBdr>
            <w:top w:val="none" w:sz="0" w:space="0" w:color="auto"/>
            <w:left w:val="none" w:sz="0" w:space="0" w:color="auto"/>
            <w:bottom w:val="none" w:sz="0" w:space="0" w:color="auto"/>
            <w:right w:val="none" w:sz="0" w:space="0" w:color="auto"/>
          </w:divBdr>
          <w:divsChild>
            <w:div w:id="757017890">
              <w:marLeft w:val="0"/>
              <w:marRight w:val="0"/>
              <w:marTop w:val="0"/>
              <w:marBottom w:val="0"/>
              <w:divBdr>
                <w:top w:val="none" w:sz="0" w:space="0" w:color="auto"/>
                <w:left w:val="none" w:sz="0" w:space="0" w:color="auto"/>
                <w:bottom w:val="none" w:sz="0" w:space="0" w:color="auto"/>
                <w:right w:val="none" w:sz="0" w:space="0" w:color="auto"/>
              </w:divBdr>
              <w:divsChild>
                <w:div w:id="1617368958">
                  <w:marLeft w:val="-225"/>
                  <w:marRight w:val="-225"/>
                  <w:marTop w:val="0"/>
                  <w:marBottom w:val="0"/>
                  <w:divBdr>
                    <w:top w:val="none" w:sz="0" w:space="0" w:color="auto"/>
                    <w:left w:val="none" w:sz="0" w:space="0" w:color="auto"/>
                    <w:bottom w:val="none" w:sz="0" w:space="0" w:color="auto"/>
                    <w:right w:val="none" w:sz="0" w:space="0" w:color="auto"/>
                  </w:divBdr>
                  <w:divsChild>
                    <w:div w:id="598414623">
                      <w:marLeft w:val="0"/>
                      <w:marRight w:val="0"/>
                      <w:marTop w:val="0"/>
                      <w:marBottom w:val="0"/>
                      <w:divBdr>
                        <w:top w:val="none" w:sz="0" w:space="0" w:color="auto"/>
                        <w:left w:val="none" w:sz="0" w:space="0" w:color="auto"/>
                        <w:bottom w:val="none" w:sz="0" w:space="0" w:color="auto"/>
                        <w:right w:val="none" w:sz="0" w:space="0" w:color="auto"/>
                      </w:divBdr>
                      <w:divsChild>
                        <w:div w:id="647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441">
                  <w:marLeft w:val="-225"/>
                  <w:marRight w:val="-225"/>
                  <w:marTop w:val="0"/>
                  <w:marBottom w:val="0"/>
                  <w:divBdr>
                    <w:top w:val="none" w:sz="0" w:space="0" w:color="auto"/>
                    <w:left w:val="none" w:sz="0" w:space="0" w:color="auto"/>
                    <w:bottom w:val="none" w:sz="0" w:space="0" w:color="auto"/>
                    <w:right w:val="none" w:sz="0" w:space="0" w:color="auto"/>
                  </w:divBdr>
                  <w:divsChild>
                    <w:div w:id="176114486">
                      <w:marLeft w:val="0"/>
                      <w:marRight w:val="0"/>
                      <w:marTop w:val="0"/>
                      <w:marBottom w:val="0"/>
                      <w:divBdr>
                        <w:top w:val="none" w:sz="0" w:space="0" w:color="auto"/>
                        <w:left w:val="none" w:sz="0" w:space="0" w:color="auto"/>
                        <w:bottom w:val="none" w:sz="0" w:space="0" w:color="auto"/>
                        <w:right w:val="none" w:sz="0" w:space="0" w:color="auto"/>
                      </w:divBdr>
                      <w:divsChild>
                        <w:div w:id="745957187">
                          <w:marLeft w:val="0"/>
                          <w:marRight w:val="0"/>
                          <w:marTop w:val="0"/>
                          <w:marBottom w:val="0"/>
                          <w:divBdr>
                            <w:top w:val="none" w:sz="0" w:space="0" w:color="auto"/>
                            <w:left w:val="none" w:sz="0" w:space="0" w:color="auto"/>
                            <w:bottom w:val="none" w:sz="0" w:space="0" w:color="auto"/>
                            <w:right w:val="none" w:sz="0" w:space="0" w:color="auto"/>
                          </w:divBdr>
                          <w:divsChild>
                            <w:div w:id="1106659127">
                              <w:marLeft w:val="0"/>
                              <w:marRight w:val="0"/>
                              <w:marTop w:val="0"/>
                              <w:marBottom w:val="0"/>
                              <w:divBdr>
                                <w:top w:val="none" w:sz="0" w:space="0" w:color="auto"/>
                                <w:left w:val="none" w:sz="0" w:space="0" w:color="auto"/>
                                <w:bottom w:val="none" w:sz="0" w:space="0" w:color="auto"/>
                                <w:right w:val="none" w:sz="0" w:space="0" w:color="auto"/>
                              </w:divBdr>
                              <w:divsChild>
                                <w:div w:id="620957135">
                                  <w:marLeft w:val="0"/>
                                  <w:marRight w:val="0"/>
                                  <w:marTop w:val="0"/>
                                  <w:marBottom w:val="0"/>
                                  <w:divBdr>
                                    <w:top w:val="none" w:sz="0" w:space="0" w:color="auto"/>
                                    <w:left w:val="none" w:sz="0" w:space="0" w:color="auto"/>
                                    <w:bottom w:val="none" w:sz="0" w:space="0" w:color="auto"/>
                                    <w:right w:val="none" w:sz="0" w:space="0" w:color="auto"/>
                                  </w:divBdr>
                                  <w:divsChild>
                                    <w:div w:id="1814788220">
                                      <w:marLeft w:val="0"/>
                                      <w:marRight w:val="0"/>
                                      <w:marTop w:val="0"/>
                                      <w:marBottom w:val="0"/>
                                      <w:divBdr>
                                        <w:top w:val="none" w:sz="0" w:space="0" w:color="auto"/>
                                        <w:left w:val="none" w:sz="0" w:space="0" w:color="auto"/>
                                        <w:bottom w:val="none" w:sz="0" w:space="0" w:color="auto"/>
                                        <w:right w:val="none" w:sz="0" w:space="0" w:color="auto"/>
                                      </w:divBdr>
                                    </w:div>
                                    <w:div w:id="285239901">
                                      <w:marLeft w:val="0"/>
                                      <w:marRight w:val="0"/>
                                      <w:marTop w:val="0"/>
                                      <w:marBottom w:val="0"/>
                                      <w:divBdr>
                                        <w:top w:val="none" w:sz="0" w:space="0" w:color="auto"/>
                                        <w:left w:val="none" w:sz="0" w:space="0" w:color="auto"/>
                                        <w:bottom w:val="none" w:sz="0" w:space="0" w:color="auto"/>
                                        <w:right w:val="none" w:sz="0" w:space="0" w:color="auto"/>
                                      </w:divBdr>
                                      <w:divsChild>
                                        <w:div w:id="476608020">
                                          <w:marLeft w:val="0"/>
                                          <w:marRight w:val="0"/>
                                          <w:marTop w:val="0"/>
                                          <w:marBottom w:val="0"/>
                                          <w:divBdr>
                                            <w:top w:val="none" w:sz="0" w:space="0" w:color="auto"/>
                                            <w:left w:val="none" w:sz="0" w:space="0" w:color="auto"/>
                                            <w:bottom w:val="none" w:sz="0" w:space="0" w:color="auto"/>
                                            <w:right w:val="none" w:sz="0" w:space="0" w:color="auto"/>
                                          </w:divBdr>
                                          <w:divsChild>
                                            <w:div w:id="160511334">
                                              <w:marLeft w:val="0"/>
                                              <w:marRight w:val="0"/>
                                              <w:marTop w:val="0"/>
                                              <w:marBottom w:val="0"/>
                                              <w:divBdr>
                                                <w:top w:val="none" w:sz="0" w:space="0" w:color="auto"/>
                                                <w:left w:val="none" w:sz="0" w:space="0" w:color="auto"/>
                                                <w:bottom w:val="none" w:sz="0" w:space="0" w:color="auto"/>
                                                <w:right w:val="none" w:sz="0" w:space="0" w:color="auto"/>
                                              </w:divBdr>
                                              <w:divsChild>
                                                <w:div w:id="1387995772">
                                                  <w:marLeft w:val="0"/>
                                                  <w:marRight w:val="0"/>
                                                  <w:marTop w:val="0"/>
                                                  <w:marBottom w:val="0"/>
                                                  <w:divBdr>
                                                    <w:top w:val="none" w:sz="0" w:space="0" w:color="auto"/>
                                                    <w:left w:val="none" w:sz="0" w:space="0" w:color="auto"/>
                                                    <w:bottom w:val="none" w:sz="0" w:space="0" w:color="auto"/>
                                                    <w:right w:val="none" w:sz="0" w:space="0" w:color="auto"/>
                                                  </w:divBdr>
                                                  <w:divsChild>
                                                    <w:div w:id="10761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48195">
                              <w:marLeft w:val="0"/>
                              <w:marRight w:val="0"/>
                              <w:marTop w:val="0"/>
                              <w:marBottom w:val="0"/>
                              <w:divBdr>
                                <w:top w:val="none" w:sz="0" w:space="0" w:color="auto"/>
                                <w:left w:val="none" w:sz="0" w:space="0" w:color="auto"/>
                                <w:bottom w:val="none" w:sz="0" w:space="0" w:color="auto"/>
                                <w:right w:val="none" w:sz="0" w:space="0" w:color="auto"/>
                              </w:divBdr>
                              <w:divsChild>
                                <w:div w:id="4289987">
                                  <w:marLeft w:val="0"/>
                                  <w:marRight w:val="0"/>
                                  <w:marTop w:val="0"/>
                                  <w:marBottom w:val="0"/>
                                  <w:divBdr>
                                    <w:top w:val="none" w:sz="0" w:space="0" w:color="auto"/>
                                    <w:left w:val="none" w:sz="0" w:space="0" w:color="auto"/>
                                    <w:bottom w:val="none" w:sz="0" w:space="0" w:color="auto"/>
                                    <w:right w:val="none" w:sz="0" w:space="0" w:color="auto"/>
                                  </w:divBdr>
                                  <w:divsChild>
                                    <w:div w:id="491289380">
                                      <w:marLeft w:val="0"/>
                                      <w:marRight w:val="0"/>
                                      <w:marTop w:val="0"/>
                                      <w:marBottom w:val="0"/>
                                      <w:divBdr>
                                        <w:top w:val="none" w:sz="0" w:space="0" w:color="auto"/>
                                        <w:left w:val="none" w:sz="0" w:space="0" w:color="auto"/>
                                        <w:bottom w:val="none" w:sz="0" w:space="0" w:color="auto"/>
                                        <w:right w:val="none" w:sz="0" w:space="0" w:color="auto"/>
                                      </w:divBdr>
                                    </w:div>
                                    <w:div w:id="173693208">
                                      <w:marLeft w:val="0"/>
                                      <w:marRight w:val="0"/>
                                      <w:marTop w:val="0"/>
                                      <w:marBottom w:val="0"/>
                                      <w:divBdr>
                                        <w:top w:val="none" w:sz="0" w:space="0" w:color="auto"/>
                                        <w:left w:val="none" w:sz="0" w:space="0" w:color="auto"/>
                                        <w:bottom w:val="none" w:sz="0" w:space="0" w:color="auto"/>
                                        <w:right w:val="none" w:sz="0" w:space="0" w:color="auto"/>
                                      </w:divBdr>
                                      <w:divsChild>
                                        <w:div w:id="404690155">
                                          <w:marLeft w:val="0"/>
                                          <w:marRight w:val="0"/>
                                          <w:marTop w:val="0"/>
                                          <w:marBottom w:val="0"/>
                                          <w:divBdr>
                                            <w:top w:val="none" w:sz="0" w:space="0" w:color="auto"/>
                                            <w:left w:val="none" w:sz="0" w:space="0" w:color="auto"/>
                                            <w:bottom w:val="none" w:sz="0" w:space="0" w:color="auto"/>
                                            <w:right w:val="none" w:sz="0" w:space="0" w:color="auto"/>
                                          </w:divBdr>
                                          <w:divsChild>
                                            <w:div w:id="722557111">
                                              <w:marLeft w:val="0"/>
                                              <w:marRight w:val="0"/>
                                              <w:marTop w:val="0"/>
                                              <w:marBottom w:val="0"/>
                                              <w:divBdr>
                                                <w:top w:val="none" w:sz="0" w:space="0" w:color="auto"/>
                                                <w:left w:val="none" w:sz="0" w:space="0" w:color="auto"/>
                                                <w:bottom w:val="none" w:sz="0" w:space="0" w:color="auto"/>
                                                <w:right w:val="none" w:sz="0" w:space="0" w:color="auto"/>
                                              </w:divBdr>
                                              <w:divsChild>
                                                <w:div w:id="1744255832">
                                                  <w:marLeft w:val="0"/>
                                                  <w:marRight w:val="0"/>
                                                  <w:marTop w:val="0"/>
                                                  <w:marBottom w:val="0"/>
                                                  <w:divBdr>
                                                    <w:top w:val="none" w:sz="0" w:space="0" w:color="auto"/>
                                                    <w:left w:val="none" w:sz="0" w:space="0" w:color="auto"/>
                                                    <w:bottom w:val="none" w:sz="0" w:space="0" w:color="auto"/>
                                                    <w:right w:val="none" w:sz="0" w:space="0" w:color="auto"/>
                                                  </w:divBdr>
                                                  <w:divsChild>
                                                    <w:div w:id="19031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87335">
                              <w:marLeft w:val="0"/>
                              <w:marRight w:val="0"/>
                              <w:marTop w:val="0"/>
                              <w:marBottom w:val="0"/>
                              <w:divBdr>
                                <w:top w:val="none" w:sz="0" w:space="0" w:color="auto"/>
                                <w:left w:val="none" w:sz="0" w:space="0" w:color="auto"/>
                                <w:bottom w:val="none" w:sz="0" w:space="0" w:color="auto"/>
                                <w:right w:val="none" w:sz="0" w:space="0" w:color="auto"/>
                              </w:divBdr>
                              <w:divsChild>
                                <w:div w:id="652297347">
                                  <w:marLeft w:val="0"/>
                                  <w:marRight w:val="0"/>
                                  <w:marTop w:val="0"/>
                                  <w:marBottom w:val="0"/>
                                  <w:divBdr>
                                    <w:top w:val="none" w:sz="0" w:space="0" w:color="auto"/>
                                    <w:left w:val="none" w:sz="0" w:space="0" w:color="auto"/>
                                    <w:bottom w:val="none" w:sz="0" w:space="0" w:color="auto"/>
                                    <w:right w:val="none" w:sz="0" w:space="0" w:color="auto"/>
                                  </w:divBdr>
                                  <w:divsChild>
                                    <w:div w:id="7488222">
                                      <w:marLeft w:val="0"/>
                                      <w:marRight w:val="0"/>
                                      <w:marTop w:val="0"/>
                                      <w:marBottom w:val="0"/>
                                      <w:divBdr>
                                        <w:top w:val="none" w:sz="0" w:space="0" w:color="auto"/>
                                        <w:left w:val="none" w:sz="0" w:space="0" w:color="auto"/>
                                        <w:bottom w:val="none" w:sz="0" w:space="0" w:color="auto"/>
                                        <w:right w:val="none" w:sz="0" w:space="0" w:color="auto"/>
                                      </w:divBdr>
                                    </w:div>
                                    <w:div w:id="1780642888">
                                      <w:marLeft w:val="0"/>
                                      <w:marRight w:val="0"/>
                                      <w:marTop w:val="0"/>
                                      <w:marBottom w:val="0"/>
                                      <w:divBdr>
                                        <w:top w:val="none" w:sz="0" w:space="0" w:color="auto"/>
                                        <w:left w:val="none" w:sz="0" w:space="0" w:color="auto"/>
                                        <w:bottom w:val="none" w:sz="0" w:space="0" w:color="auto"/>
                                        <w:right w:val="none" w:sz="0" w:space="0" w:color="auto"/>
                                      </w:divBdr>
                                      <w:divsChild>
                                        <w:div w:id="811367372">
                                          <w:marLeft w:val="0"/>
                                          <w:marRight w:val="0"/>
                                          <w:marTop w:val="0"/>
                                          <w:marBottom w:val="0"/>
                                          <w:divBdr>
                                            <w:top w:val="none" w:sz="0" w:space="0" w:color="auto"/>
                                            <w:left w:val="none" w:sz="0" w:space="0" w:color="auto"/>
                                            <w:bottom w:val="none" w:sz="0" w:space="0" w:color="auto"/>
                                            <w:right w:val="none" w:sz="0" w:space="0" w:color="auto"/>
                                          </w:divBdr>
                                          <w:divsChild>
                                            <w:div w:id="559947926">
                                              <w:marLeft w:val="0"/>
                                              <w:marRight w:val="0"/>
                                              <w:marTop w:val="0"/>
                                              <w:marBottom w:val="0"/>
                                              <w:divBdr>
                                                <w:top w:val="none" w:sz="0" w:space="0" w:color="auto"/>
                                                <w:left w:val="none" w:sz="0" w:space="0" w:color="auto"/>
                                                <w:bottom w:val="none" w:sz="0" w:space="0" w:color="auto"/>
                                                <w:right w:val="none" w:sz="0" w:space="0" w:color="auto"/>
                                              </w:divBdr>
                                              <w:divsChild>
                                                <w:div w:id="1154949670">
                                                  <w:marLeft w:val="0"/>
                                                  <w:marRight w:val="0"/>
                                                  <w:marTop w:val="0"/>
                                                  <w:marBottom w:val="0"/>
                                                  <w:divBdr>
                                                    <w:top w:val="none" w:sz="0" w:space="0" w:color="auto"/>
                                                    <w:left w:val="none" w:sz="0" w:space="0" w:color="auto"/>
                                                    <w:bottom w:val="none" w:sz="0" w:space="0" w:color="auto"/>
                                                    <w:right w:val="none" w:sz="0" w:space="0" w:color="auto"/>
                                                  </w:divBdr>
                                                  <w:divsChild>
                                                    <w:div w:id="16555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13448">
                              <w:marLeft w:val="0"/>
                              <w:marRight w:val="0"/>
                              <w:marTop w:val="0"/>
                              <w:marBottom w:val="0"/>
                              <w:divBdr>
                                <w:top w:val="none" w:sz="0" w:space="0" w:color="auto"/>
                                <w:left w:val="none" w:sz="0" w:space="0" w:color="auto"/>
                                <w:bottom w:val="none" w:sz="0" w:space="0" w:color="auto"/>
                                <w:right w:val="none" w:sz="0" w:space="0" w:color="auto"/>
                              </w:divBdr>
                              <w:divsChild>
                                <w:div w:id="1682971762">
                                  <w:marLeft w:val="0"/>
                                  <w:marRight w:val="0"/>
                                  <w:marTop w:val="0"/>
                                  <w:marBottom w:val="0"/>
                                  <w:divBdr>
                                    <w:top w:val="none" w:sz="0" w:space="0" w:color="auto"/>
                                    <w:left w:val="none" w:sz="0" w:space="0" w:color="auto"/>
                                    <w:bottom w:val="none" w:sz="0" w:space="0" w:color="auto"/>
                                    <w:right w:val="none" w:sz="0" w:space="0" w:color="auto"/>
                                  </w:divBdr>
                                  <w:divsChild>
                                    <w:div w:id="932009950">
                                      <w:marLeft w:val="0"/>
                                      <w:marRight w:val="0"/>
                                      <w:marTop w:val="0"/>
                                      <w:marBottom w:val="0"/>
                                      <w:divBdr>
                                        <w:top w:val="none" w:sz="0" w:space="0" w:color="auto"/>
                                        <w:left w:val="none" w:sz="0" w:space="0" w:color="auto"/>
                                        <w:bottom w:val="none" w:sz="0" w:space="0" w:color="auto"/>
                                        <w:right w:val="none" w:sz="0" w:space="0" w:color="auto"/>
                                      </w:divBdr>
                                    </w:div>
                                    <w:div w:id="2021275541">
                                      <w:marLeft w:val="0"/>
                                      <w:marRight w:val="0"/>
                                      <w:marTop w:val="0"/>
                                      <w:marBottom w:val="0"/>
                                      <w:divBdr>
                                        <w:top w:val="none" w:sz="0" w:space="0" w:color="auto"/>
                                        <w:left w:val="none" w:sz="0" w:space="0" w:color="auto"/>
                                        <w:bottom w:val="none" w:sz="0" w:space="0" w:color="auto"/>
                                        <w:right w:val="none" w:sz="0" w:space="0" w:color="auto"/>
                                      </w:divBdr>
                                      <w:divsChild>
                                        <w:div w:id="2047943906">
                                          <w:marLeft w:val="0"/>
                                          <w:marRight w:val="0"/>
                                          <w:marTop w:val="0"/>
                                          <w:marBottom w:val="0"/>
                                          <w:divBdr>
                                            <w:top w:val="none" w:sz="0" w:space="0" w:color="auto"/>
                                            <w:left w:val="none" w:sz="0" w:space="0" w:color="auto"/>
                                            <w:bottom w:val="none" w:sz="0" w:space="0" w:color="auto"/>
                                            <w:right w:val="none" w:sz="0" w:space="0" w:color="auto"/>
                                          </w:divBdr>
                                          <w:divsChild>
                                            <w:div w:id="526677614">
                                              <w:marLeft w:val="0"/>
                                              <w:marRight w:val="0"/>
                                              <w:marTop w:val="0"/>
                                              <w:marBottom w:val="0"/>
                                              <w:divBdr>
                                                <w:top w:val="none" w:sz="0" w:space="0" w:color="auto"/>
                                                <w:left w:val="none" w:sz="0" w:space="0" w:color="auto"/>
                                                <w:bottom w:val="none" w:sz="0" w:space="0" w:color="auto"/>
                                                <w:right w:val="none" w:sz="0" w:space="0" w:color="auto"/>
                                              </w:divBdr>
                                              <w:divsChild>
                                                <w:div w:id="848641506">
                                                  <w:marLeft w:val="0"/>
                                                  <w:marRight w:val="0"/>
                                                  <w:marTop w:val="0"/>
                                                  <w:marBottom w:val="0"/>
                                                  <w:divBdr>
                                                    <w:top w:val="none" w:sz="0" w:space="0" w:color="auto"/>
                                                    <w:left w:val="none" w:sz="0" w:space="0" w:color="auto"/>
                                                    <w:bottom w:val="none" w:sz="0" w:space="0" w:color="auto"/>
                                                    <w:right w:val="none" w:sz="0" w:space="0" w:color="auto"/>
                                                  </w:divBdr>
                                                  <w:divsChild>
                                                    <w:div w:id="1035496350">
                                                      <w:marLeft w:val="0"/>
                                                      <w:marRight w:val="0"/>
                                                      <w:marTop w:val="0"/>
                                                      <w:marBottom w:val="0"/>
                                                      <w:divBdr>
                                                        <w:top w:val="none" w:sz="0" w:space="0" w:color="auto"/>
                                                        <w:left w:val="none" w:sz="0" w:space="0" w:color="auto"/>
                                                        <w:bottom w:val="none" w:sz="0" w:space="0" w:color="auto"/>
                                                        <w:right w:val="none" w:sz="0" w:space="0" w:color="auto"/>
                                                      </w:divBdr>
                                                    </w:div>
                                                  </w:divsChild>
                                                </w:div>
                                                <w:div w:id="1799294247">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sChild>
                                                        <w:div w:id="529924540">
                                                          <w:marLeft w:val="0"/>
                                                          <w:marRight w:val="0"/>
                                                          <w:marTop w:val="0"/>
                                                          <w:marBottom w:val="0"/>
                                                          <w:divBdr>
                                                            <w:top w:val="none" w:sz="0" w:space="0" w:color="auto"/>
                                                            <w:left w:val="none" w:sz="0" w:space="0" w:color="auto"/>
                                                            <w:bottom w:val="none" w:sz="0" w:space="0" w:color="auto"/>
                                                            <w:right w:val="none" w:sz="0" w:space="0" w:color="auto"/>
                                                          </w:divBdr>
                                                        </w:div>
                                                        <w:div w:id="1564682006">
                                                          <w:marLeft w:val="0"/>
                                                          <w:marRight w:val="0"/>
                                                          <w:marTop w:val="0"/>
                                                          <w:marBottom w:val="0"/>
                                                          <w:divBdr>
                                                            <w:top w:val="none" w:sz="0" w:space="0" w:color="auto"/>
                                                            <w:left w:val="none" w:sz="0" w:space="0" w:color="auto"/>
                                                            <w:bottom w:val="none" w:sz="0" w:space="0" w:color="auto"/>
                                                            <w:right w:val="none" w:sz="0" w:space="0" w:color="auto"/>
                                                          </w:divBdr>
                                                          <w:divsChild>
                                                            <w:div w:id="2066828356">
                                                              <w:marLeft w:val="0"/>
                                                              <w:marRight w:val="0"/>
                                                              <w:marTop w:val="0"/>
                                                              <w:marBottom w:val="0"/>
                                                              <w:divBdr>
                                                                <w:top w:val="none" w:sz="0" w:space="0" w:color="auto"/>
                                                                <w:left w:val="none" w:sz="0" w:space="0" w:color="auto"/>
                                                                <w:bottom w:val="none" w:sz="0" w:space="0" w:color="auto"/>
                                                                <w:right w:val="none" w:sz="0" w:space="0" w:color="auto"/>
                                                              </w:divBdr>
                                                              <w:divsChild>
                                                                <w:div w:id="1436288290">
                                                                  <w:marLeft w:val="0"/>
                                                                  <w:marRight w:val="0"/>
                                                                  <w:marTop w:val="0"/>
                                                                  <w:marBottom w:val="0"/>
                                                                  <w:divBdr>
                                                                    <w:top w:val="none" w:sz="0" w:space="0" w:color="auto"/>
                                                                    <w:left w:val="none" w:sz="0" w:space="0" w:color="auto"/>
                                                                    <w:bottom w:val="none" w:sz="0" w:space="0" w:color="auto"/>
                                                                    <w:right w:val="none" w:sz="0" w:space="0" w:color="auto"/>
                                                                  </w:divBdr>
                                                                  <w:divsChild>
                                                                    <w:div w:id="1246526171">
                                                                      <w:marLeft w:val="0"/>
                                                                      <w:marRight w:val="0"/>
                                                                      <w:marTop w:val="0"/>
                                                                      <w:marBottom w:val="0"/>
                                                                      <w:divBdr>
                                                                        <w:top w:val="none" w:sz="0" w:space="0" w:color="auto"/>
                                                                        <w:left w:val="none" w:sz="0" w:space="0" w:color="auto"/>
                                                                        <w:bottom w:val="none" w:sz="0" w:space="0" w:color="auto"/>
                                                                        <w:right w:val="none" w:sz="0" w:space="0" w:color="auto"/>
                                                                      </w:divBdr>
                                                                      <w:divsChild>
                                                                        <w:div w:id="173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37936">
                                                  <w:marLeft w:val="0"/>
                                                  <w:marRight w:val="0"/>
                                                  <w:marTop w:val="0"/>
                                                  <w:marBottom w:val="0"/>
                                                  <w:divBdr>
                                                    <w:top w:val="none" w:sz="0" w:space="0" w:color="auto"/>
                                                    <w:left w:val="none" w:sz="0" w:space="0" w:color="auto"/>
                                                    <w:bottom w:val="none" w:sz="0" w:space="0" w:color="auto"/>
                                                    <w:right w:val="none" w:sz="0" w:space="0" w:color="auto"/>
                                                  </w:divBdr>
                                                  <w:divsChild>
                                                    <w:div w:id="2070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60610">
                              <w:marLeft w:val="0"/>
                              <w:marRight w:val="0"/>
                              <w:marTop w:val="0"/>
                              <w:marBottom w:val="0"/>
                              <w:divBdr>
                                <w:top w:val="none" w:sz="0" w:space="0" w:color="auto"/>
                                <w:left w:val="none" w:sz="0" w:space="0" w:color="auto"/>
                                <w:bottom w:val="none" w:sz="0" w:space="0" w:color="auto"/>
                                <w:right w:val="none" w:sz="0" w:space="0" w:color="auto"/>
                              </w:divBdr>
                              <w:divsChild>
                                <w:div w:id="575407219">
                                  <w:marLeft w:val="0"/>
                                  <w:marRight w:val="0"/>
                                  <w:marTop w:val="0"/>
                                  <w:marBottom w:val="0"/>
                                  <w:divBdr>
                                    <w:top w:val="none" w:sz="0" w:space="0" w:color="auto"/>
                                    <w:left w:val="none" w:sz="0" w:space="0" w:color="auto"/>
                                    <w:bottom w:val="none" w:sz="0" w:space="0" w:color="auto"/>
                                    <w:right w:val="none" w:sz="0" w:space="0" w:color="auto"/>
                                  </w:divBdr>
                                  <w:divsChild>
                                    <w:div w:id="520317716">
                                      <w:marLeft w:val="0"/>
                                      <w:marRight w:val="0"/>
                                      <w:marTop w:val="0"/>
                                      <w:marBottom w:val="0"/>
                                      <w:divBdr>
                                        <w:top w:val="none" w:sz="0" w:space="0" w:color="auto"/>
                                        <w:left w:val="none" w:sz="0" w:space="0" w:color="auto"/>
                                        <w:bottom w:val="none" w:sz="0" w:space="0" w:color="auto"/>
                                        <w:right w:val="none" w:sz="0" w:space="0" w:color="auto"/>
                                      </w:divBdr>
                                    </w:div>
                                    <w:div w:id="1222792776">
                                      <w:marLeft w:val="0"/>
                                      <w:marRight w:val="0"/>
                                      <w:marTop w:val="0"/>
                                      <w:marBottom w:val="0"/>
                                      <w:divBdr>
                                        <w:top w:val="none" w:sz="0" w:space="0" w:color="auto"/>
                                        <w:left w:val="none" w:sz="0" w:space="0" w:color="auto"/>
                                        <w:bottom w:val="none" w:sz="0" w:space="0" w:color="auto"/>
                                        <w:right w:val="none" w:sz="0" w:space="0" w:color="auto"/>
                                      </w:divBdr>
                                      <w:divsChild>
                                        <w:div w:id="1289510917">
                                          <w:marLeft w:val="0"/>
                                          <w:marRight w:val="0"/>
                                          <w:marTop w:val="0"/>
                                          <w:marBottom w:val="0"/>
                                          <w:divBdr>
                                            <w:top w:val="none" w:sz="0" w:space="0" w:color="auto"/>
                                            <w:left w:val="none" w:sz="0" w:space="0" w:color="auto"/>
                                            <w:bottom w:val="none" w:sz="0" w:space="0" w:color="auto"/>
                                            <w:right w:val="none" w:sz="0" w:space="0" w:color="auto"/>
                                          </w:divBdr>
                                          <w:divsChild>
                                            <w:div w:id="805126340">
                                              <w:marLeft w:val="0"/>
                                              <w:marRight w:val="0"/>
                                              <w:marTop w:val="0"/>
                                              <w:marBottom w:val="0"/>
                                              <w:divBdr>
                                                <w:top w:val="none" w:sz="0" w:space="0" w:color="auto"/>
                                                <w:left w:val="none" w:sz="0" w:space="0" w:color="auto"/>
                                                <w:bottom w:val="none" w:sz="0" w:space="0" w:color="auto"/>
                                                <w:right w:val="none" w:sz="0" w:space="0" w:color="auto"/>
                                              </w:divBdr>
                                              <w:divsChild>
                                                <w:div w:id="711224455">
                                                  <w:marLeft w:val="0"/>
                                                  <w:marRight w:val="0"/>
                                                  <w:marTop w:val="0"/>
                                                  <w:marBottom w:val="0"/>
                                                  <w:divBdr>
                                                    <w:top w:val="none" w:sz="0" w:space="0" w:color="auto"/>
                                                    <w:left w:val="none" w:sz="0" w:space="0" w:color="auto"/>
                                                    <w:bottom w:val="none" w:sz="0" w:space="0" w:color="auto"/>
                                                    <w:right w:val="none" w:sz="0" w:space="0" w:color="auto"/>
                                                  </w:divBdr>
                                                  <w:divsChild>
                                                    <w:div w:id="2111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56725">
                              <w:marLeft w:val="0"/>
                              <w:marRight w:val="0"/>
                              <w:marTop w:val="0"/>
                              <w:marBottom w:val="0"/>
                              <w:divBdr>
                                <w:top w:val="none" w:sz="0" w:space="0" w:color="auto"/>
                                <w:left w:val="none" w:sz="0" w:space="0" w:color="auto"/>
                                <w:bottom w:val="none" w:sz="0" w:space="0" w:color="auto"/>
                                <w:right w:val="none" w:sz="0" w:space="0" w:color="auto"/>
                              </w:divBdr>
                              <w:divsChild>
                                <w:div w:id="2047557003">
                                  <w:marLeft w:val="0"/>
                                  <w:marRight w:val="0"/>
                                  <w:marTop w:val="0"/>
                                  <w:marBottom w:val="0"/>
                                  <w:divBdr>
                                    <w:top w:val="none" w:sz="0" w:space="0" w:color="auto"/>
                                    <w:left w:val="none" w:sz="0" w:space="0" w:color="auto"/>
                                    <w:bottom w:val="none" w:sz="0" w:space="0" w:color="auto"/>
                                    <w:right w:val="none" w:sz="0" w:space="0" w:color="auto"/>
                                  </w:divBdr>
                                  <w:divsChild>
                                    <w:div w:id="2065904348">
                                      <w:marLeft w:val="0"/>
                                      <w:marRight w:val="0"/>
                                      <w:marTop w:val="0"/>
                                      <w:marBottom w:val="0"/>
                                      <w:divBdr>
                                        <w:top w:val="none" w:sz="0" w:space="0" w:color="auto"/>
                                        <w:left w:val="none" w:sz="0" w:space="0" w:color="auto"/>
                                        <w:bottom w:val="none" w:sz="0" w:space="0" w:color="auto"/>
                                        <w:right w:val="none" w:sz="0" w:space="0" w:color="auto"/>
                                      </w:divBdr>
                                    </w:div>
                                    <w:div w:id="578517881">
                                      <w:marLeft w:val="0"/>
                                      <w:marRight w:val="0"/>
                                      <w:marTop w:val="0"/>
                                      <w:marBottom w:val="0"/>
                                      <w:divBdr>
                                        <w:top w:val="none" w:sz="0" w:space="0" w:color="auto"/>
                                        <w:left w:val="none" w:sz="0" w:space="0" w:color="auto"/>
                                        <w:bottom w:val="none" w:sz="0" w:space="0" w:color="auto"/>
                                        <w:right w:val="none" w:sz="0" w:space="0" w:color="auto"/>
                                      </w:divBdr>
                                      <w:divsChild>
                                        <w:div w:id="90860933">
                                          <w:marLeft w:val="0"/>
                                          <w:marRight w:val="0"/>
                                          <w:marTop w:val="0"/>
                                          <w:marBottom w:val="0"/>
                                          <w:divBdr>
                                            <w:top w:val="none" w:sz="0" w:space="0" w:color="auto"/>
                                            <w:left w:val="none" w:sz="0" w:space="0" w:color="auto"/>
                                            <w:bottom w:val="none" w:sz="0" w:space="0" w:color="auto"/>
                                            <w:right w:val="none" w:sz="0" w:space="0" w:color="auto"/>
                                          </w:divBdr>
                                          <w:divsChild>
                                            <w:div w:id="374474963">
                                              <w:marLeft w:val="0"/>
                                              <w:marRight w:val="0"/>
                                              <w:marTop w:val="0"/>
                                              <w:marBottom w:val="0"/>
                                              <w:divBdr>
                                                <w:top w:val="none" w:sz="0" w:space="0" w:color="auto"/>
                                                <w:left w:val="none" w:sz="0" w:space="0" w:color="auto"/>
                                                <w:bottom w:val="none" w:sz="0" w:space="0" w:color="auto"/>
                                                <w:right w:val="none" w:sz="0" w:space="0" w:color="auto"/>
                                              </w:divBdr>
                                              <w:divsChild>
                                                <w:div w:id="388918163">
                                                  <w:marLeft w:val="0"/>
                                                  <w:marRight w:val="0"/>
                                                  <w:marTop w:val="0"/>
                                                  <w:marBottom w:val="0"/>
                                                  <w:divBdr>
                                                    <w:top w:val="none" w:sz="0" w:space="0" w:color="auto"/>
                                                    <w:left w:val="none" w:sz="0" w:space="0" w:color="auto"/>
                                                    <w:bottom w:val="none" w:sz="0" w:space="0" w:color="auto"/>
                                                    <w:right w:val="none" w:sz="0" w:space="0" w:color="auto"/>
                                                  </w:divBdr>
                                                  <w:divsChild>
                                                    <w:div w:id="714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27628">
                              <w:marLeft w:val="0"/>
                              <w:marRight w:val="0"/>
                              <w:marTop w:val="0"/>
                              <w:marBottom w:val="0"/>
                              <w:divBdr>
                                <w:top w:val="none" w:sz="0" w:space="0" w:color="auto"/>
                                <w:left w:val="none" w:sz="0" w:space="0" w:color="auto"/>
                                <w:bottom w:val="none" w:sz="0" w:space="0" w:color="auto"/>
                                <w:right w:val="none" w:sz="0" w:space="0" w:color="auto"/>
                              </w:divBdr>
                              <w:divsChild>
                                <w:div w:id="369843501">
                                  <w:marLeft w:val="0"/>
                                  <w:marRight w:val="0"/>
                                  <w:marTop w:val="0"/>
                                  <w:marBottom w:val="0"/>
                                  <w:divBdr>
                                    <w:top w:val="none" w:sz="0" w:space="0" w:color="auto"/>
                                    <w:left w:val="none" w:sz="0" w:space="0" w:color="auto"/>
                                    <w:bottom w:val="none" w:sz="0" w:space="0" w:color="auto"/>
                                    <w:right w:val="none" w:sz="0" w:space="0" w:color="auto"/>
                                  </w:divBdr>
                                  <w:divsChild>
                                    <w:div w:id="434446364">
                                      <w:marLeft w:val="0"/>
                                      <w:marRight w:val="0"/>
                                      <w:marTop w:val="0"/>
                                      <w:marBottom w:val="0"/>
                                      <w:divBdr>
                                        <w:top w:val="none" w:sz="0" w:space="0" w:color="auto"/>
                                        <w:left w:val="none" w:sz="0" w:space="0" w:color="auto"/>
                                        <w:bottom w:val="none" w:sz="0" w:space="0" w:color="auto"/>
                                        <w:right w:val="none" w:sz="0" w:space="0" w:color="auto"/>
                                      </w:divBdr>
                                    </w:div>
                                    <w:div w:id="207768288">
                                      <w:marLeft w:val="0"/>
                                      <w:marRight w:val="0"/>
                                      <w:marTop w:val="0"/>
                                      <w:marBottom w:val="0"/>
                                      <w:divBdr>
                                        <w:top w:val="none" w:sz="0" w:space="0" w:color="auto"/>
                                        <w:left w:val="none" w:sz="0" w:space="0" w:color="auto"/>
                                        <w:bottom w:val="none" w:sz="0" w:space="0" w:color="auto"/>
                                        <w:right w:val="none" w:sz="0" w:space="0" w:color="auto"/>
                                      </w:divBdr>
                                      <w:divsChild>
                                        <w:div w:id="691077280">
                                          <w:marLeft w:val="0"/>
                                          <w:marRight w:val="0"/>
                                          <w:marTop w:val="0"/>
                                          <w:marBottom w:val="0"/>
                                          <w:divBdr>
                                            <w:top w:val="none" w:sz="0" w:space="0" w:color="auto"/>
                                            <w:left w:val="none" w:sz="0" w:space="0" w:color="auto"/>
                                            <w:bottom w:val="none" w:sz="0" w:space="0" w:color="auto"/>
                                            <w:right w:val="none" w:sz="0" w:space="0" w:color="auto"/>
                                          </w:divBdr>
                                          <w:divsChild>
                                            <w:div w:id="173039020">
                                              <w:marLeft w:val="0"/>
                                              <w:marRight w:val="0"/>
                                              <w:marTop w:val="0"/>
                                              <w:marBottom w:val="0"/>
                                              <w:divBdr>
                                                <w:top w:val="none" w:sz="0" w:space="0" w:color="auto"/>
                                                <w:left w:val="none" w:sz="0" w:space="0" w:color="auto"/>
                                                <w:bottom w:val="none" w:sz="0" w:space="0" w:color="auto"/>
                                                <w:right w:val="none" w:sz="0" w:space="0" w:color="auto"/>
                                              </w:divBdr>
                                              <w:divsChild>
                                                <w:div w:id="1837917972">
                                                  <w:marLeft w:val="0"/>
                                                  <w:marRight w:val="0"/>
                                                  <w:marTop w:val="0"/>
                                                  <w:marBottom w:val="0"/>
                                                  <w:divBdr>
                                                    <w:top w:val="none" w:sz="0" w:space="0" w:color="auto"/>
                                                    <w:left w:val="none" w:sz="0" w:space="0" w:color="auto"/>
                                                    <w:bottom w:val="none" w:sz="0" w:space="0" w:color="auto"/>
                                                    <w:right w:val="none" w:sz="0" w:space="0" w:color="auto"/>
                                                  </w:divBdr>
                                                  <w:divsChild>
                                                    <w:div w:id="1797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6002">
                              <w:marLeft w:val="0"/>
                              <w:marRight w:val="0"/>
                              <w:marTop w:val="0"/>
                              <w:marBottom w:val="0"/>
                              <w:divBdr>
                                <w:top w:val="none" w:sz="0" w:space="0" w:color="auto"/>
                                <w:left w:val="none" w:sz="0" w:space="0" w:color="auto"/>
                                <w:bottom w:val="none" w:sz="0" w:space="0" w:color="auto"/>
                                <w:right w:val="none" w:sz="0" w:space="0" w:color="auto"/>
                              </w:divBdr>
                              <w:divsChild>
                                <w:div w:id="1758867117">
                                  <w:marLeft w:val="0"/>
                                  <w:marRight w:val="0"/>
                                  <w:marTop w:val="0"/>
                                  <w:marBottom w:val="0"/>
                                  <w:divBdr>
                                    <w:top w:val="none" w:sz="0" w:space="0" w:color="auto"/>
                                    <w:left w:val="none" w:sz="0" w:space="0" w:color="auto"/>
                                    <w:bottom w:val="none" w:sz="0" w:space="0" w:color="auto"/>
                                    <w:right w:val="none" w:sz="0" w:space="0" w:color="auto"/>
                                  </w:divBdr>
                                  <w:divsChild>
                                    <w:div w:id="599333563">
                                      <w:marLeft w:val="0"/>
                                      <w:marRight w:val="0"/>
                                      <w:marTop w:val="0"/>
                                      <w:marBottom w:val="0"/>
                                      <w:divBdr>
                                        <w:top w:val="none" w:sz="0" w:space="0" w:color="auto"/>
                                        <w:left w:val="none" w:sz="0" w:space="0" w:color="auto"/>
                                        <w:bottom w:val="none" w:sz="0" w:space="0" w:color="auto"/>
                                        <w:right w:val="none" w:sz="0" w:space="0" w:color="auto"/>
                                      </w:divBdr>
                                    </w:div>
                                    <w:div w:id="1291210363">
                                      <w:marLeft w:val="0"/>
                                      <w:marRight w:val="0"/>
                                      <w:marTop w:val="0"/>
                                      <w:marBottom w:val="0"/>
                                      <w:divBdr>
                                        <w:top w:val="none" w:sz="0" w:space="0" w:color="auto"/>
                                        <w:left w:val="none" w:sz="0" w:space="0" w:color="auto"/>
                                        <w:bottom w:val="none" w:sz="0" w:space="0" w:color="auto"/>
                                        <w:right w:val="none" w:sz="0" w:space="0" w:color="auto"/>
                                      </w:divBdr>
                                      <w:divsChild>
                                        <w:div w:id="980842970">
                                          <w:marLeft w:val="0"/>
                                          <w:marRight w:val="0"/>
                                          <w:marTop w:val="0"/>
                                          <w:marBottom w:val="0"/>
                                          <w:divBdr>
                                            <w:top w:val="none" w:sz="0" w:space="0" w:color="auto"/>
                                            <w:left w:val="none" w:sz="0" w:space="0" w:color="auto"/>
                                            <w:bottom w:val="none" w:sz="0" w:space="0" w:color="auto"/>
                                            <w:right w:val="none" w:sz="0" w:space="0" w:color="auto"/>
                                          </w:divBdr>
                                          <w:divsChild>
                                            <w:div w:id="316156362">
                                              <w:marLeft w:val="0"/>
                                              <w:marRight w:val="0"/>
                                              <w:marTop w:val="0"/>
                                              <w:marBottom w:val="0"/>
                                              <w:divBdr>
                                                <w:top w:val="none" w:sz="0" w:space="0" w:color="auto"/>
                                                <w:left w:val="none" w:sz="0" w:space="0" w:color="auto"/>
                                                <w:bottom w:val="none" w:sz="0" w:space="0" w:color="auto"/>
                                                <w:right w:val="none" w:sz="0" w:space="0" w:color="auto"/>
                                              </w:divBdr>
                                              <w:divsChild>
                                                <w:div w:id="1369064600">
                                                  <w:marLeft w:val="0"/>
                                                  <w:marRight w:val="0"/>
                                                  <w:marTop w:val="0"/>
                                                  <w:marBottom w:val="0"/>
                                                  <w:divBdr>
                                                    <w:top w:val="none" w:sz="0" w:space="0" w:color="auto"/>
                                                    <w:left w:val="none" w:sz="0" w:space="0" w:color="auto"/>
                                                    <w:bottom w:val="none" w:sz="0" w:space="0" w:color="auto"/>
                                                    <w:right w:val="none" w:sz="0" w:space="0" w:color="auto"/>
                                                  </w:divBdr>
                                                  <w:divsChild>
                                                    <w:div w:id="6226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29028">
                              <w:marLeft w:val="0"/>
                              <w:marRight w:val="0"/>
                              <w:marTop w:val="0"/>
                              <w:marBottom w:val="0"/>
                              <w:divBdr>
                                <w:top w:val="none" w:sz="0" w:space="0" w:color="auto"/>
                                <w:left w:val="none" w:sz="0" w:space="0" w:color="auto"/>
                                <w:bottom w:val="none" w:sz="0" w:space="0" w:color="auto"/>
                                <w:right w:val="none" w:sz="0" w:space="0" w:color="auto"/>
                              </w:divBdr>
                              <w:divsChild>
                                <w:div w:id="1570461508">
                                  <w:marLeft w:val="0"/>
                                  <w:marRight w:val="0"/>
                                  <w:marTop w:val="0"/>
                                  <w:marBottom w:val="0"/>
                                  <w:divBdr>
                                    <w:top w:val="none" w:sz="0" w:space="0" w:color="auto"/>
                                    <w:left w:val="none" w:sz="0" w:space="0" w:color="auto"/>
                                    <w:bottom w:val="none" w:sz="0" w:space="0" w:color="auto"/>
                                    <w:right w:val="none" w:sz="0" w:space="0" w:color="auto"/>
                                  </w:divBdr>
                                  <w:divsChild>
                                    <w:div w:id="1678969332">
                                      <w:marLeft w:val="0"/>
                                      <w:marRight w:val="0"/>
                                      <w:marTop w:val="0"/>
                                      <w:marBottom w:val="0"/>
                                      <w:divBdr>
                                        <w:top w:val="none" w:sz="0" w:space="0" w:color="auto"/>
                                        <w:left w:val="none" w:sz="0" w:space="0" w:color="auto"/>
                                        <w:bottom w:val="none" w:sz="0" w:space="0" w:color="auto"/>
                                        <w:right w:val="none" w:sz="0" w:space="0" w:color="auto"/>
                                      </w:divBdr>
                                    </w:div>
                                    <w:div w:id="1902014164">
                                      <w:marLeft w:val="0"/>
                                      <w:marRight w:val="0"/>
                                      <w:marTop w:val="0"/>
                                      <w:marBottom w:val="0"/>
                                      <w:divBdr>
                                        <w:top w:val="none" w:sz="0" w:space="0" w:color="auto"/>
                                        <w:left w:val="none" w:sz="0" w:space="0" w:color="auto"/>
                                        <w:bottom w:val="none" w:sz="0" w:space="0" w:color="auto"/>
                                        <w:right w:val="none" w:sz="0" w:space="0" w:color="auto"/>
                                      </w:divBdr>
                                      <w:divsChild>
                                        <w:div w:id="1988435042">
                                          <w:marLeft w:val="0"/>
                                          <w:marRight w:val="0"/>
                                          <w:marTop w:val="0"/>
                                          <w:marBottom w:val="0"/>
                                          <w:divBdr>
                                            <w:top w:val="none" w:sz="0" w:space="0" w:color="auto"/>
                                            <w:left w:val="none" w:sz="0" w:space="0" w:color="auto"/>
                                            <w:bottom w:val="none" w:sz="0" w:space="0" w:color="auto"/>
                                            <w:right w:val="none" w:sz="0" w:space="0" w:color="auto"/>
                                          </w:divBdr>
                                          <w:divsChild>
                                            <w:div w:id="551816813">
                                              <w:marLeft w:val="0"/>
                                              <w:marRight w:val="0"/>
                                              <w:marTop w:val="0"/>
                                              <w:marBottom w:val="0"/>
                                              <w:divBdr>
                                                <w:top w:val="none" w:sz="0" w:space="0" w:color="auto"/>
                                                <w:left w:val="none" w:sz="0" w:space="0" w:color="auto"/>
                                                <w:bottom w:val="none" w:sz="0" w:space="0" w:color="auto"/>
                                                <w:right w:val="none" w:sz="0" w:space="0" w:color="auto"/>
                                              </w:divBdr>
                                              <w:divsChild>
                                                <w:div w:id="518280816">
                                                  <w:marLeft w:val="0"/>
                                                  <w:marRight w:val="0"/>
                                                  <w:marTop w:val="0"/>
                                                  <w:marBottom w:val="0"/>
                                                  <w:divBdr>
                                                    <w:top w:val="none" w:sz="0" w:space="0" w:color="auto"/>
                                                    <w:left w:val="none" w:sz="0" w:space="0" w:color="auto"/>
                                                    <w:bottom w:val="none" w:sz="0" w:space="0" w:color="auto"/>
                                                    <w:right w:val="none" w:sz="0" w:space="0" w:color="auto"/>
                                                  </w:divBdr>
                                                  <w:divsChild>
                                                    <w:div w:id="1724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73441">
                              <w:marLeft w:val="0"/>
                              <w:marRight w:val="0"/>
                              <w:marTop w:val="0"/>
                              <w:marBottom w:val="0"/>
                              <w:divBdr>
                                <w:top w:val="none" w:sz="0" w:space="0" w:color="auto"/>
                                <w:left w:val="none" w:sz="0" w:space="0" w:color="auto"/>
                                <w:bottom w:val="none" w:sz="0" w:space="0" w:color="auto"/>
                                <w:right w:val="none" w:sz="0" w:space="0" w:color="auto"/>
                              </w:divBdr>
                              <w:divsChild>
                                <w:div w:id="1428310540">
                                  <w:marLeft w:val="0"/>
                                  <w:marRight w:val="0"/>
                                  <w:marTop w:val="0"/>
                                  <w:marBottom w:val="0"/>
                                  <w:divBdr>
                                    <w:top w:val="none" w:sz="0" w:space="0" w:color="auto"/>
                                    <w:left w:val="none" w:sz="0" w:space="0" w:color="auto"/>
                                    <w:bottom w:val="none" w:sz="0" w:space="0" w:color="auto"/>
                                    <w:right w:val="none" w:sz="0" w:space="0" w:color="auto"/>
                                  </w:divBdr>
                                  <w:divsChild>
                                    <w:div w:id="1861042203">
                                      <w:marLeft w:val="0"/>
                                      <w:marRight w:val="0"/>
                                      <w:marTop w:val="0"/>
                                      <w:marBottom w:val="0"/>
                                      <w:divBdr>
                                        <w:top w:val="none" w:sz="0" w:space="0" w:color="auto"/>
                                        <w:left w:val="none" w:sz="0" w:space="0" w:color="auto"/>
                                        <w:bottom w:val="none" w:sz="0" w:space="0" w:color="auto"/>
                                        <w:right w:val="none" w:sz="0" w:space="0" w:color="auto"/>
                                      </w:divBdr>
                                    </w:div>
                                    <w:div w:id="487400319">
                                      <w:marLeft w:val="0"/>
                                      <w:marRight w:val="0"/>
                                      <w:marTop w:val="0"/>
                                      <w:marBottom w:val="0"/>
                                      <w:divBdr>
                                        <w:top w:val="none" w:sz="0" w:space="0" w:color="auto"/>
                                        <w:left w:val="none" w:sz="0" w:space="0" w:color="auto"/>
                                        <w:bottom w:val="none" w:sz="0" w:space="0" w:color="auto"/>
                                        <w:right w:val="none" w:sz="0" w:space="0" w:color="auto"/>
                                      </w:divBdr>
                                      <w:divsChild>
                                        <w:div w:id="392506171">
                                          <w:marLeft w:val="0"/>
                                          <w:marRight w:val="0"/>
                                          <w:marTop w:val="0"/>
                                          <w:marBottom w:val="0"/>
                                          <w:divBdr>
                                            <w:top w:val="none" w:sz="0" w:space="0" w:color="auto"/>
                                            <w:left w:val="none" w:sz="0" w:space="0" w:color="auto"/>
                                            <w:bottom w:val="none" w:sz="0" w:space="0" w:color="auto"/>
                                            <w:right w:val="none" w:sz="0" w:space="0" w:color="auto"/>
                                          </w:divBdr>
                                          <w:divsChild>
                                            <w:div w:id="143857072">
                                              <w:marLeft w:val="0"/>
                                              <w:marRight w:val="0"/>
                                              <w:marTop w:val="0"/>
                                              <w:marBottom w:val="0"/>
                                              <w:divBdr>
                                                <w:top w:val="none" w:sz="0" w:space="0" w:color="auto"/>
                                                <w:left w:val="none" w:sz="0" w:space="0" w:color="auto"/>
                                                <w:bottom w:val="none" w:sz="0" w:space="0" w:color="auto"/>
                                                <w:right w:val="none" w:sz="0" w:space="0" w:color="auto"/>
                                              </w:divBdr>
                                              <w:divsChild>
                                                <w:div w:id="1046682162">
                                                  <w:marLeft w:val="0"/>
                                                  <w:marRight w:val="0"/>
                                                  <w:marTop w:val="0"/>
                                                  <w:marBottom w:val="0"/>
                                                  <w:divBdr>
                                                    <w:top w:val="none" w:sz="0" w:space="0" w:color="auto"/>
                                                    <w:left w:val="none" w:sz="0" w:space="0" w:color="auto"/>
                                                    <w:bottom w:val="none" w:sz="0" w:space="0" w:color="auto"/>
                                                    <w:right w:val="none" w:sz="0" w:space="0" w:color="auto"/>
                                                  </w:divBdr>
                                                  <w:divsChild>
                                                    <w:div w:id="70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5116">
                              <w:marLeft w:val="0"/>
                              <w:marRight w:val="0"/>
                              <w:marTop w:val="0"/>
                              <w:marBottom w:val="0"/>
                              <w:divBdr>
                                <w:top w:val="none" w:sz="0" w:space="0" w:color="auto"/>
                                <w:left w:val="none" w:sz="0" w:space="0" w:color="auto"/>
                                <w:bottom w:val="none" w:sz="0" w:space="0" w:color="auto"/>
                                <w:right w:val="none" w:sz="0" w:space="0" w:color="auto"/>
                              </w:divBdr>
                              <w:divsChild>
                                <w:div w:id="1377852809">
                                  <w:marLeft w:val="0"/>
                                  <w:marRight w:val="0"/>
                                  <w:marTop w:val="0"/>
                                  <w:marBottom w:val="0"/>
                                  <w:divBdr>
                                    <w:top w:val="none" w:sz="0" w:space="0" w:color="auto"/>
                                    <w:left w:val="none" w:sz="0" w:space="0" w:color="auto"/>
                                    <w:bottom w:val="none" w:sz="0" w:space="0" w:color="auto"/>
                                    <w:right w:val="none" w:sz="0" w:space="0" w:color="auto"/>
                                  </w:divBdr>
                                  <w:divsChild>
                                    <w:div w:id="721027880">
                                      <w:marLeft w:val="0"/>
                                      <w:marRight w:val="0"/>
                                      <w:marTop w:val="0"/>
                                      <w:marBottom w:val="0"/>
                                      <w:divBdr>
                                        <w:top w:val="none" w:sz="0" w:space="0" w:color="auto"/>
                                        <w:left w:val="none" w:sz="0" w:space="0" w:color="auto"/>
                                        <w:bottom w:val="none" w:sz="0" w:space="0" w:color="auto"/>
                                        <w:right w:val="none" w:sz="0" w:space="0" w:color="auto"/>
                                      </w:divBdr>
                                    </w:div>
                                    <w:div w:id="888879217">
                                      <w:marLeft w:val="0"/>
                                      <w:marRight w:val="0"/>
                                      <w:marTop w:val="0"/>
                                      <w:marBottom w:val="0"/>
                                      <w:divBdr>
                                        <w:top w:val="none" w:sz="0" w:space="0" w:color="auto"/>
                                        <w:left w:val="none" w:sz="0" w:space="0" w:color="auto"/>
                                        <w:bottom w:val="none" w:sz="0" w:space="0" w:color="auto"/>
                                        <w:right w:val="none" w:sz="0" w:space="0" w:color="auto"/>
                                      </w:divBdr>
                                      <w:divsChild>
                                        <w:div w:id="1588922557">
                                          <w:marLeft w:val="0"/>
                                          <w:marRight w:val="0"/>
                                          <w:marTop w:val="0"/>
                                          <w:marBottom w:val="0"/>
                                          <w:divBdr>
                                            <w:top w:val="none" w:sz="0" w:space="0" w:color="auto"/>
                                            <w:left w:val="none" w:sz="0" w:space="0" w:color="auto"/>
                                            <w:bottom w:val="none" w:sz="0" w:space="0" w:color="auto"/>
                                            <w:right w:val="none" w:sz="0" w:space="0" w:color="auto"/>
                                          </w:divBdr>
                                          <w:divsChild>
                                            <w:div w:id="111440903">
                                              <w:marLeft w:val="0"/>
                                              <w:marRight w:val="0"/>
                                              <w:marTop w:val="0"/>
                                              <w:marBottom w:val="0"/>
                                              <w:divBdr>
                                                <w:top w:val="none" w:sz="0" w:space="0" w:color="auto"/>
                                                <w:left w:val="none" w:sz="0" w:space="0" w:color="auto"/>
                                                <w:bottom w:val="none" w:sz="0" w:space="0" w:color="auto"/>
                                                <w:right w:val="none" w:sz="0" w:space="0" w:color="auto"/>
                                              </w:divBdr>
                                              <w:divsChild>
                                                <w:div w:id="1616473913">
                                                  <w:marLeft w:val="0"/>
                                                  <w:marRight w:val="0"/>
                                                  <w:marTop w:val="0"/>
                                                  <w:marBottom w:val="0"/>
                                                  <w:divBdr>
                                                    <w:top w:val="none" w:sz="0" w:space="0" w:color="auto"/>
                                                    <w:left w:val="none" w:sz="0" w:space="0" w:color="auto"/>
                                                    <w:bottom w:val="none" w:sz="0" w:space="0" w:color="auto"/>
                                                    <w:right w:val="none" w:sz="0" w:space="0" w:color="auto"/>
                                                  </w:divBdr>
                                                  <w:divsChild>
                                                    <w:div w:id="439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06865">
                              <w:marLeft w:val="0"/>
                              <w:marRight w:val="0"/>
                              <w:marTop w:val="0"/>
                              <w:marBottom w:val="0"/>
                              <w:divBdr>
                                <w:top w:val="none" w:sz="0" w:space="0" w:color="auto"/>
                                <w:left w:val="none" w:sz="0" w:space="0" w:color="auto"/>
                                <w:bottom w:val="none" w:sz="0" w:space="0" w:color="auto"/>
                                <w:right w:val="none" w:sz="0" w:space="0" w:color="auto"/>
                              </w:divBdr>
                              <w:divsChild>
                                <w:div w:id="1366830295">
                                  <w:marLeft w:val="0"/>
                                  <w:marRight w:val="0"/>
                                  <w:marTop w:val="0"/>
                                  <w:marBottom w:val="0"/>
                                  <w:divBdr>
                                    <w:top w:val="none" w:sz="0" w:space="0" w:color="auto"/>
                                    <w:left w:val="none" w:sz="0" w:space="0" w:color="auto"/>
                                    <w:bottom w:val="none" w:sz="0" w:space="0" w:color="auto"/>
                                    <w:right w:val="none" w:sz="0" w:space="0" w:color="auto"/>
                                  </w:divBdr>
                                  <w:divsChild>
                                    <w:div w:id="1333682991">
                                      <w:marLeft w:val="0"/>
                                      <w:marRight w:val="0"/>
                                      <w:marTop w:val="0"/>
                                      <w:marBottom w:val="0"/>
                                      <w:divBdr>
                                        <w:top w:val="none" w:sz="0" w:space="0" w:color="auto"/>
                                        <w:left w:val="none" w:sz="0" w:space="0" w:color="auto"/>
                                        <w:bottom w:val="none" w:sz="0" w:space="0" w:color="auto"/>
                                        <w:right w:val="none" w:sz="0" w:space="0" w:color="auto"/>
                                      </w:divBdr>
                                    </w:div>
                                    <w:div w:id="1375037136">
                                      <w:marLeft w:val="0"/>
                                      <w:marRight w:val="0"/>
                                      <w:marTop w:val="0"/>
                                      <w:marBottom w:val="0"/>
                                      <w:divBdr>
                                        <w:top w:val="none" w:sz="0" w:space="0" w:color="auto"/>
                                        <w:left w:val="none" w:sz="0" w:space="0" w:color="auto"/>
                                        <w:bottom w:val="none" w:sz="0" w:space="0" w:color="auto"/>
                                        <w:right w:val="none" w:sz="0" w:space="0" w:color="auto"/>
                                      </w:divBdr>
                                      <w:divsChild>
                                        <w:div w:id="1688484233">
                                          <w:marLeft w:val="0"/>
                                          <w:marRight w:val="0"/>
                                          <w:marTop w:val="0"/>
                                          <w:marBottom w:val="0"/>
                                          <w:divBdr>
                                            <w:top w:val="none" w:sz="0" w:space="0" w:color="auto"/>
                                            <w:left w:val="none" w:sz="0" w:space="0" w:color="auto"/>
                                            <w:bottom w:val="none" w:sz="0" w:space="0" w:color="auto"/>
                                            <w:right w:val="none" w:sz="0" w:space="0" w:color="auto"/>
                                          </w:divBdr>
                                          <w:divsChild>
                                            <w:div w:id="174735590">
                                              <w:marLeft w:val="0"/>
                                              <w:marRight w:val="0"/>
                                              <w:marTop w:val="0"/>
                                              <w:marBottom w:val="0"/>
                                              <w:divBdr>
                                                <w:top w:val="none" w:sz="0" w:space="0" w:color="auto"/>
                                                <w:left w:val="none" w:sz="0" w:space="0" w:color="auto"/>
                                                <w:bottom w:val="none" w:sz="0" w:space="0" w:color="auto"/>
                                                <w:right w:val="none" w:sz="0" w:space="0" w:color="auto"/>
                                              </w:divBdr>
                                              <w:divsChild>
                                                <w:div w:id="1154757999">
                                                  <w:marLeft w:val="0"/>
                                                  <w:marRight w:val="0"/>
                                                  <w:marTop w:val="0"/>
                                                  <w:marBottom w:val="0"/>
                                                  <w:divBdr>
                                                    <w:top w:val="none" w:sz="0" w:space="0" w:color="auto"/>
                                                    <w:left w:val="none" w:sz="0" w:space="0" w:color="auto"/>
                                                    <w:bottom w:val="none" w:sz="0" w:space="0" w:color="auto"/>
                                                    <w:right w:val="none" w:sz="0" w:space="0" w:color="auto"/>
                                                  </w:divBdr>
                                                  <w:divsChild>
                                                    <w:div w:id="766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83970">
                              <w:marLeft w:val="0"/>
                              <w:marRight w:val="0"/>
                              <w:marTop w:val="0"/>
                              <w:marBottom w:val="0"/>
                              <w:divBdr>
                                <w:top w:val="none" w:sz="0" w:space="0" w:color="auto"/>
                                <w:left w:val="none" w:sz="0" w:space="0" w:color="auto"/>
                                <w:bottom w:val="none" w:sz="0" w:space="0" w:color="auto"/>
                                <w:right w:val="none" w:sz="0" w:space="0" w:color="auto"/>
                              </w:divBdr>
                              <w:divsChild>
                                <w:div w:id="539903691">
                                  <w:marLeft w:val="0"/>
                                  <w:marRight w:val="0"/>
                                  <w:marTop w:val="0"/>
                                  <w:marBottom w:val="0"/>
                                  <w:divBdr>
                                    <w:top w:val="none" w:sz="0" w:space="0" w:color="auto"/>
                                    <w:left w:val="none" w:sz="0" w:space="0" w:color="auto"/>
                                    <w:bottom w:val="none" w:sz="0" w:space="0" w:color="auto"/>
                                    <w:right w:val="none" w:sz="0" w:space="0" w:color="auto"/>
                                  </w:divBdr>
                                  <w:divsChild>
                                    <w:div w:id="1211191711">
                                      <w:marLeft w:val="0"/>
                                      <w:marRight w:val="0"/>
                                      <w:marTop w:val="0"/>
                                      <w:marBottom w:val="0"/>
                                      <w:divBdr>
                                        <w:top w:val="none" w:sz="0" w:space="0" w:color="auto"/>
                                        <w:left w:val="none" w:sz="0" w:space="0" w:color="auto"/>
                                        <w:bottom w:val="none" w:sz="0" w:space="0" w:color="auto"/>
                                        <w:right w:val="none" w:sz="0" w:space="0" w:color="auto"/>
                                      </w:divBdr>
                                    </w:div>
                                    <w:div w:id="1341465857">
                                      <w:marLeft w:val="0"/>
                                      <w:marRight w:val="0"/>
                                      <w:marTop w:val="0"/>
                                      <w:marBottom w:val="0"/>
                                      <w:divBdr>
                                        <w:top w:val="none" w:sz="0" w:space="0" w:color="auto"/>
                                        <w:left w:val="none" w:sz="0" w:space="0" w:color="auto"/>
                                        <w:bottom w:val="none" w:sz="0" w:space="0" w:color="auto"/>
                                        <w:right w:val="none" w:sz="0" w:space="0" w:color="auto"/>
                                      </w:divBdr>
                                      <w:divsChild>
                                        <w:div w:id="1545555468">
                                          <w:marLeft w:val="0"/>
                                          <w:marRight w:val="0"/>
                                          <w:marTop w:val="0"/>
                                          <w:marBottom w:val="0"/>
                                          <w:divBdr>
                                            <w:top w:val="none" w:sz="0" w:space="0" w:color="auto"/>
                                            <w:left w:val="none" w:sz="0" w:space="0" w:color="auto"/>
                                            <w:bottom w:val="none" w:sz="0" w:space="0" w:color="auto"/>
                                            <w:right w:val="none" w:sz="0" w:space="0" w:color="auto"/>
                                          </w:divBdr>
                                          <w:divsChild>
                                            <w:div w:id="830221541">
                                              <w:marLeft w:val="0"/>
                                              <w:marRight w:val="0"/>
                                              <w:marTop w:val="0"/>
                                              <w:marBottom w:val="0"/>
                                              <w:divBdr>
                                                <w:top w:val="none" w:sz="0" w:space="0" w:color="auto"/>
                                                <w:left w:val="none" w:sz="0" w:space="0" w:color="auto"/>
                                                <w:bottom w:val="none" w:sz="0" w:space="0" w:color="auto"/>
                                                <w:right w:val="none" w:sz="0" w:space="0" w:color="auto"/>
                                              </w:divBdr>
                                              <w:divsChild>
                                                <w:div w:id="706443350">
                                                  <w:marLeft w:val="0"/>
                                                  <w:marRight w:val="0"/>
                                                  <w:marTop w:val="0"/>
                                                  <w:marBottom w:val="0"/>
                                                  <w:divBdr>
                                                    <w:top w:val="none" w:sz="0" w:space="0" w:color="auto"/>
                                                    <w:left w:val="none" w:sz="0" w:space="0" w:color="auto"/>
                                                    <w:bottom w:val="none" w:sz="0" w:space="0" w:color="auto"/>
                                                    <w:right w:val="none" w:sz="0" w:space="0" w:color="auto"/>
                                                  </w:divBdr>
                                                  <w:divsChild>
                                                    <w:div w:id="5663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5067">
                              <w:marLeft w:val="0"/>
                              <w:marRight w:val="0"/>
                              <w:marTop w:val="0"/>
                              <w:marBottom w:val="0"/>
                              <w:divBdr>
                                <w:top w:val="none" w:sz="0" w:space="0" w:color="auto"/>
                                <w:left w:val="none" w:sz="0" w:space="0" w:color="auto"/>
                                <w:bottom w:val="none" w:sz="0" w:space="0" w:color="auto"/>
                                <w:right w:val="none" w:sz="0" w:space="0" w:color="auto"/>
                              </w:divBdr>
                              <w:divsChild>
                                <w:div w:id="1332220571">
                                  <w:marLeft w:val="0"/>
                                  <w:marRight w:val="0"/>
                                  <w:marTop w:val="0"/>
                                  <w:marBottom w:val="0"/>
                                  <w:divBdr>
                                    <w:top w:val="none" w:sz="0" w:space="0" w:color="auto"/>
                                    <w:left w:val="none" w:sz="0" w:space="0" w:color="auto"/>
                                    <w:bottom w:val="none" w:sz="0" w:space="0" w:color="auto"/>
                                    <w:right w:val="none" w:sz="0" w:space="0" w:color="auto"/>
                                  </w:divBdr>
                                  <w:divsChild>
                                    <w:div w:id="2121756148">
                                      <w:marLeft w:val="0"/>
                                      <w:marRight w:val="0"/>
                                      <w:marTop w:val="0"/>
                                      <w:marBottom w:val="0"/>
                                      <w:divBdr>
                                        <w:top w:val="none" w:sz="0" w:space="0" w:color="auto"/>
                                        <w:left w:val="none" w:sz="0" w:space="0" w:color="auto"/>
                                        <w:bottom w:val="none" w:sz="0" w:space="0" w:color="auto"/>
                                        <w:right w:val="none" w:sz="0" w:space="0" w:color="auto"/>
                                      </w:divBdr>
                                    </w:div>
                                    <w:div w:id="347410358">
                                      <w:marLeft w:val="0"/>
                                      <w:marRight w:val="0"/>
                                      <w:marTop w:val="0"/>
                                      <w:marBottom w:val="0"/>
                                      <w:divBdr>
                                        <w:top w:val="none" w:sz="0" w:space="0" w:color="auto"/>
                                        <w:left w:val="none" w:sz="0" w:space="0" w:color="auto"/>
                                        <w:bottom w:val="none" w:sz="0" w:space="0" w:color="auto"/>
                                        <w:right w:val="none" w:sz="0" w:space="0" w:color="auto"/>
                                      </w:divBdr>
                                      <w:divsChild>
                                        <w:div w:id="58945304">
                                          <w:marLeft w:val="0"/>
                                          <w:marRight w:val="0"/>
                                          <w:marTop w:val="0"/>
                                          <w:marBottom w:val="0"/>
                                          <w:divBdr>
                                            <w:top w:val="none" w:sz="0" w:space="0" w:color="auto"/>
                                            <w:left w:val="none" w:sz="0" w:space="0" w:color="auto"/>
                                            <w:bottom w:val="none" w:sz="0" w:space="0" w:color="auto"/>
                                            <w:right w:val="none" w:sz="0" w:space="0" w:color="auto"/>
                                          </w:divBdr>
                                          <w:divsChild>
                                            <w:div w:id="1572348280">
                                              <w:marLeft w:val="0"/>
                                              <w:marRight w:val="0"/>
                                              <w:marTop w:val="0"/>
                                              <w:marBottom w:val="0"/>
                                              <w:divBdr>
                                                <w:top w:val="none" w:sz="0" w:space="0" w:color="auto"/>
                                                <w:left w:val="none" w:sz="0" w:space="0" w:color="auto"/>
                                                <w:bottom w:val="none" w:sz="0" w:space="0" w:color="auto"/>
                                                <w:right w:val="none" w:sz="0" w:space="0" w:color="auto"/>
                                              </w:divBdr>
                                              <w:divsChild>
                                                <w:div w:id="1936357784">
                                                  <w:marLeft w:val="0"/>
                                                  <w:marRight w:val="0"/>
                                                  <w:marTop w:val="0"/>
                                                  <w:marBottom w:val="0"/>
                                                  <w:divBdr>
                                                    <w:top w:val="none" w:sz="0" w:space="0" w:color="auto"/>
                                                    <w:left w:val="none" w:sz="0" w:space="0" w:color="auto"/>
                                                    <w:bottom w:val="none" w:sz="0" w:space="0" w:color="auto"/>
                                                    <w:right w:val="none" w:sz="0" w:space="0" w:color="auto"/>
                                                  </w:divBdr>
                                                  <w:divsChild>
                                                    <w:div w:id="1320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1940">
                              <w:marLeft w:val="0"/>
                              <w:marRight w:val="0"/>
                              <w:marTop w:val="0"/>
                              <w:marBottom w:val="0"/>
                              <w:divBdr>
                                <w:top w:val="none" w:sz="0" w:space="0" w:color="auto"/>
                                <w:left w:val="none" w:sz="0" w:space="0" w:color="auto"/>
                                <w:bottom w:val="none" w:sz="0" w:space="0" w:color="auto"/>
                                <w:right w:val="none" w:sz="0" w:space="0" w:color="auto"/>
                              </w:divBdr>
                              <w:divsChild>
                                <w:div w:id="789082320">
                                  <w:marLeft w:val="0"/>
                                  <w:marRight w:val="0"/>
                                  <w:marTop w:val="0"/>
                                  <w:marBottom w:val="0"/>
                                  <w:divBdr>
                                    <w:top w:val="none" w:sz="0" w:space="0" w:color="auto"/>
                                    <w:left w:val="none" w:sz="0" w:space="0" w:color="auto"/>
                                    <w:bottom w:val="none" w:sz="0" w:space="0" w:color="auto"/>
                                    <w:right w:val="none" w:sz="0" w:space="0" w:color="auto"/>
                                  </w:divBdr>
                                  <w:divsChild>
                                    <w:div w:id="542644674">
                                      <w:marLeft w:val="0"/>
                                      <w:marRight w:val="0"/>
                                      <w:marTop w:val="0"/>
                                      <w:marBottom w:val="0"/>
                                      <w:divBdr>
                                        <w:top w:val="none" w:sz="0" w:space="0" w:color="auto"/>
                                        <w:left w:val="none" w:sz="0" w:space="0" w:color="auto"/>
                                        <w:bottom w:val="none" w:sz="0" w:space="0" w:color="auto"/>
                                        <w:right w:val="none" w:sz="0" w:space="0" w:color="auto"/>
                                      </w:divBdr>
                                    </w:div>
                                    <w:div w:id="796946518">
                                      <w:marLeft w:val="0"/>
                                      <w:marRight w:val="0"/>
                                      <w:marTop w:val="0"/>
                                      <w:marBottom w:val="0"/>
                                      <w:divBdr>
                                        <w:top w:val="none" w:sz="0" w:space="0" w:color="auto"/>
                                        <w:left w:val="none" w:sz="0" w:space="0" w:color="auto"/>
                                        <w:bottom w:val="none" w:sz="0" w:space="0" w:color="auto"/>
                                        <w:right w:val="none" w:sz="0" w:space="0" w:color="auto"/>
                                      </w:divBdr>
                                      <w:divsChild>
                                        <w:div w:id="2058316685">
                                          <w:marLeft w:val="0"/>
                                          <w:marRight w:val="0"/>
                                          <w:marTop w:val="0"/>
                                          <w:marBottom w:val="0"/>
                                          <w:divBdr>
                                            <w:top w:val="none" w:sz="0" w:space="0" w:color="auto"/>
                                            <w:left w:val="none" w:sz="0" w:space="0" w:color="auto"/>
                                            <w:bottom w:val="none" w:sz="0" w:space="0" w:color="auto"/>
                                            <w:right w:val="none" w:sz="0" w:space="0" w:color="auto"/>
                                          </w:divBdr>
                                          <w:divsChild>
                                            <w:div w:id="333457337">
                                              <w:marLeft w:val="0"/>
                                              <w:marRight w:val="0"/>
                                              <w:marTop w:val="0"/>
                                              <w:marBottom w:val="0"/>
                                              <w:divBdr>
                                                <w:top w:val="none" w:sz="0" w:space="0" w:color="auto"/>
                                                <w:left w:val="none" w:sz="0" w:space="0" w:color="auto"/>
                                                <w:bottom w:val="none" w:sz="0" w:space="0" w:color="auto"/>
                                                <w:right w:val="none" w:sz="0" w:space="0" w:color="auto"/>
                                              </w:divBdr>
                                              <w:divsChild>
                                                <w:div w:id="594434682">
                                                  <w:marLeft w:val="0"/>
                                                  <w:marRight w:val="0"/>
                                                  <w:marTop w:val="0"/>
                                                  <w:marBottom w:val="0"/>
                                                  <w:divBdr>
                                                    <w:top w:val="none" w:sz="0" w:space="0" w:color="auto"/>
                                                    <w:left w:val="none" w:sz="0" w:space="0" w:color="auto"/>
                                                    <w:bottom w:val="none" w:sz="0" w:space="0" w:color="auto"/>
                                                    <w:right w:val="none" w:sz="0" w:space="0" w:color="auto"/>
                                                  </w:divBdr>
                                                  <w:divsChild>
                                                    <w:div w:id="1064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16949">
                              <w:marLeft w:val="0"/>
                              <w:marRight w:val="0"/>
                              <w:marTop w:val="0"/>
                              <w:marBottom w:val="0"/>
                              <w:divBdr>
                                <w:top w:val="none" w:sz="0" w:space="0" w:color="auto"/>
                                <w:left w:val="none" w:sz="0" w:space="0" w:color="auto"/>
                                <w:bottom w:val="none" w:sz="0" w:space="0" w:color="auto"/>
                                <w:right w:val="none" w:sz="0" w:space="0" w:color="auto"/>
                              </w:divBdr>
                              <w:divsChild>
                                <w:div w:id="1381788013">
                                  <w:marLeft w:val="0"/>
                                  <w:marRight w:val="0"/>
                                  <w:marTop w:val="0"/>
                                  <w:marBottom w:val="0"/>
                                  <w:divBdr>
                                    <w:top w:val="none" w:sz="0" w:space="0" w:color="auto"/>
                                    <w:left w:val="none" w:sz="0" w:space="0" w:color="auto"/>
                                    <w:bottom w:val="none" w:sz="0" w:space="0" w:color="auto"/>
                                    <w:right w:val="none" w:sz="0" w:space="0" w:color="auto"/>
                                  </w:divBdr>
                                  <w:divsChild>
                                    <w:div w:id="402529880">
                                      <w:marLeft w:val="0"/>
                                      <w:marRight w:val="0"/>
                                      <w:marTop w:val="0"/>
                                      <w:marBottom w:val="0"/>
                                      <w:divBdr>
                                        <w:top w:val="none" w:sz="0" w:space="0" w:color="auto"/>
                                        <w:left w:val="none" w:sz="0" w:space="0" w:color="auto"/>
                                        <w:bottom w:val="none" w:sz="0" w:space="0" w:color="auto"/>
                                        <w:right w:val="none" w:sz="0" w:space="0" w:color="auto"/>
                                      </w:divBdr>
                                    </w:div>
                                    <w:div w:id="1456367282">
                                      <w:marLeft w:val="0"/>
                                      <w:marRight w:val="0"/>
                                      <w:marTop w:val="0"/>
                                      <w:marBottom w:val="0"/>
                                      <w:divBdr>
                                        <w:top w:val="none" w:sz="0" w:space="0" w:color="auto"/>
                                        <w:left w:val="none" w:sz="0" w:space="0" w:color="auto"/>
                                        <w:bottom w:val="none" w:sz="0" w:space="0" w:color="auto"/>
                                        <w:right w:val="none" w:sz="0" w:space="0" w:color="auto"/>
                                      </w:divBdr>
                                      <w:divsChild>
                                        <w:div w:id="1007443933">
                                          <w:marLeft w:val="0"/>
                                          <w:marRight w:val="0"/>
                                          <w:marTop w:val="0"/>
                                          <w:marBottom w:val="0"/>
                                          <w:divBdr>
                                            <w:top w:val="none" w:sz="0" w:space="0" w:color="auto"/>
                                            <w:left w:val="none" w:sz="0" w:space="0" w:color="auto"/>
                                            <w:bottom w:val="none" w:sz="0" w:space="0" w:color="auto"/>
                                            <w:right w:val="none" w:sz="0" w:space="0" w:color="auto"/>
                                          </w:divBdr>
                                          <w:divsChild>
                                            <w:div w:id="106319302">
                                              <w:marLeft w:val="0"/>
                                              <w:marRight w:val="0"/>
                                              <w:marTop w:val="0"/>
                                              <w:marBottom w:val="0"/>
                                              <w:divBdr>
                                                <w:top w:val="none" w:sz="0" w:space="0" w:color="auto"/>
                                                <w:left w:val="none" w:sz="0" w:space="0" w:color="auto"/>
                                                <w:bottom w:val="none" w:sz="0" w:space="0" w:color="auto"/>
                                                <w:right w:val="none" w:sz="0" w:space="0" w:color="auto"/>
                                              </w:divBdr>
                                              <w:divsChild>
                                                <w:div w:id="1568150466">
                                                  <w:marLeft w:val="0"/>
                                                  <w:marRight w:val="0"/>
                                                  <w:marTop w:val="0"/>
                                                  <w:marBottom w:val="0"/>
                                                  <w:divBdr>
                                                    <w:top w:val="none" w:sz="0" w:space="0" w:color="auto"/>
                                                    <w:left w:val="none" w:sz="0" w:space="0" w:color="auto"/>
                                                    <w:bottom w:val="none" w:sz="0" w:space="0" w:color="auto"/>
                                                    <w:right w:val="none" w:sz="0" w:space="0" w:color="auto"/>
                                                  </w:divBdr>
                                                  <w:divsChild>
                                                    <w:div w:id="19232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6948">
                              <w:marLeft w:val="0"/>
                              <w:marRight w:val="0"/>
                              <w:marTop w:val="0"/>
                              <w:marBottom w:val="0"/>
                              <w:divBdr>
                                <w:top w:val="none" w:sz="0" w:space="0" w:color="auto"/>
                                <w:left w:val="none" w:sz="0" w:space="0" w:color="auto"/>
                                <w:bottom w:val="none" w:sz="0" w:space="0" w:color="auto"/>
                                <w:right w:val="none" w:sz="0" w:space="0" w:color="auto"/>
                              </w:divBdr>
                              <w:divsChild>
                                <w:div w:id="46876630">
                                  <w:marLeft w:val="0"/>
                                  <w:marRight w:val="0"/>
                                  <w:marTop w:val="0"/>
                                  <w:marBottom w:val="0"/>
                                  <w:divBdr>
                                    <w:top w:val="none" w:sz="0" w:space="0" w:color="auto"/>
                                    <w:left w:val="none" w:sz="0" w:space="0" w:color="auto"/>
                                    <w:bottom w:val="none" w:sz="0" w:space="0" w:color="auto"/>
                                    <w:right w:val="none" w:sz="0" w:space="0" w:color="auto"/>
                                  </w:divBdr>
                                  <w:divsChild>
                                    <w:div w:id="674187780">
                                      <w:marLeft w:val="0"/>
                                      <w:marRight w:val="0"/>
                                      <w:marTop w:val="0"/>
                                      <w:marBottom w:val="0"/>
                                      <w:divBdr>
                                        <w:top w:val="none" w:sz="0" w:space="0" w:color="auto"/>
                                        <w:left w:val="none" w:sz="0" w:space="0" w:color="auto"/>
                                        <w:bottom w:val="none" w:sz="0" w:space="0" w:color="auto"/>
                                        <w:right w:val="none" w:sz="0" w:space="0" w:color="auto"/>
                                      </w:divBdr>
                                    </w:div>
                                    <w:div w:id="640576643">
                                      <w:marLeft w:val="0"/>
                                      <w:marRight w:val="0"/>
                                      <w:marTop w:val="0"/>
                                      <w:marBottom w:val="0"/>
                                      <w:divBdr>
                                        <w:top w:val="none" w:sz="0" w:space="0" w:color="auto"/>
                                        <w:left w:val="none" w:sz="0" w:space="0" w:color="auto"/>
                                        <w:bottom w:val="none" w:sz="0" w:space="0" w:color="auto"/>
                                        <w:right w:val="none" w:sz="0" w:space="0" w:color="auto"/>
                                      </w:divBdr>
                                      <w:divsChild>
                                        <w:div w:id="7215917">
                                          <w:marLeft w:val="0"/>
                                          <w:marRight w:val="0"/>
                                          <w:marTop w:val="0"/>
                                          <w:marBottom w:val="0"/>
                                          <w:divBdr>
                                            <w:top w:val="none" w:sz="0" w:space="0" w:color="auto"/>
                                            <w:left w:val="none" w:sz="0" w:space="0" w:color="auto"/>
                                            <w:bottom w:val="none" w:sz="0" w:space="0" w:color="auto"/>
                                            <w:right w:val="none" w:sz="0" w:space="0" w:color="auto"/>
                                          </w:divBdr>
                                          <w:divsChild>
                                            <w:div w:id="804008703">
                                              <w:marLeft w:val="0"/>
                                              <w:marRight w:val="0"/>
                                              <w:marTop w:val="0"/>
                                              <w:marBottom w:val="0"/>
                                              <w:divBdr>
                                                <w:top w:val="none" w:sz="0" w:space="0" w:color="auto"/>
                                                <w:left w:val="none" w:sz="0" w:space="0" w:color="auto"/>
                                                <w:bottom w:val="none" w:sz="0" w:space="0" w:color="auto"/>
                                                <w:right w:val="none" w:sz="0" w:space="0" w:color="auto"/>
                                              </w:divBdr>
                                              <w:divsChild>
                                                <w:div w:id="1779062237">
                                                  <w:marLeft w:val="0"/>
                                                  <w:marRight w:val="0"/>
                                                  <w:marTop w:val="0"/>
                                                  <w:marBottom w:val="0"/>
                                                  <w:divBdr>
                                                    <w:top w:val="none" w:sz="0" w:space="0" w:color="auto"/>
                                                    <w:left w:val="none" w:sz="0" w:space="0" w:color="auto"/>
                                                    <w:bottom w:val="none" w:sz="0" w:space="0" w:color="auto"/>
                                                    <w:right w:val="none" w:sz="0" w:space="0" w:color="auto"/>
                                                  </w:divBdr>
                                                  <w:divsChild>
                                                    <w:div w:id="33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5319">
                              <w:marLeft w:val="0"/>
                              <w:marRight w:val="0"/>
                              <w:marTop w:val="0"/>
                              <w:marBottom w:val="0"/>
                              <w:divBdr>
                                <w:top w:val="none" w:sz="0" w:space="0" w:color="auto"/>
                                <w:left w:val="none" w:sz="0" w:space="0" w:color="auto"/>
                                <w:bottom w:val="none" w:sz="0" w:space="0" w:color="auto"/>
                                <w:right w:val="none" w:sz="0" w:space="0" w:color="auto"/>
                              </w:divBdr>
                              <w:divsChild>
                                <w:div w:id="1729374021">
                                  <w:marLeft w:val="0"/>
                                  <w:marRight w:val="0"/>
                                  <w:marTop w:val="0"/>
                                  <w:marBottom w:val="0"/>
                                  <w:divBdr>
                                    <w:top w:val="none" w:sz="0" w:space="0" w:color="auto"/>
                                    <w:left w:val="none" w:sz="0" w:space="0" w:color="auto"/>
                                    <w:bottom w:val="none" w:sz="0" w:space="0" w:color="auto"/>
                                    <w:right w:val="none" w:sz="0" w:space="0" w:color="auto"/>
                                  </w:divBdr>
                                  <w:divsChild>
                                    <w:div w:id="171457039">
                                      <w:marLeft w:val="0"/>
                                      <w:marRight w:val="0"/>
                                      <w:marTop w:val="0"/>
                                      <w:marBottom w:val="0"/>
                                      <w:divBdr>
                                        <w:top w:val="none" w:sz="0" w:space="0" w:color="auto"/>
                                        <w:left w:val="none" w:sz="0" w:space="0" w:color="auto"/>
                                        <w:bottom w:val="none" w:sz="0" w:space="0" w:color="auto"/>
                                        <w:right w:val="none" w:sz="0" w:space="0" w:color="auto"/>
                                      </w:divBdr>
                                    </w:div>
                                    <w:div w:id="17388292">
                                      <w:marLeft w:val="0"/>
                                      <w:marRight w:val="0"/>
                                      <w:marTop w:val="0"/>
                                      <w:marBottom w:val="0"/>
                                      <w:divBdr>
                                        <w:top w:val="none" w:sz="0" w:space="0" w:color="auto"/>
                                        <w:left w:val="none" w:sz="0" w:space="0" w:color="auto"/>
                                        <w:bottom w:val="none" w:sz="0" w:space="0" w:color="auto"/>
                                        <w:right w:val="none" w:sz="0" w:space="0" w:color="auto"/>
                                      </w:divBdr>
                                      <w:divsChild>
                                        <w:div w:id="1065373762">
                                          <w:marLeft w:val="0"/>
                                          <w:marRight w:val="0"/>
                                          <w:marTop w:val="0"/>
                                          <w:marBottom w:val="0"/>
                                          <w:divBdr>
                                            <w:top w:val="none" w:sz="0" w:space="0" w:color="auto"/>
                                            <w:left w:val="none" w:sz="0" w:space="0" w:color="auto"/>
                                            <w:bottom w:val="none" w:sz="0" w:space="0" w:color="auto"/>
                                            <w:right w:val="none" w:sz="0" w:space="0" w:color="auto"/>
                                          </w:divBdr>
                                          <w:divsChild>
                                            <w:div w:id="430005229">
                                              <w:marLeft w:val="0"/>
                                              <w:marRight w:val="0"/>
                                              <w:marTop w:val="0"/>
                                              <w:marBottom w:val="0"/>
                                              <w:divBdr>
                                                <w:top w:val="none" w:sz="0" w:space="0" w:color="auto"/>
                                                <w:left w:val="none" w:sz="0" w:space="0" w:color="auto"/>
                                                <w:bottom w:val="none" w:sz="0" w:space="0" w:color="auto"/>
                                                <w:right w:val="none" w:sz="0" w:space="0" w:color="auto"/>
                                              </w:divBdr>
                                              <w:divsChild>
                                                <w:div w:id="1191063319">
                                                  <w:marLeft w:val="0"/>
                                                  <w:marRight w:val="0"/>
                                                  <w:marTop w:val="0"/>
                                                  <w:marBottom w:val="0"/>
                                                  <w:divBdr>
                                                    <w:top w:val="none" w:sz="0" w:space="0" w:color="auto"/>
                                                    <w:left w:val="none" w:sz="0" w:space="0" w:color="auto"/>
                                                    <w:bottom w:val="none" w:sz="0" w:space="0" w:color="auto"/>
                                                    <w:right w:val="none" w:sz="0" w:space="0" w:color="auto"/>
                                                  </w:divBdr>
                                                  <w:divsChild>
                                                    <w:div w:id="1343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89096">
                              <w:marLeft w:val="0"/>
                              <w:marRight w:val="0"/>
                              <w:marTop w:val="0"/>
                              <w:marBottom w:val="0"/>
                              <w:divBdr>
                                <w:top w:val="none" w:sz="0" w:space="0" w:color="auto"/>
                                <w:left w:val="none" w:sz="0" w:space="0" w:color="auto"/>
                                <w:bottom w:val="none" w:sz="0" w:space="0" w:color="auto"/>
                                <w:right w:val="none" w:sz="0" w:space="0" w:color="auto"/>
                              </w:divBdr>
                              <w:divsChild>
                                <w:div w:id="638613032">
                                  <w:marLeft w:val="0"/>
                                  <w:marRight w:val="0"/>
                                  <w:marTop w:val="0"/>
                                  <w:marBottom w:val="0"/>
                                  <w:divBdr>
                                    <w:top w:val="none" w:sz="0" w:space="0" w:color="auto"/>
                                    <w:left w:val="none" w:sz="0" w:space="0" w:color="auto"/>
                                    <w:bottom w:val="none" w:sz="0" w:space="0" w:color="auto"/>
                                    <w:right w:val="none" w:sz="0" w:space="0" w:color="auto"/>
                                  </w:divBdr>
                                  <w:divsChild>
                                    <w:div w:id="611016631">
                                      <w:marLeft w:val="0"/>
                                      <w:marRight w:val="0"/>
                                      <w:marTop w:val="0"/>
                                      <w:marBottom w:val="0"/>
                                      <w:divBdr>
                                        <w:top w:val="none" w:sz="0" w:space="0" w:color="auto"/>
                                        <w:left w:val="none" w:sz="0" w:space="0" w:color="auto"/>
                                        <w:bottom w:val="none" w:sz="0" w:space="0" w:color="auto"/>
                                        <w:right w:val="none" w:sz="0" w:space="0" w:color="auto"/>
                                      </w:divBdr>
                                    </w:div>
                                    <w:div w:id="1820533219">
                                      <w:marLeft w:val="0"/>
                                      <w:marRight w:val="0"/>
                                      <w:marTop w:val="0"/>
                                      <w:marBottom w:val="0"/>
                                      <w:divBdr>
                                        <w:top w:val="none" w:sz="0" w:space="0" w:color="auto"/>
                                        <w:left w:val="none" w:sz="0" w:space="0" w:color="auto"/>
                                        <w:bottom w:val="none" w:sz="0" w:space="0" w:color="auto"/>
                                        <w:right w:val="none" w:sz="0" w:space="0" w:color="auto"/>
                                      </w:divBdr>
                                      <w:divsChild>
                                        <w:div w:id="477771919">
                                          <w:marLeft w:val="0"/>
                                          <w:marRight w:val="0"/>
                                          <w:marTop w:val="0"/>
                                          <w:marBottom w:val="0"/>
                                          <w:divBdr>
                                            <w:top w:val="none" w:sz="0" w:space="0" w:color="auto"/>
                                            <w:left w:val="none" w:sz="0" w:space="0" w:color="auto"/>
                                            <w:bottom w:val="none" w:sz="0" w:space="0" w:color="auto"/>
                                            <w:right w:val="none" w:sz="0" w:space="0" w:color="auto"/>
                                          </w:divBdr>
                                          <w:divsChild>
                                            <w:div w:id="917792092">
                                              <w:marLeft w:val="0"/>
                                              <w:marRight w:val="0"/>
                                              <w:marTop w:val="0"/>
                                              <w:marBottom w:val="0"/>
                                              <w:divBdr>
                                                <w:top w:val="none" w:sz="0" w:space="0" w:color="auto"/>
                                                <w:left w:val="none" w:sz="0" w:space="0" w:color="auto"/>
                                                <w:bottom w:val="none" w:sz="0" w:space="0" w:color="auto"/>
                                                <w:right w:val="none" w:sz="0" w:space="0" w:color="auto"/>
                                              </w:divBdr>
                                              <w:divsChild>
                                                <w:div w:id="233855914">
                                                  <w:marLeft w:val="0"/>
                                                  <w:marRight w:val="0"/>
                                                  <w:marTop w:val="0"/>
                                                  <w:marBottom w:val="0"/>
                                                  <w:divBdr>
                                                    <w:top w:val="none" w:sz="0" w:space="0" w:color="auto"/>
                                                    <w:left w:val="none" w:sz="0" w:space="0" w:color="auto"/>
                                                    <w:bottom w:val="none" w:sz="0" w:space="0" w:color="auto"/>
                                                    <w:right w:val="none" w:sz="0" w:space="0" w:color="auto"/>
                                                  </w:divBdr>
                                                  <w:divsChild>
                                                    <w:div w:id="16306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535230">
                              <w:marLeft w:val="0"/>
                              <w:marRight w:val="0"/>
                              <w:marTop w:val="0"/>
                              <w:marBottom w:val="0"/>
                              <w:divBdr>
                                <w:top w:val="none" w:sz="0" w:space="0" w:color="auto"/>
                                <w:left w:val="none" w:sz="0" w:space="0" w:color="auto"/>
                                <w:bottom w:val="none" w:sz="0" w:space="0" w:color="auto"/>
                                <w:right w:val="none" w:sz="0" w:space="0" w:color="auto"/>
                              </w:divBdr>
                              <w:divsChild>
                                <w:div w:id="1397705900">
                                  <w:marLeft w:val="0"/>
                                  <w:marRight w:val="0"/>
                                  <w:marTop w:val="0"/>
                                  <w:marBottom w:val="0"/>
                                  <w:divBdr>
                                    <w:top w:val="none" w:sz="0" w:space="0" w:color="auto"/>
                                    <w:left w:val="none" w:sz="0" w:space="0" w:color="auto"/>
                                    <w:bottom w:val="none" w:sz="0" w:space="0" w:color="auto"/>
                                    <w:right w:val="none" w:sz="0" w:space="0" w:color="auto"/>
                                  </w:divBdr>
                                  <w:divsChild>
                                    <w:div w:id="555363189">
                                      <w:marLeft w:val="0"/>
                                      <w:marRight w:val="0"/>
                                      <w:marTop w:val="0"/>
                                      <w:marBottom w:val="0"/>
                                      <w:divBdr>
                                        <w:top w:val="none" w:sz="0" w:space="0" w:color="auto"/>
                                        <w:left w:val="none" w:sz="0" w:space="0" w:color="auto"/>
                                        <w:bottom w:val="none" w:sz="0" w:space="0" w:color="auto"/>
                                        <w:right w:val="none" w:sz="0" w:space="0" w:color="auto"/>
                                      </w:divBdr>
                                    </w:div>
                                    <w:div w:id="1867477906">
                                      <w:marLeft w:val="0"/>
                                      <w:marRight w:val="0"/>
                                      <w:marTop w:val="0"/>
                                      <w:marBottom w:val="0"/>
                                      <w:divBdr>
                                        <w:top w:val="none" w:sz="0" w:space="0" w:color="auto"/>
                                        <w:left w:val="none" w:sz="0" w:space="0" w:color="auto"/>
                                        <w:bottom w:val="none" w:sz="0" w:space="0" w:color="auto"/>
                                        <w:right w:val="none" w:sz="0" w:space="0" w:color="auto"/>
                                      </w:divBdr>
                                      <w:divsChild>
                                        <w:div w:id="1288898603">
                                          <w:marLeft w:val="0"/>
                                          <w:marRight w:val="0"/>
                                          <w:marTop w:val="0"/>
                                          <w:marBottom w:val="0"/>
                                          <w:divBdr>
                                            <w:top w:val="none" w:sz="0" w:space="0" w:color="auto"/>
                                            <w:left w:val="none" w:sz="0" w:space="0" w:color="auto"/>
                                            <w:bottom w:val="none" w:sz="0" w:space="0" w:color="auto"/>
                                            <w:right w:val="none" w:sz="0" w:space="0" w:color="auto"/>
                                          </w:divBdr>
                                          <w:divsChild>
                                            <w:div w:id="406927830">
                                              <w:marLeft w:val="0"/>
                                              <w:marRight w:val="0"/>
                                              <w:marTop w:val="0"/>
                                              <w:marBottom w:val="0"/>
                                              <w:divBdr>
                                                <w:top w:val="none" w:sz="0" w:space="0" w:color="auto"/>
                                                <w:left w:val="none" w:sz="0" w:space="0" w:color="auto"/>
                                                <w:bottom w:val="none" w:sz="0" w:space="0" w:color="auto"/>
                                                <w:right w:val="none" w:sz="0" w:space="0" w:color="auto"/>
                                              </w:divBdr>
                                              <w:divsChild>
                                                <w:div w:id="475537384">
                                                  <w:marLeft w:val="0"/>
                                                  <w:marRight w:val="0"/>
                                                  <w:marTop w:val="0"/>
                                                  <w:marBottom w:val="0"/>
                                                  <w:divBdr>
                                                    <w:top w:val="none" w:sz="0" w:space="0" w:color="auto"/>
                                                    <w:left w:val="none" w:sz="0" w:space="0" w:color="auto"/>
                                                    <w:bottom w:val="none" w:sz="0" w:space="0" w:color="auto"/>
                                                    <w:right w:val="none" w:sz="0" w:space="0" w:color="auto"/>
                                                  </w:divBdr>
                                                  <w:divsChild>
                                                    <w:div w:id="1774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44417">
                              <w:marLeft w:val="0"/>
                              <w:marRight w:val="0"/>
                              <w:marTop w:val="0"/>
                              <w:marBottom w:val="0"/>
                              <w:divBdr>
                                <w:top w:val="none" w:sz="0" w:space="0" w:color="auto"/>
                                <w:left w:val="none" w:sz="0" w:space="0" w:color="auto"/>
                                <w:bottom w:val="none" w:sz="0" w:space="0" w:color="auto"/>
                                <w:right w:val="none" w:sz="0" w:space="0" w:color="auto"/>
                              </w:divBdr>
                              <w:divsChild>
                                <w:div w:id="880896658">
                                  <w:marLeft w:val="0"/>
                                  <w:marRight w:val="0"/>
                                  <w:marTop w:val="0"/>
                                  <w:marBottom w:val="0"/>
                                  <w:divBdr>
                                    <w:top w:val="none" w:sz="0" w:space="0" w:color="auto"/>
                                    <w:left w:val="none" w:sz="0" w:space="0" w:color="auto"/>
                                    <w:bottom w:val="none" w:sz="0" w:space="0" w:color="auto"/>
                                    <w:right w:val="none" w:sz="0" w:space="0" w:color="auto"/>
                                  </w:divBdr>
                                  <w:divsChild>
                                    <w:div w:id="208566907">
                                      <w:marLeft w:val="0"/>
                                      <w:marRight w:val="0"/>
                                      <w:marTop w:val="0"/>
                                      <w:marBottom w:val="0"/>
                                      <w:divBdr>
                                        <w:top w:val="none" w:sz="0" w:space="0" w:color="auto"/>
                                        <w:left w:val="none" w:sz="0" w:space="0" w:color="auto"/>
                                        <w:bottom w:val="none" w:sz="0" w:space="0" w:color="auto"/>
                                        <w:right w:val="none" w:sz="0" w:space="0" w:color="auto"/>
                                      </w:divBdr>
                                    </w:div>
                                    <w:div w:id="841701547">
                                      <w:marLeft w:val="0"/>
                                      <w:marRight w:val="0"/>
                                      <w:marTop w:val="0"/>
                                      <w:marBottom w:val="0"/>
                                      <w:divBdr>
                                        <w:top w:val="none" w:sz="0" w:space="0" w:color="auto"/>
                                        <w:left w:val="none" w:sz="0" w:space="0" w:color="auto"/>
                                        <w:bottom w:val="none" w:sz="0" w:space="0" w:color="auto"/>
                                        <w:right w:val="none" w:sz="0" w:space="0" w:color="auto"/>
                                      </w:divBdr>
                                      <w:divsChild>
                                        <w:div w:id="2022006648">
                                          <w:marLeft w:val="0"/>
                                          <w:marRight w:val="0"/>
                                          <w:marTop w:val="0"/>
                                          <w:marBottom w:val="0"/>
                                          <w:divBdr>
                                            <w:top w:val="none" w:sz="0" w:space="0" w:color="auto"/>
                                            <w:left w:val="none" w:sz="0" w:space="0" w:color="auto"/>
                                            <w:bottom w:val="none" w:sz="0" w:space="0" w:color="auto"/>
                                            <w:right w:val="none" w:sz="0" w:space="0" w:color="auto"/>
                                          </w:divBdr>
                                          <w:divsChild>
                                            <w:div w:id="1339232273">
                                              <w:marLeft w:val="0"/>
                                              <w:marRight w:val="0"/>
                                              <w:marTop w:val="0"/>
                                              <w:marBottom w:val="0"/>
                                              <w:divBdr>
                                                <w:top w:val="none" w:sz="0" w:space="0" w:color="auto"/>
                                                <w:left w:val="none" w:sz="0" w:space="0" w:color="auto"/>
                                                <w:bottom w:val="none" w:sz="0" w:space="0" w:color="auto"/>
                                                <w:right w:val="none" w:sz="0" w:space="0" w:color="auto"/>
                                              </w:divBdr>
                                              <w:divsChild>
                                                <w:div w:id="1715883629">
                                                  <w:marLeft w:val="0"/>
                                                  <w:marRight w:val="0"/>
                                                  <w:marTop w:val="0"/>
                                                  <w:marBottom w:val="0"/>
                                                  <w:divBdr>
                                                    <w:top w:val="none" w:sz="0" w:space="0" w:color="auto"/>
                                                    <w:left w:val="none" w:sz="0" w:space="0" w:color="auto"/>
                                                    <w:bottom w:val="none" w:sz="0" w:space="0" w:color="auto"/>
                                                    <w:right w:val="none" w:sz="0" w:space="0" w:color="auto"/>
                                                  </w:divBdr>
                                                  <w:divsChild>
                                                    <w:div w:id="710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91764">
                              <w:marLeft w:val="0"/>
                              <w:marRight w:val="0"/>
                              <w:marTop w:val="0"/>
                              <w:marBottom w:val="0"/>
                              <w:divBdr>
                                <w:top w:val="none" w:sz="0" w:space="0" w:color="auto"/>
                                <w:left w:val="none" w:sz="0" w:space="0" w:color="auto"/>
                                <w:bottom w:val="none" w:sz="0" w:space="0" w:color="auto"/>
                                <w:right w:val="none" w:sz="0" w:space="0" w:color="auto"/>
                              </w:divBdr>
                              <w:divsChild>
                                <w:div w:id="1770658493">
                                  <w:marLeft w:val="0"/>
                                  <w:marRight w:val="0"/>
                                  <w:marTop w:val="0"/>
                                  <w:marBottom w:val="0"/>
                                  <w:divBdr>
                                    <w:top w:val="none" w:sz="0" w:space="0" w:color="auto"/>
                                    <w:left w:val="none" w:sz="0" w:space="0" w:color="auto"/>
                                    <w:bottom w:val="none" w:sz="0" w:space="0" w:color="auto"/>
                                    <w:right w:val="none" w:sz="0" w:space="0" w:color="auto"/>
                                  </w:divBdr>
                                  <w:divsChild>
                                    <w:div w:id="168521648">
                                      <w:marLeft w:val="0"/>
                                      <w:marRight w:val="0"/>
                                      <w:marTop w:val="0"/>
                                      <w:marBottom w:val="0"/>
                                      <w:divBdr>
                                        <w:top w:val="none" w:sz="0" w:space="0" w:color="auto"/>
                                        <w:left w:val="none" w:sz="0" w:space="0" w:color="auto"/>
                                        <w:bottom w:val="none" w:sz="0" w:space="0" w:color="auto"/>
                                        <w:right w:val="none" w:sz="0" w:space="0" w:color="auto"/>
                                      </w:divBdr>
                                    </w:div>
                                    <w:div w:id="992836916">
                                      <w:marLeft w:val="0"/>
                                      <w:marRight w:val="0"/>
                                      <w:marTop w:val="0"/>
                                      <w:marBottom w:val="0"/>
                                      <w:divBdr>
                                        <w:top w:val="none" w:sz="0" w:space="0" w:color="auto"/>
                                        <w:left w:val="none" w:sz="0" w:space="0" w:color="auto"/>
                                        <w:bottom w:val="none" w:sz="0" w:space="0" w:color="auto"/>
                                        <w:right w:val="none" w:sz="0" w:space="0" w:color="auto"/>
                                      </w:divBdr>
                                      <w:divsChild>
                                        <w:div w:id="1853258675">
                                          <w:marLeft w:val="0"/>
                                          <w:marRight w:val="0"/>
                                          <w:marTop w:val="0"/>
                                          <w:marBottom w:val="0"/>
                                          <w:divBdr>
                                            <w:top w:val="none" w:sz="0" w:space="0" w:color="auto"/>
                                            <w:left w:val="none" w:sz="0" w:space="0" w:color="auto"/>
                                            <w:bottom w:val="none" w:sz="0" w:space="0" w:color="auto"/>
                                            <w:right w:val="none" w:sz="0" w:space="0" w:color="auto"/>
                                          </w:divBdr>
                                          <w:divsChild>
                                            <w:div w:id="676688663">
                                              <w:marLeft w:val="0"/>
                                              <w:marRight w:val="0"/>
                                              <w:marTop w:val="0"/>
                                              <w:marBottom w:val="0"/>
                                              <w:divBdr>
                                                <w:top w:val="none" w:sz="0" w:space="0" w:color="auto"/>
                                                <w:left w:val="none" w:sz="0" w:space="0" w:color="auto"/>
                                                <w:bottom w:val="none" w:sz="0" w:space="0" w:color="auto"/>
                                                <w:right w:val="none" w:sz="0" w:space="0" w:color="auto"/>
                                              </w:divBdr>
                                              <w:divsChild>
                                                <w:div w:id="2056346094">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8770">
                              <w:marLeft w:val="0"/>
                              <w:marRight w:val="0"/>
                              <w:marTop w:val="0"/>
                              <w:marBottom w:val="0"/>
                              <w:divBdr>
                                <w:top w:val="none" w:sz="0" w:space="0" w:color="auto"/>
                                <w:left w:val="none" w:sz="0" w:space="0" w:color="auto"/>
                                <w:bottom w:val="none" w:sz="0" w:space="0" w:color="auto"/>
                                <w:right w:val="none" w:sz="0" w:space="0" w:color="auto"/>
                              </w:divBdr>
                              <w:divsChild>
                                <w:div w:id="2077583236">
                                  <w:marLeft w:val="0"/>
                                  <w:marRight w:val="0"/>
                                  <w:marTop w:val="0"/>
                                  <w:marBottom w:val="0"/>
                                  <w:divBdr>
                                    <w:top w:val="none" w:sz="0" w:space="0" w:color="auto"/>
                                    <w:left w:val="none" w:sz="0" w:space="0" w:color="auto"/>
                                    <w:bottom w:val="none" w:sz="0" w:space="0" w:color="auto"/>
                                    <w:right w:val="none" w:sz="0" w:space="0" w:color="auto"/>
                                  </w:divBdr>
                                  <w:divsChild>
                                    <w:div w:id="774785369">
                                      <w:marLeft w:val="0"/>
                                      <w:marRight w:val="0"/>
                                      <w:marTop w:val="0"/>
                                      <w:marBottom w:val="0"/>
                                      <w:divBdr>
                                        <w:top w:val="none" w:sz="0" w:space="0" w:color="auto"/>
                                        <w:left w:val="none" w:sz="0" w:space="0" w:color="auto"/>
                                        <w:bottom w:val="none" w:sz="0" w:space="0" w:color="auto"/>
                                        <w:right w:val="none" w:sz="0" w:space="0" w:color="auto"/>
                                      </w:divBdr>
                                    </w:div>
                                    <w:div w:id="1687518650">
                                      <w:marLeft w:val="0"/>
                                      <w:marRight w:val="0"/>
                                      <w:marTop w:val="0"/>
                                      <w:marBottom w:val="0"/>
                                      <w:divBdr>
                                        <w:top w:val="none" w:sz="0" w:space="0" w:color="auto"/>
                                        <w:left w:val="none" w:sz="0" w:space="0" w:color="auto"/>
                                        <w:bottom w:val="none" w:sz="0" w:space="0" w:color="auto"/>
                                        <w:right w:val="none" w:sz="0" w:space="0" w:color="auto"/>
                                      </w:divBdr>
                                      <w:divsChild>
                                        <w:div w:id="1674256349">
                                          <w:marLeft w:val="0"/>
                                          <w:marRight w:val="0"/>
                                          <w:marTop w:val="0"/>
                                          <w:marBottom w:val="0"/>
                                          <w:divBdr>
                                            <w:top w:val="none" w:sz="0" w:space="0" w:color="auto"/>
                                            <w:left w:val="none" w:sz="0" w:space="0" w:color="auto"/>
                                            <w:bottom w:val="none" w:sz="0" w:space="0" w:color="auto"/>
                                            <w:right w:val="none" w:sz="0" w:space="0" w:color="auto"/>
                                          </w:divBdr>
                                          <w:divsChild>
                                            <w:div w:id="381446904">
                                              <w:marLeft w:val="0"/>
                                              <w:marRight w:val="0"/>
                                              <w:marTop w:val="0"/>
                                              <w:marBottom w:val="0"/>
                                              <w:divBdr>
                                                <w:top w:val="none" w:sz="0" w:space="0" w:color="auto"/>
                                                <w:left w:val="none" w:sz="0" w:space="0" w:color="auto"/>
                                                <w:bottom w:val="none" w:sz="0" w:space="0" w:color="auto"/>
                                                <w:right w:val="none" w:sz="0" w:space="0" w:color="auto"/>
                                              </w:divBdr>
                                              <w:divsChild>
                                                <w:div w:id="580992081">
                                                  <w:marLeft w:val="0"/>
                                                  <w:marRight w:val="0"/>
                                                  <w:marTop w:val="0"/>
                                                  <w:marBottom w:val="0"/>
                                                  <w:divBdr>
                                                    <w:top w:val="none" w:sz="0" w:space="0" w:color="auto"/>
                                                    <w:left w:val="none" w:sz="0" w:space="0" w:color="auto"/>
                                                    <w:bottom w:val="none" w:sz="0" w:space="0" w:color="auto"/>
                                                    <w:right w:val="none" w:sz="0" w:space="0" w:color="auto"/>
                                                  </w:divBdr>
                                                  <w:divsChild>
                                                    <w:div w:id="8581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402262">
                      <w:marLeft w:val="0"/>
                      <w:marRight w:val="0"/>
                      <w:marTop w:val="0"/>
                      <w:marBottom w:val="0"/>
                      <w:divBdr>
                        <w:top w:val="none" w:sz="0" w:space="0" w:color="auto"/>
                        <w:left w:val="none" w:sz="0" w:space="0" w:color="auto"/>
                        <w:bottom w:val="none" w:sz="0" w:space="0" w:color="auto"/>
                        <w:right w:val="none" w:sz="0" w:space="0" w:color="auto"/>
                      </w:divBdr>
                      <w:divsChild>
                        <w:div w:id="1716924887">
                          <w:marLeft w:val="0"/>
                          <w:marRight w:val="0"/>
                          <w:marTop w:val="0"/>
                          <w:marBottom w:val="0"/>
                          <w:divBdr>
                            <w:top w:val="none" w:sz="0" w:space="0" w:color="auto"/>
                            <w:left w:val="none" w:sz="0" w:space="0" w:color="auto"/>
                            <w:bottom w:val="none" w:sz="0" w:space="0" w:color="auto"/>
                            <w:right w:val="none" w:sz="0" w:space="0" w:color="auto"/>
                          </w:divBdr>
                          <w:divsChild>
                            <w:div w:id="1522814130">
                              <w:marLeft w:val="0"/>
                              <w:marRight w:val="0"/>
                              <w:marTop w:val="0"/>
                              <w:marBottom w:val="0"/>
                              <w:divBdr>
                                <w:top w:val="none" w:sz="0" w:space="0" w:color="auto"/>
                                <w:left w:val="none" w:sz="0" w:space="0" w:color="auto"/>
                                <w:bottom w:val="none" w:sz="0" w:space="0" w:color="auto"/>
                                <w:right w:val="none" w:sz="0" w:space="0" w:color="auto"/>
                              </w:divBdr>
                              <w:divsChild>
                                <w:div w:id="1185628420">
                                  <w:marLeft w:val="0"/>
                                  <w:marRight w:val="0"/>
                                  <w:marTop w:val="0"/>
                                  <w:marBottom w:val="0"/>
                                  <w:divBdr>
                                    <w:top w:val="none" w:sz="0" w:space="0" w:color="auto"/>
                                    <w:left w:val="none" w:sz="0" w:space="0" w:color="auto"/>
                                    <w:bottom w:val="none" w:sz="0" w:space="0" w:color="auto"/>
                                    <w:right w:val="none" w:sz="0" w:space="0" w:color="auto"/>
                                  </w:divBdr>
                                  <w:divsChild>
                                    <w:div w:id="147408067">
                                      <w:marLeft w:val="0"/>
                                      <w:marRight w:val="0"/>
                                      <w:marTop w:val="0"/>
                                      <w:marBottom w:val="0"/>
                                      <w:divBdr>
                                        <w:top w:val="none" w:sz="0" w:space="0" w:color="auto"/>
                                        <w:left w:val="none" w:sz="0" w:space="0" w:color="auto"/>
                                        <w:bottom w:val="none" w:sz="0" w:space="0" w:color="auto"/>
                                        <w:right w:val="none" w:sz="0" w:space="0" w:color="auto"/>
                                      </w:divBdr>
                                      <w:divsChild>
                                        <w:div w:id="1751583868">
                                          <w:marLeft w:val="0"/>
                                          <w:marRight w:val="0"/>
                                          <w:marTop w:val="0"/>
                                          <w:marBottom w:val="0"/>
                                          <w:divBdr>
                                            <w:top w:val="none" w:sz="0" w:space="0" w:color="auto"/>
                                            <w:left w:val="none" w:sz="0" w:space="0" w:color="auto"/>
                                            <w:bottom w:val="none" w:sz="0" w:space="0" w:color="auto"/>
                                            <w:right w:val="none" w:sz="0" w:space="0" w:color="auto"/>
                                          </w:divBdr>
                                          <w:divsChild>
                                            <w:div w:id="709692946">
                                              <w:marLeft w:val="0"/>
                                              <w:marRight w:val="0"/>
                                              <w:marTop w:val="0"/>
                                              <w:marBottom w:val="0"/>
                                              <w:divBdr>
                                                <w:top w:val="none" w:sz="0" w:space="0" w:color="auto"/>
                                                <w:left w:val="none" w:sz="0" w:space="0" w:color="auto"/>
                                                <w:bottom w:val="none" w:sz="0" w:space="0" w:color="auto"/>
                                                <w:right w:val="none" w:sz="0" w:space="0" w:color="auto"/>
                                              </w:divBdr>
                                            </w:div>
                                            <w:div w:id="1106776872">
                                              <w:marLeft w:val="0"/>
                                              <w:marRight w:val="0"/>
                                              <w:marTop w:val="0"/>
                                              <w:marBottom w:val="0"/>
                                              <w:divBdr>
                                                <w:top w:val="none" w:sz="0" w:space="0" w:color="auto"/>
                                                <w:left w:val="none" w:sz="0" w:space="0" w:color="auto"/>
                                                <w:bottom w:val="none" w:sz="0" w:space="0" w:color="auto"/>
                                                <w:right w:val="none" w:sz="0" w:space="0" w:color="auto"/>
                                              </w:divBdr>
                                              <w:divsChild>
                                                <w:div w:id="1370296453">
                                                  <w:marLeft w:val="0"/>
                                                  <w:marRight w:val="0"/>
                                                  <w:marTop w:val="0"/>
                                                  <w:marBottom w:val="0"/>
                                                  <w:divBdr>
                                                    <w:top w:val="none" w:sz="0" w:space="0" w:color="auto"/>
                                                    <w:left w:val="none" w:sz="0" w:space="0" w:color="auto"/>
                                                    <w:bottom w:val="none" w:sz="0" w:space="0" w:color="auto"/>
                                                    <w:right w:val="none" w:sz="0" w:space="0" w:color="auto"/>
                                                  </w:divBdr>
                                                  <w:divsChild>
                                                    <w:div w:id="504587577">
                                                      <w:marLeft w:val="0"/>
                                                      <w:marRight w:val="0"/>
                                                      <w:marTop w:val="0"/>
                                                      <w:marBottom w:val="0"/>
                                                      <w:divBdr>
                                                        <w:top w:val="none" w:sz="0" w:space="0" w:color="auto"/>
                                                        <w:left w:val="none" w:sz="0" w:space="0" w:color="auto"/>
                                                        <w:bottom w:val="none" w:sz="0" w:space="0" w:color="auto"/>
                                                        <w:right w:val="none" w:sz="0" w:space="0" w:color="auto"/>
                                                      </w:divBdr>
                                                      <w:divsChild>
                                                        <w:div w:id="1019308630">
                                                          <w:marLeft w:val="0"/>
                                                          <w:marRight w:val="0"/>
                                                          <w:marTop w:val="0"/>
                                                          <w:marBottom w:val="0"/>
                                                          <w:divBdr>
                                                            <w:top w:val="none" w:sz="0" w:space="0" w:color="auto"/>
                                                            <w:left w:val="none" w:sz="0" w:space="0" w:color="auto"/>
                                                            <w:bottom w:val="none" w:sz="0" w:space="0" w:color="auto"/>
                                                            <w:right w:val="none" w:sz="0" w:space="0" w:color="auto"/>
                                                          </w:divBdr>
                                                          <w:divsChild>
                                                            <w:div w:id="3552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9723">
                                      <w:marLeft w:val="0"/>
                                      <w:marRight w:val="0"/>
                                      <w:marTop w:val="0"/>
                                      <w:marBottom w:val="0"/>
                                      <w:divBdr>
                                        <w:top w:val="none" w:sz="0" w:space="0" w:color="auto"/>
                                        <w:left w:val="none" w:sz="0" w:space="0" w:color="auto"/>
                                        <w:bottom w:val="none" w:sz="0" w:space="0" w:color="auto"/>
                                        <w:right w:val="none" w:sz="0" w:space="0" w:color="auto"/>
                                      </w:divBdr>
                                      <w:divsChild>
                                        <w:div w:id="649746084">
                                          <w:marLeft w:val="0"/>
                                          <w:marRight w:val="0"/>
                                          <w:marTop w:val="0"/>
                                          <w:marBottom w:val="0"/>
                                          <w:divBdr>
                                            <w:top w:val="none" w:sz="0" w:space="0" w:color="auto"/>
                                            <w:left w:val="none" w:sz="0" w:space="0" w:color="auto"/>
                                            <w:bottom w:val="none" w:sz="0" w:space="0" w:color="auto"/>
                                            <w:right w:val="none" w:sz="0" w:space="0" w:color="auto"/>
                                          </w:divBdr>
                                          <w:divsChild>
                                            <w:div w:id="1887061877">
                                              <w:marLeft w:val="0"/>
                                              <w:marRight w:val="0"/>
                                              <w:marTop w:val="0"/>
                                              <w:marBottom w:val="0"/>
                                              <w:divBdr>
                                                <w:top w:val="none" w:sz="0" w:space="0" w:color="auto"/>
                                                <w:left w:val="none" w:sz="0" w:space="0" w:color="auto"/>
                                                <w:bottom w:val="none" w:sz="0" w:space="0" w:color="auto"/>
                                                <w:right w:val="none" w:sz="0" w:space="0" w:color="auto"/>
                                              </w:divBdr>
                                            </w:div>
                                            <w:div w:id="1125849184">
                                              <w:marLeft w:val="0"/>
                                              <w:marRight w:val="0"/>
                                              <w:marTop w:val="0"/>
                                              <w:marBottom w:val="0"/>
                                              <w:divBdr>
                                                <w:top w:val="none" w:sz="0" w:space="0" w:color="auto"/>
                                                <w:left w:val="none" w:sz="0" w:space="0" w:color="auto"/>
                                                <w:bottom w:val="none" w:sz="0" w:space="0" w:color="auto"/>
                                                <w:right w:val="none" w:sz="0" w:space="0" w:color="auto"/>
                                              </w:divBdr>
                                              <w:divsChild>
                                                <w:div w:id="977686445">
                                                  <w:marLeft w:val="0"/>
                                                  <w:marRight w:val="0"/>
                                                  <w:marTop w:val="0"/>
                                                  <w:marBottom w:val="0"/>
                                                  <w:divBdr>
                                                    <w:top w:val="none" w:sz="0" w:space="0" w:color="auto"/>
                                                    <w:left w:val="none" w:sz="0" w:space="0" w:color="auto"/>
                                                    <w:bottom w:val="none" w:sz="0" w:space="0" w:color="auto"/>
                                                    <w:right w:val="none" w:sz="0" w:space="0" w:color="auto"/>
                                                  </w:divBdr>
                                                  <w:divsChild>
                                                    <w:div w:id="2049253456">
                                                      <w:marLeft w:val="0"/>
                                                      <w:marRight w:val="0"/>
                                                      <w:marTop w:val="0"/>
                                                      <w:marBottom w:val="0"/>
                                                      <w:divBdr>
                                                        <w:top w:val="none" w:sz="0" w:space="0" w:color="auto"/>
                                                        <w:left w:val="none" w:sz="0" w:space="0" w:color="auto"/>
                                                        <w:bottom w:val="none" w:sz="0" w:space="0" w:color="auto"/>
                                                        <w:right w:val="none" w:sz="0" w:space="0" w:color="auto"/>
                                                      </w:divBdr>
                                                      <w:divsChild>
                                                        <w:div w:id="356470496">
                                                          <w:marLeft w:val="0"/>
                                                          <w:marRight w:val="0"/>
                                                          <w:marTop w:val="0"/>
                                                          <w:marBottom w:val="0"/>
                                                          <w:divBdr>
                                                            <w:top w:val="none" w:sz="0" w:space="0" w:color="auto"/>
                                                            <w:left w:val="none" w:sz="0" w:space="0" w:color="auto"/>
                                                            <w:bottom w:val="none" w:sz="0" w:space="0" w:color="auto"/>
                                                            <w:right w:val="none" w:sz="0" w:space="0" w:color="auto"/>
                                                          </w:divBdr>
                                                          <w:divsChild>
                                                            <w:div w:id="16389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81466">
                                      <w:marLeft w:val="0"/>
                                      <w:marRight w:val="0"/>
                                      <w:marTop w:val="0"/>
                                      <w:marBottom w:val="0"/>
                                      <w:divBdr>
                                        <w:top w:val="none" w:sz="0" w:space="0" w:color="auto"/>
                                        <w:left w:val="none" w:sz="0" w:space="0" w:color="auto"/>
                                        <w:bottom w:val="none" w:sz="0" w:space="0" w:color="auto"/>
                                        <w:right w:val="none" w:sz="0" w:space="0" w:color="auto"/>
                                      </w:divBdr>
                                      <w:divsChild>
                                        <w:div w:id="638921392">
                                          <w:marLeft w:val="0"/>
                                          <w:marRight w:val="0"/>
                                          <w:marTop w:val="0"/>
                                          <w:marBottom w:val="0"/>
                                          <w:divBdr>
                                            <w:top w:val="none" w:sz="0" w:space="0" w:color="auto"/>
                                            <w:left w:val="none" w:sz="0" w:space="0" w:color="auto"/>
                                            <w:bottom w:val="none" w:sz="0" w:space="0" w:color="auto"/>
                                            <w:right w:val="none" w:sz="0" w:space="0" w:color="auto"/>
                                          </w:divBdr>
                                          <w:divsChild>
                                            <w:div w:id="2063480320">
                                              <w:marLeft w:val="0"/>
                                              <w:marRight w:val="0"/>
                                              <w:marTop w:val="0"/>
                                              <w:marBottom w:val="0"/>
                                              <w:divBdr>
                                                <w:top w:val="none" w:sz="0" w:space="0" w:color="auto"/>
                                                <w:left w:val="none" w:sz="0" w:space="0" w:color="auto"/>
                                                <w:bottom w:val="none" w:sz="0" w:space="0" w:color="auto"/>
                                                <w:right w:val="none" w:sz="0" w:space="0" w:color="auto"/>
                                              </w:divBdr>
                                            </w:div>
                                            <w:div w:id="1999309365">
                                              <w:marLeft w:val="0"/>
                                              <w:marRight w:val="0"/>
                                              <w:marTop w:val="0"/>
                                              <w:marBottom w:val="0"/>
                                              <w:divBdr>
                                                <w:top w:val="none" w:sz="0" w:space="0" w:color="auto"/>
                                                <w:left w:val="none" w:sz="0" w:space="0" w:color="auto"/>
                                                <w:bottom w:val="none" w:sz="0" w:space="0" w:color="auto"/>
                                                <w:right w:val="none" w:sz="0" w:space="0" w:color="auto"/>
                                              </w:divBdr>
                                              <w:divsChild>
                                                <w:div w:id="2138067196">
                                                  <w:marLeft w:val="0"/>
                                                  <w:marRight w:val="0"/>
                                                  <w:marTop w:val="0"/>
                                                  <w:marBottom w:val="0"/>
                                                  <w:divBdr>
                                                    <w:top w:val="none" w:sz="0" w:space="0" w:color="auto"/>
                                                    <w:left w:val="none" w:sz="0" w:space="0" w:color="auto"/>
                                                    <w:bottom w:val="none" w:sz="0" w:space="0" w:color="auto"/>
                                                    <w:right w:val="none" w:sz="0" w:space="0" w:color="auto"/>
                                                  </w:divBdr>
                                                  <w:divsChild>
                                                    <w:div w:id="1357197222">
                                                      <w:marLeft w:val="0"/>
                                                      <w:marRight w:val="0"/>
                                                      <w:marTop w:val="0"/>
                                                      <w:marBottom w:val="0"/>
                                                      <w:divBdr>
                                                        <w:top w:val="none" w:sz="0" w:space="0" w:color="auto"/>
                                                        <w:left w:val="none" w:sz="0" w:space="0" w:color="auto"/>
                                                        <w:bottom w:val="none" w:sz="0" w:space="0" w:color="auto"/>
                                                        <w:right w:val="none" w:sz="0" w:space="0" w:color="auto"/>
                                                      </w:divBdr>
                                                      <w:divsChild>
                                                        <w:div w:id="1882746983">
                                                          <w:marLeft w:val="0"/>
                                                          <w:marRight w:val="0"/>
                                                          <w:marTop w:val="0"/>
                                                          <w:marBottom w:val="0"/>
                                                          <w:divBdr>
                                                            <w:top w:val="none" w:sz="0" w:space="0" w:color="auto"/>
                                                            <w:left w:val="none" w:sz="0" w:space="0" w:color="auto"/>
                                                            <w:bottom w:val="none" w:sz="0" w:space="0" w:color="auto"/>
                                                            <w:right w:val="none" w:sz="0" w:space="0" w:color="auto"/>
                                                          </w:divBdr>
                                                          <w:divsChild>
                                                            <w:div w:id="15051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64970">
                                      <w:marLeft w:val="0"/>
                                      <w:marRight w:val="0"/>
                                      <w:marTop w:val="0"/>
                                      <w:marBottom w:val="0"/>
                                      <w:divBdr>
                                        <w:top w:val="none" w:sz="0" w:space="0" w:color="auto"/>
                                        <w:left w:val="none" w:sz="0" w:space="0" w:color="auto"/>
                                        <w:bottom w:val="none" w:sz="0" w:space="0" w:color="auto"/>
                                        <w:right w:val="none" w:sz="0" w:space="0" w:color="auto"/>
                                      </w:divBdr>
                                      <w:divsChild>
                                        <w:div w:id="835266129">
                                          <w:marLeft w:val="0"/>
                                          <w:marRight w:val="0"/>
                                          <w:marTop w:val="0"/>
                                          <w:marBottom w:val="0"/>
                                          <w:divBdr>
                                            <w:top w:val="none" w:sz="0" w:space="0" w:color="auto"/>
                                            <w:left w:val="none" w:sz="0" w:space="0" w:color="auto"/>
                                            <w:bottom w:val="none" w:sz="0" w:space="0" w:color="auto"/>
                                            <w:right w:val="none" w:sz="0" w:space="0" w:color="auto"/>
                                          </w:divBdr>
                                          <w:divsChild>
                                            <w:div w:id="887373665">
                                              <w:marLeft w:val="0"/>
                                              <w:marRight w:val="0"/>
                                              <w:marTop w:val="0"/>
                                              <w:marBottom w:val="0"/>
                                              <w:divBdr>
                                                <w:top w:val="none" w:sz="0" w:space="0" w:color="auto"/>
                                                <w:left w:val="none" w:sz="0" w:space="0" w:color="auto"/>
                                                <w:bottom w:val="none" w:sz="0" w:space="0" w:color="auto"/>
                                                <w:right w:val="none" w:sz="0" w:space="0" w:color="auto"/>
                                              </w:divBdr>
                                            </w:div>
                                            <w:div w:id="1949314496">
                                              <w:marLeft w:val="0"/>
                                              <w:marRight w:val="0"/>
                                              <w:marTop w:val="0"/>
                                              <w:marBottom w:val="0"/>
                                              <w:divBdr>
                                                <w:top w:val="none" w:sz="0" w:space="0" w:color="auto"/>
                                                <w:left w:val="none" w:sz="0" w:space="0" w:color="auto"/>
                                                <w:bottom w:val="none" w:sz="0" w:space="0" w:color="auto"/>
                                                <w:right w:val="none" w:sz="0" w:space="0" w:color="auto"/>
                                              </w:divBdr>
                                              <w:divsChild>
                                                <w:div w:id="2085684117">
                                                  <w:marLeft w:val="0"/>
                                                  <w:marRight w:val="0"/>
                                                  <w:marTop w:val="0"/>
                                                  <w:marBottom w:val="0"/>
                                                  <w:divBdr>
                                                    <w:top w:val="none" w:sz="0" w:space="0" w:color="auto"/>
                                                    <w:left w:val="none" w:sz="0" w:space="0" w:color="auto"/>
                                                    <w:bottom w:val="none" w:sz="0" w:space="0" w:color="auto"/>
                                                    <w:right w:val="none" w:sz="0" w:space="0" w:color="auto"/>
                                                  </w:divBdr>
                                                  <w:divsChild>
                                                    <w:div w:id="163935423">
                                                      <w:marLeft w:val="0"/>
                                                      <w:marRight w:val="0"/>
                                                      <w:marTop w:val="0"/>
                                                      <w:marBottom w:val="0"/>
                                                      <w:divBdr>
                                                        <w:top w:val="none" w:sz="0" w:space="0" w:color="auto"/>
                                                        <w:left w:val="none" w:sz="0" w:space="0" w:color="auto"/>
                                                        <w:bottom w:val="none" w:sz="0" w:space="0" w:color="auto"/>
                                                        <w:right w:val="none" w:sz="0" w:space="0" w:color="auto"/>
                                                      </w:divBdr>
                                                      <w:divsChild>
                                                        <w:div w:id="2044361523">
                                                          <w:marLeft w:val="0"/>
                                                          <w:marRight w:val="0"/>
                                                          <w:marTop w:val="0"/>
                                                          <w:marBottom w:val="0"/>
                                                          <w:divBdr>
                                                            <w:top w:val="none" w:sz="0" w:space="0" w:color="auto"/>
                                                            <w:left w:val="none" w:sz="0" w:space="0" w:color="auto"/>
                                                            <w:bottom w:val="none" w:sz="0" w:space="0" w:color="auto"/>
                                                            <w:right w:val="none" w:sz="0" w:space="0" w:color="auto"/>
                                                          </w:divBdr>
                                                          <w:divsChild>
                                                            <w:div w:id="6690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28903">
                                      <w:marLeft w:val="0"/>
                                      <w:marRight w:val="0"/>
                                      <w:marTop w:val="0"/>
                                      <w:marBottom w:val="0"/>
                                      <w:divBdr>
                                        <w:top w:val="none" w:sz="0" w:space="0" w:color="auto"/>
                                        <w:left w:val="none" w:sz="0" w:space="0" w:color="auto"/>
                                        <w:bottom w:val="none" w:sz="0" w:space="0" w:color="auto"/>
                                        <w:right w:val="none" w:sz="0" w:space="0" w:color="auto"/>
                                      </w:divBdr>
                                      <w:divsChild>
                                        <w:div w:id="1412697730">
                                          <w:marLeft w:val="0"/>
                                          <w:marRight w:val="0"/>
                                          <w:marTop w:val="0"/>
                                          <w:marBottom w:val="0"/>
                                          <w:divBdr>
                                            <w:top w:val="none" w:sz="0" w:space="0" w:color="auto"/>
                                            <w:left w:val="none" w:sz="0" w:space="0" w:color="auto"/>
                                            <w:bottom w:val="none" w:sz="0" w:space="0" w:color="auto"/>
                                            <w:right w:val="none" w:sz="0" w:space="0" w:color="auto"/>
                                          </w:divBdr>
                                          <w:divsChild>
                                            <w:div w:id="426928994">
                                              <w:marLeft w:val="0"/>
                                              <w:marRight w:val="0"/>
                                              <w:marTop w:val="0"/>
                                              <w:marBottom w:val="0"/>
                                              <w:divBdr>
                                                <w:top w:val="none" w:sz="0" w:space="0" w:color="auto"/>
                                                <w:left w:val="none" w:sz="0" w:space="0" w:color="auto"/>
                                                <w:bottom w:val="none" w:sz="0" w:space="0" w:color="auto"/>
                                                <w:right w:val="none" w:sz="0" w:space="0" w:color="auto"/>
                                              </w:divBdr>
                                            </w:div>
                                            <w:div w:id="1624925744">
                                              <w:marLeft w:val="0"/>
                                              <w:marRight w:val="0"/>
                                              <w:marTop w:val="0"/>
                                              <w:marBottom w:val="0"/>
                                              <w:divBdr>
                                                <w:top w:val="none" w:sz="0" w:space="0" w:color="auto"/>
                                                <w:left w:val="none" w:sz="0" w:space="0" w:color="auto"/>
                                                <w:bottom w:val="none" w:sz="0" w:space="0" w:color="auto"/>
                                                <w:right w:val="none" w:sz="0" w:space="0" w:color="auto"/>
                                              </w:divBdr>
                                              <w:divsChild>
                                                <w:div w:id="1436755046">
                                                  <w:marLeft w:val="0"/>
                                                  <w:marRight w:val="0"/>
                                                  <w:marTop w:val="0"/>
                                                  <w:marBottom w:val="0"/>
                                                  <w:divBdr>
                                                    <w:top w:val="none" w:sz="0" w:space="0" w:color="auto"/>
                                                    <w:left w:val="none" w:sz="0" w:space="0" w:color="auto"/>
                                                    <w:bottom w:val="none" w:sz="0" w:space="0" w:color="auto"/>
                                                    <w:right w:val="none" w:sz="0" w:space="0" w:color="auto"/>
                                                  </w:divBdr>
                                                  <w:divsChild>
                                                    <w:div w:id="2002273103">
                                                      <w:marLeft w:val="0"/>
                                                      <w:marRight w:val="0"/>
                                                      <w:marTop w:val="0"/>
                                                      <w:marBottom w:val="0"/>
                                                      <w:divBdr>
                                                        <w:top w:val="none" w:sz="0" w:space="0" w:color="auto"/>
                                                        <w:left w:val="none" w:sz="0" w:space="0" w:color="auto"/>
                                                        <w:bottom w:val="none" w:sz="0" w:space="0" w:color="auto"/>
                                                        <w:right w:val="none" w:sz="0" w:space="0" w:color="auto"/>
                                                      </w:divBdr>
                                                      <w:divsChild>
                                                        <w:div w:id="1440638499">
                                                          <w:marLeft w:val="0"/>
                                                          <w:marRight w:val="0"/>
                                                          <w:marTop w:val="0"/>
                                                          <w:marBottom w:val="0"/>
                                                          <w:divBdr>
                                                            <w:top w:val="none" w:sz="0" w:space="0" w:color="auto"/>
                                                            <w:left w:val="none" w:sz="0" w:space="0" w:color="auto"/>
                                                            <w:bottom w:val="none" w:sz="0" w:space="0" w:color="auto"/>
                                                            <w:right w:val="none" w:sz="0" w:space="0" w:color="auto"/>
                                                          </w:divBdr>
                                                          <w:divsChild>
                                                            <w:div w:id="5223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4020">
                                      <w:marLeft w:val="0"/>
                                      <w:marRight w:val="0"/>
                                      <w:marTop w:val="0"/>
                                      <w:marBottom w:val="0"/>
                                      <w:divBdr>
                                        <w:top w:val="none" w:sz="0" w:space="0" w:color="auto"/>
                                        <w:left w:val="none" w:sz="0" w:space="0" w:color="auto"/>
                                        <w:bottom w:val="none" w:sz="0" w:space="0" w:color="auto"/>
                                        <w:right w:val="none" w:sz="0" w:space="0" w:color="auto"/>
                                      </w:divBdr>
                                      <w:divsChild>
                                        <w:div w:id="2015372300">
                                          <w:marLeft w:val="0"/>
                                          <w:marRight w:val="0"/>
                                          <w:marTop w:val="0"/>
                                          <w:marBottom w:val="0"/>
                                          <w:divBdr>
                                            <w:top w:val="none" w:sz="0" w:space="0" w:color="auto"/>
                                            <w:left w:val="none" w:sz="0" w:space="0" w:color="auto"/>
                                            <w:bottom w:val="none" w:sz="0" w:space="0" w:color="auto"/>
                                            <w:right w:val="none" w:sz="0" w:space="0" w:color="auto"/>
                                          </w:divBdr>
                                          <w:divsChild>
                                            <w:div w:id="1363439951">
                                              <w:marLeft w:val="0"/>
                                              <w:marRight w:val="0"/>
                                              <w:marTop w:val="0"/>
                                              <w:marBottom w:val="0"/>
                                              <w:divBdr>
                                                <w:top w:val="none" w:sz="0" w:space="0" w:color="auto"/>
                                                <w:left w:val="none" w:sz="0" w:space="0" w:color="auto"/>
                                                <w:bottom w:val="none" w:sz="0" w:space="0" w:color="auto"/>
                                                <w:right w:val="none" w:sz="0" w:space="0" w:color="auto"/>
                                              </w:divBdr>
                                            </w:div>
                                            <w:div w:id="428620003">
                                              <w:marLeft w:val="0"/>
                                              <w:marRight w:val="0"/>
                                              <w:marTop w:val="0"/>
                                              <w:marBottom w:val="0"/>
                                              <w:divBdr>
                                                <w:top w:val="none" w:sz="0" w:space="0" w:color="auto"/>
                                                <w:left w:val="none" w:sz="0" w:space="0" w:color="auto"/>
                                                <w:bottom w:val="none" w:sz="0" w:space="0" w:color="auto"/>
                                                <w:right w:val="none" w:sz="0" w:space="0" w:color="auto"/>
                                              </w:divBdr>
                                              <w:divsChild>
                                                <w:div w:id="1550416208">
                                                  <w:marLeft w:val="0"/>
                                                  <w:marRight w:val="0"/>
                                                  <w:marTop w:val="0"/>
                                                  <w:marBottom w:val="0"/>
                                                  <w:divBdr>
                                                    <w:top w:val="none" w:sz="0" w:space="0" w:color="auto"/>
                                                    <w:left w:val="none" w:sz="0" w:space="0" w:color="auto"/>
                                                    <w:bottom w:val="none" w:sz="0" w:space="0" w:color="auto"/>
                                                    <w:right w:val="none" w:sz="0" w:space="0" w:color="auto"/>
                                                  </w:divBdr>
                                                  <w:divsChild>
                                                    <w:div w:id="992946882">
                                                      <w:marLeft w:val="0"/>
                                                      <w:marRight w:val="0"/>
                                                      <w:marTop w:val="0"/>
                                                      <w:marBottom w:val="0"/>
                                                      <w:divBdr>
                                                        <w:top w:val="none" w:sz="0" w:space="0" w:color="auto"/>
                                                        <w:left w:val="none" w:sz="0" w:space="0" w:color="auto"/>
                                                        <w:bottom w:val="none" w:sz="0" w:space="0" w:color="auto"/>
                                                        <w:right w:val="none" w:sz="0" w:space="0" w:color="auto"/>
                                                      </w:divBdr>
                                                      <w:divsChild>
                                                        <w:div w:id="1582713996">
                                                          <w:marLeft w:val="0"/>
                                                          <w:marRight w:val="0"/>
                                                          <w:marTop w:val="0"/>
                                                          <w:marBottom w:val="0"/>
                                                          <w:divBdr>
                                                            <w:top w:val="none" w:sz="0" w:space="0" w:color="auto"/>
                                                            <w:left w:val="none" w:sz="0" w:space="0" w:color="auto"/>
                                                            <w:bottom w:val="none" w:sz="0" w:space="0" w:color="auto"/>
                                                            <w:right w:val="none" w:sz="0" w:space="0" w:color="auto"/>
                                                          </w:divBdr>
                                                          <w:divsChild>
                                                            <w:div w:id="15814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68000">
                                      <w:marLeft w:val="0"/>
                                      <w:marRight w:val="0"/>
                                      <w:marTop w:val="0"/>
                                      <w:marBottom w:val="0"/>
                                      <w:divBdr>
                                        <w:top w:val="none" w:sz="0" w:space="0" w:color="auto"/>
                                        <w:left w:val="none" w:sz="0" w:space="0" w:color="auto"/>
                                        <w:bottom w:val="none" w:sz="0" w:space="0" w:color="auto"/>
                                        <w:right w:val="none" w:sz="0" w:space="0" w:color="auto"/>
                                      </w:divBdr>
                                      <w:divsChild>
                                        <w:div w:id="994263887">
                                          <w:marLeft w:val="0"/>
                                          <w:marRight w:val="0"/>
                                          <w:marTop w:val="0"/>
                                          <w:marBottom w:val="0"/>
                                          <w:divBdr>
                                            <w:top w:val="none" w:sz="0" w:space="0" w:color="auto"/>
                                            <w:left w:val="none" w:sz="0" w:space="0" w:color="auto"/>
                                            <w:bottom w:val="none" w:sz="0" w:space="0" w:color="auto"/>
                                            <w:right w:val="none" w:sz="0" w:space="0" w:color="auto"/>
                                          </w:divBdr>
                                          <w:divsChild>
                                            <w:div w:id="312568590">
                                              <w:marLeft w:val="0"/>
                                              <w:marRight w:val="0"/>
                                              <w:marTop w:val="0"/>
                                              <w:marBottom w:val="0"/>
                                              <w:divBdr>
                                                <w:top w:val="none" w:sz="0" w:space="0" w:color="auto"/>
                                                <w:left w:val="none" w:sz="0" w:space="0" w:color="auto"/>
                                                <w:bottom w:val="none" w:sz="0" w:space="0" w:color="auto"/>
                                                <w:right w:val="none" w:sz="0" w:space="0" w:color="auto"/>
                                              </w:divBdr>
                                            </w:div>
                                            <w:div w:id="257099411">
                                              <w:marLeft w:val="0"/>
                                              <w:marRight w:val="0"/>
                                              <w:marTop w:val="0"/>
                                              <w:marBottom w:val="0"/>
                                              <w:divBdr>
                                                <w:top w:val="none" w:sz="0" w:space="0" w:color="auto"/>
                                                <w:left w:val="none" w:sz="0" w:space="0" w:color="auto"/>
                                                <w:bottom w:val="none" w:sz="0" w:space="0" w:color="auto"/>
                                                <w:right w:val="none" w:sz="0" w:space="0" w:color="auto"/>
                                              </w:divBdr>
                                              <w:divsChild>
                                                <w:div w:id="1552614060">
                                                  <w:marLeft w:val="0"/>
                                                  <w:marRight w:val="0"/>
                                                  <w:marTop w:val="0"/>
                                                  <w:marBottom w:val="0"/>
                                                  <w:divBdr>
                                                    <w:top w:val="none" w:sz="0" w:space="0" w:color="auto"/>
                                                    <w:left w:val="none" w:sz="0" w:space="0" w:color="auto"/>
                                                    <w:bottom w:val="none" w:sz="0" w:space="0" w:color="auto"/>
                                                    <w:right w:val="none" w:sz="0" w:space="0" w:color="auto"/>
                                                  </w:divBdr>
                                                  <w:divsChild>
                                                    <w:div w:id="1409765931">
                                                      <w:marLeft w:val="0"/>
                                                      <w:marRight w:val="0"/>
                                                      <w:marTop w:val="0"/>
                                                      <w:marBottom w:val="0"/>
                                                      <w:divBdr>
                                                        <w:top w:val="none" w:sz="0" w:space="0" w:color="auto"/>
                                                        <w:left w:val="none" w:sz="0" w:space="0" w:color="auto"/>
                                                        <w:bottom w:val="none" w:sz="0" w:space="0" w:color="auto"/>
                                                        <w:right w:val="none" w:sz="0" w:space="0" w:color="auto"/>
                                                      </w:divBdr>
                                                      <w:divsChild>
                                                        <w:div w:id="368913637">
                                                          <w:marLeft w:val="0"/>
                                                          <w:marRight w:val="0"/>
                                                          <w:marTop w:val="0"/>
                                                          <w:marBottom w:val="0"/>
                                                          <w:divBdr>
                                                            <w:top w:val="none" w:sz="0" w:space="0" w:color="auto"/>
                                                            <w:left w:val="none" w:sz="0" w:space="0" w:color="auto"/>
                                                            <w:bottom w:val="none" w:sz="0" w:space="0" w:color="auto"/>
                                                            <w:right w:val="none" w:sz="0" w:space="0" w:color="auto"/>
                                                          </w:divBdr>
                                                          <w:divsChild>
                                                            <w:div w:id="16410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25927">
                                      <w:marLeft w:val="0"/>
                                      <w:marRight w:val="0"/>
                                      <w:marTop w:val="0"/>
                                      <w:marBottom w:val="0"/>
                                      <w:divBdr>
                                        <w:top w:val="none" w:sz="0" w:space="0" w:color="auto"/>
                                        <w:left w:val="none" w:sz="0" w:space="0" w:color="auto"/>
                                        <w:bottom w:val="none" w:sz="0" w:space="0" w:color="auto"/>
                                        <w:right w:val="none" w:sz="0" w:space="0" w:color="auto"/>
                                      </w:divBdr>
                                      <w:divsChild>
                                        <w:div w:id="413088433">
                                          <w:marLeft w:val="0"/>
                                          <w:marRight w:val="0"/>
                                          <w:marTop w:val="0"/>
                                          <w:marBottom w:val="0"/>
                                          <w:divBdr>
                                            <w:top w:val="none" w:sz="0" w:space="0" w:color="auto"/>
                                            <w:left w:val="none" w:sz="0" w:space="0" w:color="auto"/>
                                            <w:bottom w:val="none" w:sz="0" w:space="0" w:color="auto"/>
                                            <w:right w:val="none" w:sz="0" w:space="0" w:color="auto"/>
                                          </w:divBdr>
                                          <w:divsChild>
                                            <w:div w:id="753090862">
                                              <w:marLeft w:val="0"/>
                                              <w:marRight w:val="0"/>
                                              <w:marTop w:val="0"/>
                                              <w:marBottom w:val="0"/>
                                              <w:divBdr>
                                                <w:top w:val="none" w:sz="0" w:space="0" w:color="auto"/>
                                                <w:left w:val="none" w:sz="0" w:space="0" w:color="auto"/>
                                                <w:bottom w:val="none" w:sz="0" w:space="0" w:color="auto"/>
                                                <w:right w:val="none" w:sz="0" w:space="0" w:color="auto"/>
                                              </w:divBdr>
                                            </w:div>
                                            <w:div w:id="915171863">
                                              <w:marLeft w:val="0"/>
                                              <w:marRight w:val="0"/>
                                              <w:marTop w:val="0"/>
                                              <w:marBottom w:val="0"/>
                                              <w:divBdr>
                                                <w:top w:val="none" w:sz="0" w:space="0" w:color="auto"/>
                                                <w:left w:val="none" w:sz="0" w:space="0" w:color="auto"/>
                                                <w:bottom w:val="none" w:sz="0" w:space="0" w:color="auto"/>
                                                <w:right w:val="none" w:sz="0" w:space="0" w:color="auto"/>
                                              </w:divBdr>
                                              <w:divsChild>
                                                <w:div w:id="1014764366">
                                                  <w:marLeft w:val="0"/>
                                                  <w:marRight w:val="0"/>
                                                  <w:marTop w:val="0"/>
                                                  <w:marBottom w:val="0"/>
                                                  <w:divBdr>
                                                    <w:top w:val="none" w:sz="0" w:space="0" w:color="auto"/>
                                                    <w:left w:val="none" w:sz="0" w:space="0" w:color="auto"/>
                                                    <w:bottom w:val="none" w:sz="0" w:space="0" w:color="auto"/>
                                                    <w:right w:val="none" w:sz="0" w:space="0" w:color="auto"/>
                                                  </w:divBdr>
                                                  <w:divsChild>
                                                    <w:div w:id="1998462039">
                                                      <w:marLeft w:val="0"/>
                                                      <w:marRight w:val="0"/>
                                                      <w:marTop w:val="0"/>
                                                      <w:marBottom w:val="0"/>
                                                      <w:divBdr>
                                                        <w:top w:val="none" w:sz="0" w:space="0" w:color="auto"/>
                                                        <w:left w:val="none" w:sz="0" w:space="0" w:color="auto"/>
                                                        <w:bottom w:val="none" w:sz="0" w:space="0" w:color="auto"/>
                                                        <w:right w:val="none" w:sz="0" w:space="0" w:color="auto"/>
                                                      </w:divBdr>
                                                      <w:divsChild>
                                                        <w:div w:id="469439769">
                                                          <w:marLeft w:val="0"/>
                                                          <w:marRight w:val="0"/>
                                                          <w:marTop w:val="0"/>
                                                          <w:marBottom w:val="0"/>
                                                          <w:divBdr>
                                                            <w:top w:val="none" w:sz="0" w:space="0" w:color="auto"/>
                                                            <w:left w:val="none" w:sz="0" w:space="0" w:color="auto"/>
                                                            <w:bottom w:val="none" w:sz="0" w:space="0" w:color="auto"/>
                                                            <w:right w:val="none" w:sz="0" w:space="0" w:color="auto"/>
                                                          </w:divBdr>
                                                          <w:divsChild>
                                                            <w:div w:id="1011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8994">
                                      <w:marLeft w:val="0"/>
                                      <w:marRight w:val="0"/>
                                      <w:marTop w:val="0"/>
                                      <w:marBottom w:val="0"/>
                                      <w:divBdr>
                                        <w:top w:val="none" w:sz="0" w:space="0" w:color="auto"/>
                                        <w:left w:val="none" w:sz="0" w:space="0" w:color="auto"/>
                                        <w:bottom w:val="none" w:sz="0" w:space="0" w:color="auto"/>
                                        <w:right w:val="none" w:sz="0" w:space="0" w:color="auto"/>
                                      </w:divBdr>
                                      <w:divsChild>
                                        <w:div w:id="431823356">
                                          <w:marLeft w:val="0"/>
                                          <w:marRight w:val="0"/>
                                          <w:marTop w:val="0"/>
                                          <w:marBottom w:val="0"/>
                                          <w:divBdr>
                                            <w:top w:val="none" w:sz="0" w:space="0" w:color="auto"/>
                                            <w:left w:val="none" w:sz="0" w:space="0" w:color="auto"/>
                                            <w:bottom w:val="none" w:sz="0" w:space="0" w:color="auto"/>
                                            <w:right w:val="none" w:sz="0" w:space="0" w:color="auto"/>
                                          </w:divBdr>
                                          <w:divsChild>
                                            <w:div w:id="63645136">
                                              <w:marLeft w:val="0"/>
                                              <w:marRight w:val="0"/>
                                              <w:marTop w:val="0"/>
                                              <w:marBottom w:val="0"/>
                                              <w:divBdr>
                                                <w:top w:val="none" w:sz="0" w:space="0" w:color="auto"/>
                                                <w:left w:val="none" w:sz="0" w:space="0" w:color="auto"/>
                                                <w:bottom w:val="none" w:sz="0" w:space="0" w:color="auto"/>
                                                <w:right w:val="none" w:sz="0" w:space="0" w:color="auto"/>
                                              </w:divBdr>
                                            </w:div>
                                            <w:div w:id="248857862">
                                              <w:marLeft w:val="0"/>
                                              <w:marRight w:val="0"/>
                                              <w:marTop w:val="0"/>
                                              <w:marBottom w:val="0"/>
                                              <w:divBdr>
                                                <w:top w:val="none" w:sz="0" w:space="0" w:color="auto"/>
                                                <w:left w:val="none" w:sz="0" w:space="0" w:color="auto"/>
                                                <w:bottom w:val="none" w:sz="0" w:space="0" w:color="auto"/>
                                                <w:right w:val="none" w:sz="0" w:space="0" w:color="auto"/>
                                              </w:divBdr>
                                              <w:divsChild>
                                                <w:div w:id="1006129388">
                                                  <w:marLeft w:val="0"/>
                                                  <w:marRight w:val="0"/>
                                                  <w:marTop w:val="0"/>
                                                  <w:marBottom w:val="0"/>
                                                  <w:divBdr>
                                                    <w:top w:val="none" w:sz="0" w:space="0" w:color="auto"/>
                                                    <w:left w:val="none" w:sz="0" w:space="0" w:color="auto"/>
                                                    <w:bottom w:val="none" w:sz="0" w:space="0" w:color="auto"/>
                                                    <w:right w:val="none" w:sz="0" w:space="0" w:color="auto"/>
                                                  </w:divBdr>
                                                  <w:divsChild>
                                                    <w:div w:id="1910460870">
                                                      <w:marLeft w:val="0"/>
                                                      <w:marRight w:val="0"/>
                                                      <w:marTop w:val="0"/>
                                                      <w:marBottom w:val="0"/>
                                                      <w:divBdr>
                                                        <w:top w:val="none" w:sz="0" w:space="0" w:color="auto"/>
                                                        <w:left w:val="none" w:sz="0" w:space="0" w:color="auto"/>
                                                        <w:bottom w:val="none" w:sz="0" w:space="0" w:color="auto"/>
                                                        <w:right w:val="none" w:sz="0" w:space="0" w:color="auto"/>
                                                      </w:divBdr>
                                                      <w:divsChild>
                                                        <w:div w:id="2079089667">
                                                          <w:marLeft w:val="0"/>
                                                          <w:marRight w:val="0"/>
                                                          <w:marTop w:val="0"/>
                                                          <w:marBottom w:val="0"/>
                                                          <w:divBdr>
                                                            <w:top w:val="none" w:sz="0" w:space="0" w:color="auto"/>
                                                            <w:left w:val="none" w:sz="0" w:space="0" w:color="auto"/>
                                                            <w:bottom w:val="none" w:sz="0" w:space="0" w:color="auto"/>
                                                            <w:right w:val="none" w:sz="0" w:space="0" w:color="auto"/>
                                                          </w:divBdr>
                                                          <w:divsChild>
                                                            <w:div w:id="1905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87514">
                                      <w:marLeft w:val="0"/>
                                      <w:marRight w:val="0"/>
                                      <w:marTop w:val="0"/>
                                      <w:marBottom w:val="0"/>
                                      <w:divBdr>
                                        <w:top w:val="none" w:sz="0" w:space="0" w:color="auto"/>
                                        <w:left w:val="none" w:sz="0" w:space="0" w:color="auto"/>
                                        <w:bottom w:val="none" w:sz="0" w:space="0" w:color="auto"/>
                                        <w:right w:val="none" w:sz="0" w:space="0" w:color="auto"/>
                                      </w:divBdr>
                                      <w:divsChild>
                                        <w:div w:id="1496799791">
                                          <w:marLeft w:val="0"/>
                                          <w:marRight w:val="0"/>
                                          <w:marTop w:val="0"/>
                                          <w:marBottom w:val="0"/>
                                          <w:divBdr>
                                            <w:top w:val="none" w:sz="0" w:space="0" w:color="auto"/>
                                            <w:left w:val="none" w:sz="0" w:space="0" w:color="auto"/>
                                            <w:bottom w:val="none" w:sz="0" w:space="0" w:color="auto"/>
                                            <w:right w:val="none" w:sz="0" w:space="0" w:color="auto"/>
                                          </w:divBdr>
                                          <w:divsChild>
                                            <w:div w:id="1683243370">
                                              <w:marLeft w:val="0"/>
                                              <w:marRight w:val="0"/>
                                              <w:marTop w:val="0"/>
                                              <w:marBottom w:val="0"/>
                                              <w:divBdr>
                                                <w:top w:val="none" w:sz="0" w:space="0" w:color="auto"/>
                                                <w:left w:val="none" w:sz="0" w:space="0" w:color="auto"/>
                                                <w:bottom w:val="none" w:sz="0" w:space="0" w:color="auto"/>
                                                <w:right w:val="none" w:sz="0" w:space="0" w:color="auto"/>
                                              </w:divBdr>
                                            </w:div>
                                            <w:div w:id="1378236696">
                                              <w:marLeft w:val="0"/>
                                              <w:marRight w:val="0"/>
                                              <w:marTop w:val="0"/>
                                              <w:marBottom w:val="0"/>
                                              <w:divBdr>
                                                <w:top w:val="none" w:sz="0" w:space="0" w:color="auto"/>
                                                <w:left w:val="none" w:sz="0" w:space="0" w:color="auto"/>
                                                <w:bottom w:val="none" w:sz="0" w:space="0" w:color="auto"/>
                                                <w:right w:val="none" w:sz="0" w:space="0" w:color="auto"/>
                                              </w:divBdr>
                                              <w:divsChild>
                                                <w:div w:id="7413431">
                                                  <w:marLeft w:val="0"/>
                                                  <w:marRight w:val="0"/>
                                                  <w:marTop w:val="0"/>
                                                  <w:marBottom w:val="0"/>
                                                  <w:divBdr>
                                                    <w:top w:val="none" w:sz="0" w:space="0" w:color="auto"/>
                                                    <w:left w:val="none" w:sz="0" w:space="0" w:color="auto"/>
                                                    <w:bottom w:val="none" w:sz="0" w:space="0" w:color="auto"/>
                                                    <w:right w:val="none" w:sz="0" w:space="0" w:color="auto"/>
                                                  </w:divBdr>
                                                  <w:divsChild>
                                                    <w:div w:id="1167861809">
                                                      <w:marLeft w:val="0"/>
                                                      <w:marRight w:val="0"/>
                                                      <w:marTop w:val="0"/>
                                                      <w:marBottom w:val="0"/>
                                                      <w:divBdr>
                                                        <w:top w:val="none" w:sz="0" w:space="0" w:color="auto"/>
                                                        <w:left w:val="none" w:sz="0" w:space="0" w:color="auto"/>
                                                        <w:bottom w:val="none" w:sz="0" w:space="0" w:color="auto"/>
                                                        <w:right w:val="none" w:sz="0" w:space="0" w:color="auto"/>
                                                      </w:divBdr>
                                                      <w:divsChild>
                                                        <w:div w:id="1358892698">
                                                          <w:marLeft w:val="0"/>
                                                          <w:marRight w:val="0"/>
                                                          <w:marTop w:val="0"/>
                                                          <w:marBottom w:val="0"/>
                                                          <w:divBdr>
                                                            <w:top w:val="none" w:sz="0" w:space="0" w:color="auto"/>
                                                            <w:left w:val="none" w:sz="0" w:space="0" w:color="auto"/>
                                                            <w:bottom w:val="none" w:sz="0" w:space="0" w:color="auto"/>
                                                            <w:right w:val="none" w:sz="0" w:space="0" w:color="auto"/>
                                                          </w:divBdr>
                                                          <w:divsChild>
                                                            <w:div w:id="20438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34324">
                                      <w:marLeft w:val="0"/>
                                      <w:marRight w:val="0"/>
                                      <w:marTop w:val="0"/>
                                      <w:marBottom w:val="0"/>
                                      <w:divBdr>
                                        <w:top w:val="none" w:sz="0" w:space="0" w:color="auto"/>
                                        <w:left w:val="none" w:sz="0" w:space="0" w:color="auto"/>
                                        <w:bottom w:val="none" w:sz="0" w:space="0" w:color="auto"/>
                                        <w:right w:val="none" w:sz="0" w:space="0" w:color="auto"/>
                                      </w:divBdr>
                                      <w:divsChild>
                                        <w:div w:id="778792221">
                                          <w:marLeft w:val="0"/>
                                          <w:marRight w:val="0"/>
                                          <w:marTop w:val="0"/>
                                          <w:marBottom w:val="0"/>
                                          <w:divBdr>
                                            <w:top w:val="none" w:sz="0" w:space="0" w:color="auto"/>
                                            <w:left w:val="none" w:sz="0" w:space="0" w:color="auto"/>
                                            <w:bottom w:val="none" w:sz="0" w:space="0" w:color="auto"/>
                                            <w:right w:val="none" w:sz="0" w:space="0" w:color="auto"/>
                                          </w:divBdr>
                                          <w:divsChild>
                                            <w:div w:id="210921641">
                                              <w:marLeft w:val="0"/>
                                              <w:marRight w:val="0"/>
                                              <w:marTop w:val="0"/>
                                              <w:marBottom w:val="0"/>
                                              <w:divBdr>
                                                <w:top w:val="none" w:sz="0" w:space="0" w:color="auto"/>
                                                <w:left w:val="none" w:sz="0" w:space="0" w:color="auto"/>
                                                <w:bottom w:val="none" w:sz="0" w:space="0" w:color="auto"/>
                                                <w:right w:val="none" w:sz="0" w:space="0" w:color="auto"/>
                                              </w:divBdr>
                                            </w:div>
                                            <w:div w:id="64225948">
                                              <w:marLeft w:val="0"/>
                                              <w:marRight w:val="0"/>
                                              <w:marTop w:val="0"/>
                                              <w:marBottom w:val="0"/>
                                              <w:divBdr>
                                                <w:top w:val="none" w:sz="0" w:space="0" w:color="auto"/>
                                                <w:left w:val="none" w:sz="0" w:space="0" w:color="auto"/>
                                                <w:bottom w:val="none" w:sz="0" w:space="0" w:color="auto"/>
                                                <w:right w:val="none" w:sz="0" w:space="0" w:color="auto"/>
                                              </w:divBdr>
                                              <w:divsChild>
                                                <w:div w:id="2105226020">
                                                  <w:marLeft w:val="0"/>
                                                  <w:marRight w:val="0"/>
                                                  <w:marTop w:val="0"/>
                                                  <w:marBottom w:val="0"/>
                                                  <w:divBdr>
                                                    <w:top w:val="none" w:sz="0" w:space="0" w:color="auto"/>
                                                    <w:left w:val="none" w:sz="0" w:space="0" w:color="auto"/>
                                                    <w:bottom w:val="none" w:sz="0" w:space="0" w:color="auto"/>
                                                    <w:right w:val="none" w:sz="0" w:space="0" w:color="auto"/>
                                                  </w:divBdr>
                                                  <w:divsChild>
                                                    <w:div w:id="620113997">
                                                      <w:marLeft w:val="0"/>
                                                      <w:marRight w:val="0"/>
                                                      <w:marTop w:val="0"/>
                                                      <w:marBottom w:val="0"/>
                                                      <w:divBdr>
                                                        <w:top w:val="none" w:sz="0" w:space="0" w:color="auto"/>
                                                        <w:left w:val="none" w:sz="0" w:space="0" w:color="auto"/>
                                                        <w:bottom w:val="none" w:sz="0" w:space="0" w:color="auto"/>
                                                        <w:right w:val="none" w:sz="0" w:space="0" w:color="auto"/>
                                                      </w:divBdr>
                                                      <w:divsChild>
                                                        <w:div w:id="814878815">
                                                          <w:marLeft w:val="0"/>
                                                          <w:marRight w:val="0"/>
                                                          <w:marTop w:val="0"/>
                                                          <w:marBottom w:val="0"/>
                                                          <w:divBdr>
                                                            <w:top w:val="none" w:sz="0" w:space="0" w:color="auto"/>
                                                            <w:left w:val="none" w:sz="0" w:space="0" w:color="auto"/>
                                                            <w:bottom w:val="none" w:sz="0" w:space="0" w:color="auto"/>
                                                            <w:right w:val="none" w:sz="0" w:space="0" w:color="auto"/>
                                                          </w:divBdr>
                                                          <w:divsChild>
                                                            <w:div w:id="724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77374">
                                      <w:marLeft w:val="0"/>
                                      <w:marRight w:val="0"/>
                                      <w:marTop w:val="0"/>
                                      <w:marBottom w:val="0"/>
                                      <w:divBdr>
                                        <w:top w:val="none" w:sz="0" w:space="0" w:color="auto"/>
                                        <w:left w:val="none" w:sz="0" w:space="0" w:color="auto"/>
                                        <w:bottom w:val="none" w:sz="0" w:space="0" w:color="auto"/>
                                        <w:right w:val="none" w:sz="0" w:space="0" w:color="auto"/>
                                      </w:divBdr>
                                      <w:divsChild>
                                        <w:div w:id="939918748">
                                          <w:marLeft w:val="0"/>
                                          <w:marRight w:val="0"/>
                                          <w:marTop w:val="0"/>
                                          <w:marBottom w:val="0"/>
                                          <w:divBdr>
                                            <w:top w:val="none" w:sz="0" w:space="0" w:color="auto"/>
                                            <w:left w:val="none" w:sz="0" w:space="0" w:color="auto"/>
                                            <w:bottom w:val="none" w:sz="0" w:space="0" w:color="auto"/>
                                            <w:right w:val="none" w:sz="0" w:space="0" w:color="auto"/>
                                          </w:divBdr>
                                          <w:divsChild>
                                            <w:div w:id="1985968700">
                                              <w:marLeft w:val="0"/>
                                              <w:marRight w:val="0"/>
                                              <w:marTop w:val="0"/>
                                              <w:marBottom w:val="0"/>
                                              <w:divBdr>
                                                <w:top w:val="none" w:sz="0" w:space="0" w:color="auto"/>
                                                <w:left w:val="none" w:sz="0" w:space="0" w:color="auto"/>
                                                <w:bottom w:val="none" w:sz="0" w:space="0" w:color="auto"/>
                                                <w:right w:val="none" w:sz="0" w:space="0" w:color="auto"/>
                                              </w:divBdr>
                                            </w:div>
                                            <w:div w:id="1912302477">
                                              <w:marLeft w:val="0"/>
                                              <w:marRight w:val="0"/>
                                              <w:marTop w:val="0"/>
                                              <w:marBottom w:val="0"/>
                                              <w:divBdr>
                                                <w:top w:val="none" w:sz="0" w:space="0" w:color="auto"/>
                                                <w:left w:val="none" w:sz="0" w:space="0" w:color="auto"/>
                                                <w:bottom w:val="none" w:sz="0" w:space="0" w:color="auto"/>
                                                <w:right w:val="none" w:sz="0" w:space="0" w:color="auto"/>
                                              </w:divBdr>
                                              <w:divsChild>
                                                <w:div w:id="210965428">
                                                  <w:marLeft w:val="0"/>
                                                  <w:marRight w:val="0"/>
                                                  <w:marTop w:val="0"/>
                                                  <w:marBottom w:val="0"/>
                                                  <w:divBdr>
                                                    <w:top w:val="none" w:sz="0" w:space="0" w:color="auto"/>
                                                    <w:left w:val="none" w:sz="0" w:space="0" w:color="auto"/>
                                                    <w:bottom w:val="none" w:sz="0" w:space="0" w:color="auto"/>
                                                    <w:right w:val="none" w:sz="0" w:space="0" w:color="auto"/>
                                                  </w:divBdr>
                                                  <w:divsChild>
                                                    <w:div w:id="1315716497">
                                                      <w:marLeft w:val="0"/>
                                                      <w:marRight w:val="0"/>
                                                      <w:marTop w:val="0"/>
                                                      <w:marBottom w:val="0"/>
                                                      <w:divBdr>
                                                        <w:top w:val="none" w:sz="0" w:space="0" w:color="auto"/>
                                                        <w:left w:val="none" w:sz="0" w:space="0" w:color="auto"/>
                                                        <w:bottom w:val="none" w:sz="0" w:space="0" w:color="auto"/>
                                                        <w:right w:val="none" w:sz="0" w:space="0" w:color="auto"/>
                                                      </w:divBdr>
                                                      <w:divsChild>
                                                        <w:div w:id="1850487910">
                                                          <w:marLeft w:val="0"/>
                                                          <w:marRight w:val="0"/>
                                                          <w:marTop w:val="0"/>
                                                          <w:marBottom w:val="0"/>
                                                          <w:divBdr>
                                                            <w:top w:val="none" w:sz="0" w:space="0" w:color="auto"/>
                                                            <w:left w:val="none" w:sz="0" w:space="0" w:color="auto"/>
                                                            <w:bottom w:val="none" w:sz="0" w:space="0" w:color="auto"/>
                                                            <w:right w:val="none" w:sz="0" w:space="0" w:color="auto"/>
                                                          </w:divBdr>
                                                          <w:divsChild>
                                                            <w:div w:id="16732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3250">
                                      <w:marLeft w:val="0"/>
                                      <w:marRight w:val="0"/>
                                      <w:marTop w:val="0"/>
                                      <w:marBottom w:val="0"/>
                                      <w:divBdr>
                                        <w:top w:val="none" w:sz="0" w:space="0" w:color="auto"/>
                                        <w:left w:val="none" w:sz="0" w:space="0" w:color="auto"/>
                                        <w:bottom w:val="none" w:sz="0" w:space="0" w:color="auto"/>
                                        <w:right w:val="none" w:sz="0" w:space="0" w:color="auto"/>
                                      </w:divBdr>
                                      <w:divsChild>
                                        <w:div w:id="1137838467">
                                          <w:marLeft w:val="0"/>
                                          <w:marRight w:val="0"/>
                                          <w:marTop w:val="0"/>
                                          <w:marBottom w:val="0"/>
                                          <w:divBdr>
                                            <w:top w:val="none" w:sz="0" w:space="0" w:color="auto"/>
                                            <w:left w:val="none" w:sz="0" w:space="0" w:color="auto"/>
                                            <w:bottom w:val="none" w:sz="0" w:space="0" w:color="auto"/>
                                            <w:right w:val="none" w:sz="0" w:space="0" w:color="auto"/>
                                          </w:divBdr>
                                          <w:divsChild>
                                            <w:div w:id="1548176177">
                                              <w:marLeft w:val="0"/>
                                              <w:marRight w:val="0"/>
                                              <w:marTop w:val="0"/>
                                              <w:marBottom w:val="0"/>
                                              <w:divBdr>
                                                <w:top w:val="none" w:sz="0" w:space="0" w:color="auto"/>
                                                <w:left w:val="none" w:sz="0" w:space="0" w:color="auto"/>
                                                <w:bottom w:val="none" w:sz="0" w:space="0" w:color="auto"/>
                                                <w:right w:val="none" w:sz="0" w:space="0" w:color="auto"/>
                                              </w:divBdr>
                                            </w:div>
                                            <w:div w:id="1395737199">
                                              <w:marLeft w:val="0"/>
                                              <w:marRight w:val="0"/>
                                              <w:marTop w:val="0"/>
                                              <w:marBottom w:val="0"/>
                                              <w:divBdr>
                                                <w:top w:val="none" w:sz="0" w:space="0" w:color="auto"/>
                                                <w:left w:val="none" w:sz="0" w:space="0" w:color="auto"/>
                                                <w:bottom w:val="none" w:sz="0" w:space="0" w:color="auto"/>
                                                <w:right w:val="none" w:sz="0" w:space="0" w:color="auto"/>
                                              </w:divBdr>
                                              <w:divsChild>
                                                <w:div w:id="1150364614">
                                                  <w:marLeft w:val="0"/>
                                                  <w:marRight w:val="0"/>
                                                  <w:marTop w:val="0"/>
                                                  <w:marBottom w:val="0"/>
                                                  <w:divBdr>
                                                    <w:top w:val="none" w:sz="0" w:space="0" w:color="auto"/>
                                                    <w:left w:val="none" w:sz="0" w:space="0" w:color="auto"/>
                                                    <w:bottom w:val="none" w:sz="0" w:space="0" w:color="auto"/>
                                                    <w:right w:val="none" w:sz="0" w:space="0" w:color="auto"/>
                                                  </w:divBdr>
                                                  <w:divsChild>
                                                    <w:div w:id="1916620874">
                                                      <w:marLeft w:val="0"/>
                                                      <w:marRight w:val="0"/>
                                                      <w:marTop w:val="0"/>
                                                      <w:marBottom w:val="0"/>
                                                      <w:divBdr>
                                                        <w:top w:val="none" w:sz="0" w:space="0" w:color="auto"/>
                                                        <w:left w:val="none" w:sz="0" w:space="0" w:color="auto"/>
                                                        <w:bottom w:val="none" w:sz="0" w:space="0" w:color="auto"/>
                                                        <w:right w:val="none" w:sz="0" w:space="0" w:color="auto"/>
                                                      </w:divBdr>
                                                      <w:divsChild>
                                                        <w:div w:id="799884322">
                                                          <w:marLeft w:val="0"/>
                                                          <w:marRight w:val="0"/>
                                                          <w:marTop w:val="0"/>
                                                          <w:marBottom w:val="0"/>
                                                          <w:divBdr>
                                                            <w:top w:val="none" w:sz="0" w:space="0" w:color="auto"/>
                                                            <w:left w:val="none" w:sz="0" w:space="0" w:color="auto"/>
                                                            <w:bottom w:val="none" w:sz="0" w:space="0" w:color="auto"/>
                                                            <w:right w:val="none" w:sz="0" w:space="0" w:color="auto"/>
                                                          </w:divBdr>
                                                          <w:divsChild>
                                                            <w:div w:id="101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9933">
                                      <w:marLeft w:val="0"/>
                                      <w:marRight w:val="0"/>
                                      <w:marTop w:val="0"/>
                                      <w:marBottom w:val="0"/>
                                      <w:divBdr>
                                        <w:top w:val="none" w:sz="0" w:space="0" w:color="auto"/>
                                        <w:left w:val="none" w:sz="0" w:space="0" w:color="auto"/>
                                        <w:bottom w:val="none" w:sz="0" w:space="0" w:color="auto"/>
                                        <w:right w:val="none" w:sz="0" w:space="0" w:color="auto"/>
                                      </w:divBdr>
                                      <w:divsChild>
                                        <w:div w:id="595987800">
                                          <w:marLeft w:val="0"/>
                                          <w:marRight w:val="0"/>
                                          <w:marTop w:val="0"/>
                                          <w:marBottom w:val="0"/>
                                          <w:divBdr>
                                            <w:top w:val="none" w:sz="0" w:space="0" w:color="auto"/>
                                            <w:left w:val="none" w:sz="0" w:space="0" w:color="auto"/>
                                            <w:bottom w:val="none" w:sz="0" w:space="0" w:color="auto"/>
                                            <w:right w:val="none" w:sz="0" w:space="0" w:color="auto"/>
                                          </w:divBdr>
                                          <w:divsChild>
                                            <w:div w:id="864529">
                                              <w:marLeft w:val="0"/>
                                              <w:marRight w:val="0"/>
                                              <w:marTop w:val="0"/>
                                              <w:marBottom w:val="0"/>
                                              <w:divBdr>
                                                <w:top w:val="none" w:sz="0" w:space="0" w:color="auto"/>
                                                <w:left w:val="none" w:sz="0" w:space="0" w:color="auto"/>
                                                <w:bottom w:val="none" w:sz="0" w:space="0" w:color="auto"/>
                                                <w:right w:val="none" w:sz="0" w:space="0" w:color="auto"/>
                                              </w:divBdr>
                                            </w:div>
                                            <w:div w:id="1603604755">
                                              <w:marLeft w:val="0"/>
                                              <w:marRight w:val="0"/>
                                              <w:marTop w:val="0"/>
                                              <w:marBottom w:val="0"/>
                                              <w:divBdr>
                                                <w:top w:val="none" w:sz="0" w:space="0" w:color="auto"/>
                                                <w:left w:val="none" w:sz="0" w:space="0" w:color="auto"/>
                                                <w:bottom w:val="none" w:sz="0" w:space="0" w:color="auto"/>
                                                <w:right w:val="none" w:sz="0" w:space="0" w:color="auto"/>
                                              </w:divBdr>
                                              <w:divsChild>
                                                <w:div w:id="6297260">
                                                  <w:marLeft w:val="0"/>
                                                  <w:marRight w:val="0"/>
                                                  <w:marTop w:val="0"/>
                                                  <w:marBottom w:val="0"/>
                                                  <w:divBdr>
                                                    <w:top w:val="none" w:sz="0" w:space="0" w:color="auto"/>
                                                    <w:left w:val="none" w:sz="0" w:space="0" w:color="auto"/>
                                                    <w:bottom w:val="none" w:sz="0" w:space="0" w:color="auto"/>
                                                    <w:right w:val="none" w:sz="0" w:space="0" w:color="auto"/>
                                                  </w:divBdr>
                                                  <w:divsChild>
                                                    <w:div w:id="1523856691">
                                                      <w:marLeft w:val="0"/>
                                                      <w:marRight w:val="0"/>
                                                      <w:marTop w:val="0"/>
                                                      <w:marBottom w:val="0"/>
                                                      <w:divBdr>
                                                        <w:top w:val="none" w:sz="0" w:space="0" w:color="auto"/>
                                                        <w:left w:val="none" w:sz="0" w:space="0" w:color="auto"/>
                                                        <w:bottom w:val="none" w:sz="0" w:space="0" w:color="auto"/>
                                                        <w:right w:val="none" w:sz="0" w:space="0" w:color="auto"/>
                                                      </w:divBdr>
                                                      <w:divsChild>
                                                        <w:div w:id="69544248">
                                                          <w:marLeft w:val="0"/>
                                                          <w:marRight w:val="0"/>
                                                          <w:marTop w:val="0"/>
                                                          <w:marBottom w:val="0"/>
                                                          <w:divBdr>
                                                            <w:top w:val="none" w:sz="0" w:space="0" w:color="auto"/>
                                                            <w:left w:val="none" w:sz="0" w:space="0" w:color="auto"/>
                                                            <w:bottom w:val="none" w:sz="0" w:space="0" w:color="auto"/>
                                                            <w:right w:val="none" w:sz="0" w:space="0" w:color="auto"/>
                                                          </w:divBdr>
                                                          <w:divsChild>
                                                            <w:div w:id="10209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30306">
                                      <w:marLeft w:val="0"/>
                                      <w:marRight w:val="0"/>
                                      <w:marTop w:val="0"/>
                                      <w:marBottom w:val="0"/>
                                      <w:divBdr>
                                        <w:top w:val="none" w:sz="0" w:space="0" w:color="auto"/>
                                        <w:left w:val="none" w:sz="0" w:space="0" w:color="auto"/>
                                        <w:bottom w:val="none" w:sz="0" w:space="0" w:color="auto"/>
                                        <w:right w:val="none" w:sz="0" w:space="0" w:color="auto"/>
                                      </w:divBdr>
                                      <w:divsChild>
                                        <w:div w:id="1609851745">
                                          <w:marLeft w:val="0"/>
                                          <w:marRight w:val="0"/>
                                          <w:marTop w:val="0"/>
                                          <w:marBottom w:val="0"/>
                                          <w:divBdr>
                                            <w:top w:val="none" w:sz="0" w:space="0" w:color="auto"/>
                                            <w:left w:val="none" w:sz="0" w:space="0" w:color="auto"/>
                                            <w:bottom w:val="none" w:sz="0" w:space="0" w:color="auto"/>
                                            <w:right w:val="none" w:sz="0" w:space="0" w:color="auto"/>
                                          </w:divBdr>
                                          <w:divsChild>
                                            <w:div w:id="1418862034">
                                              <w:marLeft w:val="0"/>
                                              <w:marRight w:val="0"/>
                                              <w:marTop w:val="0"/>
                                              <w:marBottom w:val="0"/>
                                              <w:divBdr>
                                                <w:top w:val="none" w:sz="0" w:space="0" w:color="auto"/>
                                                <w:left w:val="none" w:sz="0" w:space="0" w:color="auto"/>
                                                <w:bottom w:val="none" w:sz="0" w:space="0" w:color="auto"/>
                                                <w:right w:val="none" w:sz="0" w:space="0" w:color="auto"/>
                                              </w:divBdr>
                                            </w:div>
                                            <w:div w:id="1372917593">
                                              <w:marLeft w:val="0"/>
                                              <w:marRight w:val="0"/>
                                              <w:marTop w:val="0"/>
                                              <w:marBottom w:val="0"/>
                                              <w:divBdr>
                                                <w:top w:val="none" w:sz="0" w:space="0" w:color="auto"/>
                                                <w:left w:val="none" w:sz="0" w:space="0" w:color="auto"/>
                                                <w:bottom w:val="none" w:sz="0" w:space="0" w:color="auto"/>
                                                <w:right w:val="none" w:sz="0" w:space="0" w:color="auto"/>
                                              </w:divBdr>
                                              <w:divsChild>
                                                <w:div w:id="980576849">
                                                  <w:marLeft w:val="0"/>
                                                  <w:marRight w:val="0"/>
                                                  <w:marTop w:val="0"/>
                                                  <w:marBottom w:val="0"/>
                                                  <w:divBdr>
                                                    <w:top w:val="none" w:sz="0" w:space="0" w:color="auto"/>
                                                    <w:left w:val="none" w:sz="0" w:space="0" w:color="auto"/>
                                                    <w:bottom w:val="none" w:sz="0" w:space="0" w:color="auto"/>
                                                    <w:right w:val="none" w:sz="0" w:space="0" w:color="auto"/>
                                                  </w:divBdr>
                                                  <w:divsChild>
                                                    <w:div w:id="1492719429">
                                                      <w:marLeft w:val="0"/>
                                                      <w:marRight w:val="0"/>
                                                      <w:marTop w:val="0"/>
                                                      <w:marBottom w:val="0"/>
                                                      <w:divBdr>
                                                        <w:top w:val="none" w:sz="0" w:space="0" w:color="auto"/>
                                                        <w:left w:val="none" w:sz="0" w:space="0" w:color="auto"/>
                                                        <w:bottom w:val="none" w:sz="0" w:space="0" w:color="auto"/>
                                                        <w:right w:val="none" w:sz="0" w:space="0" w:color="auto"/>
                                                      </w:divBdr>
                                                      <w:divsChild>
                                                        <w:div w:id="892233007">
                                                          <w:marLeft w:val="0"/>
                                                          <w:marRight w:val="0"/>
                                                          <w:marTop w:val="0"/>
                                                          <w:marBottom w:val="0"/>
                                                          <w:divBdr>
                                                            <w:top w:val="none" w:sz="0" w:space="0" w:color="auto"/>
                                                            <w:left w:val="none" w:sz="0" w:space="0" w:color="auto"/>
                                                            <w:bottom w:val="none" w:sz="0" w:space="0" w:color="auto"/>
                                                            <w:right w:val="none" w:sz="0" w:space="0" w:color="auto"/>
                                                          </w:divBdr>
                                                          <w:divsChild>
                                                            <w:div w:id="1651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551625">
                                      <w:marLeft w:val="0"/>
                                      <w:marRight w:val="0"/>
                                      <w:marTop w:val="0"/>
                                      <w:marBottom w:val="0"/>
                                      <w:divBdr>
                                        <w:top w:val="none" w:sz="0" w:space="0" w:color="auto"/>
                                        <w:left w:val="none" w:sz="0" w:space="0" w:color="auto"/>
                                        <w:bottom w:val="none" w:sz="0" w:space="0" w:color="auto"/>
                                        <w:right w:val="none" w:sz="0" w:space="0" w:color="auto"/>
                                      </w:divBdr>
                                      <w:divsChild>
                                        <w:div w:id="427586223">
                                          <w:marLeft w:val="0"/>
                                          <w:marRight w:val="0"/>
                                          <w:marTop w:val="0"/>
                                          <w:marBottom w:val="0"/>
                                          <w:divBdr>
                                            <w:top w:val="none" w:sz="0" w:space="0" w:color="auto"/>
                                            <w:left w:val="none" w:sz="0" w:space="0" w:color="auto"/>
                                            <w:bottom w:val="none" w:sz="0" w:space="0" w:color="auto"/>
                                            <w:right w:val="none" w:sz="0" w:space="0" w:color="auto"/>
                                          </w:divBdr>
                                          <w:divsChild>
                                            <w:div w:id="575290389">
                                              <w:marLeft w:val="0"/>
                                              <w:marRight w:val="0"/>
                                              <w:marTop w:val="0"/>
                                              <w:marBottom w:val="0"/>
                                              <w:divBdr>
                                                <w:top w:val="none" w:sz="0" w:space="0" w:color="auto"/>
                                                <w:left w:val="none" w:sz="0" w:space="0" w:color="auto"/>
                                                <w:bottom w:val="none" w:sz="0" w:space="0" w:color="auto"/>
                                                <w:right w:val="none" w:sz="0" w:space="0" w:color="auto"/>
                                              </w:divBdr>
                                            </w:div>
                                            <w:div w:id="1446122434">
                                              <w:marLeft w:val="0"/>
                                              <w:marRight w:val="0"/>
                                              <w:marTop w:val="0"/>
                                              <w:marBottom w:val="0"/>
                                              <w:divBdr>
                                                <w:top w:val="none" w:sz="0" w:space="0" w:color="auto"/>
                                                <w:left w:val="none" w:sz="0" w:space="0" w:color="auto"/>
                                                <w:bottom w:val="none" w:sz="0" w:space="0" w:color="auto"/>
                                                <w:right w:val="none" w:sz="0" w:space="0" w:color="auto"/>
                                              </w:divBdr>
                                              <w:divsChild>
                                                <w:div w:id="240260019">
                                                  <w:marLeft w:val="0"/>
                                                  <w:marRight w:val="0"/>
                                                  <w:marTop w:val="0"/>
                                                  <w:marBottom w:val="0"/>
                                                  <w:divBdr>
                                                    <w:top w:val="none" w:sz="0" w:space="0" w:color="auto"/>
                                                    <w:left w:val="none" w:sz="0" w:space="0" w:color="auto"/>
                                                    <w:bottom w:val="none" w:sz="0" w:space="0" w:color="auto"/>
                                                    <w:right w:val="none" w:sz="0" w:space="0" w:color="auto"/>
                                                  </w:divBdr>
                                                  <w:divsChild>
                                                    <w:div w:id="166021946">
                                                      <w:marLeft w:val="0"/>
                                                      <w:marRight w:val="0"/>
                                                      <w:marTop w:val="0"/>
                                                      <w:marBottom w:val="0"/>
                                                      <w:divBdr>
                                                        <w:top w:val="none" w:sz="0" w:space="0" w:color="auto"/>
                                                        <w:left w:val="none" w:sz="0" w:space="0" w:color="auto"/>
                                                        <w:bottom w:val="none" w:sz="0" w:space="0" w:color="auto"/>
                                                        <w:right w:val="none" w:sz="0" w:space="0" w:color="auto"/>
                                                      </w:divBdr>
                                                      <w:divsChild>
                                                        <w:div w:id="1432778767">
                                                          <w:marLeft w:val="0"/>
                                                          <w:marRight w:val="0"/>
                                                          <w:marTop w:val="0"/>
                                                          <w:marBottom w:val="0"/>
                                                          <w:divBdr>
                                                            <w:top w:val="none" w:sz="0" w:space="0" w:color="auto"/>
                                                            <w:left w:val="none" w:sz="0" w:space="0" w:color="auto"/>
                                                            <w:bottom w:val="none" w:sz="0" w:space="0" w:color="auto"/>
                                                            <w:right w:val="none" w:sz="0" w:space="0" w:color="auto"/>
                                                          </w:divBdr>
                                                          <w:divsChild>
                                                            <w:div w:id="1910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85556">
                                      <w:marLeft w:val="0"/>
                                      <w:marRight w:val="0"/>
                                      <w:marTop w:val="0"/>
                                      <w:marBottom w:val="0"/>
                                      <w:divBdr>
                                        <w:top w:val="none" w:sz="0" w:space="0" w:color="auto"/>
                                        <w:left w:val="none" w:sz="0" w:space="0" w:color="auto"/>
                                        <w:bottom w:val="none" w:sz="0" w:space="0" w:color="auto"/>
                                        <w:right w:val="none" w:sz="0" w:space="0" w:color="auto"/>
                                      </w:divBdr>
                                      <w:divsChild>
                                        <w:div w:id="433402862">
                                          <w:marLeft w:val="0"/>
                                          <w:marRight w:val="0"/>
                                          <w:marTop w:val="0"/>
                                          <w:marBottom w:val="0"/>
                                          <w:divBdr>
                                            <w:top w:val="none" w:sz="0" w:space="0" w:color="auto"/>
                                            <w:left w:val="none" w:sz="0" w:space="0" w:color="auto"/>
                                            <w:bottom w:val="none" w:sz="0" w:space="0" w:color="auto"/>
                                            <w:right w:val="none" w:sz="0" w:space="0" w:color="auto"/>
                                          </w:divBdr>
                                          <w:divsChild>
                                            <w:div w:id="1179540608">
                                              <w:marLeft w:val="0"/>
                                              <w:marRight w:val="0"/>
                                              <w:marTop w:val="0"/>
                                              <w:marBottom w:val="0"/>
                                              <w:divBdr>
                                                <w:top w:val="none" w:sz="0" w:space="0" w:color="auto"/>
                                                <w:left w:val="none" w:sz="0" w:space="0" w:color="auto"/>
                                                <w:bottom w:val="none" w:sz="0" w:space="0" w:color="auto"/>
                                                <w:right w:val="none" w:sz="0" w:space="0" w:color="auto"/>
                                              </w:divBdr>
                                            </w:div>
                                            <w:div w:id="1931504344">
                                              <w:marLeft w:val="0"/>
                                              <w:marRight w:val="0"/>
                                              <w:marTop w:val="0"/>
                                              <w:marBottom w:val="0"/>
                                              <w:divBdr>
                                                <w:top w:val="none" w:sz="0" w:space="0" w:color="auto"/>
                                                <w:left w:val="none" w:sz="0" w:space="0" w:color="auto"/>
                                                <w:bottom w:val="none" w:sz="0" w:space="0" w:color="auto"/>
                                                <w:right w:val="none" w:sz="0" w:space="0" w:color="auto"/>
                                              </w:divBdr>
                                              <w:divsChild>
                                                <w:div w:id="654334331">
                                                  <w:marLeft w:val="0"/>
                                                  <w:marRight w:val="0"/>
                                                  <w:marTop w:val="0"/>
                                                  <w:marBottom w:val="0"/>
                                                  <w:divBdr>
                                                    <w:top w:val="none" w:sz="0" w:space="0" w:color="auto"/>
                                                    <w:left w:val="none" w:sz="0" w:space="0" w:color="auto"/>
                                                    <w:bottom w:val="none" w:sz="0" w:space="0" w:color="auto"/>
                                                    <w:right w:val="none" w:sz="0" w:space="0" w:color="auto"/>
                                                  </w:divBdr>
                                                  <w:divsChild>
                                                    <w:div w:id="1349523899">
                                                      <w:marLeft w:val="0"/>
                                                      <w:marRight w:val="0"/>
                                                      <w:marTop w:val="0"/>
                                                      <w:marBottom w:val="0"/>
                                                      <w:divBdr>
                                                        <w:top w:val="none" w:sz="0" w:space="0" w:color="auto"/>
                                                        <w:left w:val="none" w:sz="0" w:space="0" w:color="auto"/>
                                                        <w:bottom w:val="none" w:sz="0" w:space="0" w:color="auto"/>
                                                        <w:right w:val="none" w:sz="0" w:space="0" w:color="auto"/>
                                                      </w:divBdr>
                                                      <w:divsChild>
                                                        <w:div w:id="1176964666">
                                                          <w:marLeft w:val="0"/>
                                                          <w:marRight w:val="0"/>
                                                          <w:marTop w:val="0"/>
                                                          <w:marBottom w:val="0"/>
                                                          <w:divBdr>
                                                            <w:top w:val="none" w:sz="0" w:space="0" w:color="auto"/>
                                                            <w:left w:val="none" w:sz="0" w:space="0" w:color="auto"/>
                                                            <w:bottom w:val="none" w:sz="0" w:space="0" w:color="auto"/>
                                                            <w:right w:val="none" w:sz="0" w:space="0" w:color="auto"/>
                                                          </w:divBdr>
                                                          <w:divsChild>
                                                            <w:div w:id="1773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91460">
                                      <w:marLeft w:val="0"/>
                                      <w:marRight w:val="0"/>
                                      <w:marTop w:val="0"/>
                                      <w:marBottom w:val="0"/>
                                      <w:divBdr>
                                        <w:top w:val="none" w:sz="0" w:space="0" w:color="auto"/>
                                        <w:left w:val="none" w:sz="0" w:space="0" w:color="auto"/>
                                        <w:bottom w:val="none" w:sz="0" w:space="0" w:color="auto"/>
                                        <w:right w:val="none" w:sz="0" w:space="0" w:color="auto"/>
                                      </w:divBdr>
                                      <w:divsChild>
                                        <w:div w:id="919339226">
                                          <w:marLeft w:val="0"/>
                                          <w:marRight w:val="0"/>
                                          <w:marTop w:val="0"/>
                                          <w:marBottom w:val="0"/>
                                          <w:divBdr>
                                            <w:top w:val="none" w:sz="0" w:space="0" w:color="auto"/>
                                            <w:left w:val="none" w:sz="0" w:space="0" w:color="auto"/>
                                            <w:bottom w:val="none" w:sz="0" w:space="0" w:color="auto"/>
                                            <w:right w:val="none" w:sz="0" w:space="0" w:color="auto"/>
                                          </w:divBdr>
                                          <w:divsChild>
                                            <w:div w:id="2093046158">
                                              <w:marLeft w:val="0"/>
                                              <w:marRight w:val="0"/>
                                              <w:marTop w:val="0"/>
                                              <w:marBottom w:val="0"/>
                                              <w:divBdr>
                                                <w:top w:val="none" w:sz="0" w:space="0" w:color="auto"/>
                                                <w:left w:val="none" w:sz="0" w:space="0" w:color="auto"/>
                                                <w:bottom w:val="none" w:sz="0" w:space="0" w:color="auto"/>
                                                <w:right w:val="none" w:sz="0" w:space="0" w:color="auto"/>
                                              </w:divBdr>
                                            </w:div>
                                            <w:div w:id="167060591">
                                              <w:marLeft w:val="0"/>
                                              <w:marRight w:val="0"/>
                                              <w:marTop w:val="0"/>
                                              <w:marBottom w:val="0"/>
                                              <w:divBdr>
                                                <w:top w:val="none" w:sz="0" w:space="0" w:color="auto"/>
                                                <w:left w:val="none" w:sz="0" w:space="0" w:color="auto"/>
                                                <w:bottom w:val="none" w:sz="0" w:space="0" w:color="auto"/>
                                                <w:right w:val="none" w:sz="0" w:space="0" w:color="auto"/>
                                              </w:divBdr>
                                              <w:divsChild>
                                                <w:div w:id="853229903">
                                                  <w:marLeft w:val="0"/>
                                                  <w:marRight w:val="0"/>
                                                  <w:marTop w:val="0"/>
                                                  <w:marBottom w:val="0"/>
                                                  <w:divBdr>
                                                    <w:top w:val="none" w:sz="0" w:space="0" w:color="auto"/>
                                                    <w:left w:val="none" w:sz="0" w:space="0" w:color="auto"/>
                                                    <w:bottom w:val="none" w:sz="0" w:space="0" w:color="auto"/>
                                                    <w:right w:val="none" w:sz="0" w:space="0" w:color="auto"/>
                                                  </w:divBdr>
                                                  <w:divsChild>
                                                    <w:div w:id="1757944501">
                                                      <w:marLeft w:val="0"/>
                                                      <w:marRight w:val="0"/>
                                                      <w:marTop w:val="0"/>
                                                      <w:marBottom w:val="0"/>
                                                      <w:divBdr>
                                                        <w:top w:val="none" w:sz="0" w:space="0" w:color="auto"/>
                                                        <w:left w:val="none" w:sz="0" w:space="0" w:color="auto"/>
                                                        <w:bottom w:val="none" w:sz="0" w:space="0" w:color="auto"/>
                                                        <w:right w:val="none" w:sz="0" w:space="0" w:color="auto"/>
                                                      </w:divBdr>
                                                      <w:divsChild>
                                                        <w:div w:id="244340555">
                                                          <w:marLeft w:val="0"/>
                                                          <w:marRight w:val="0"/>
                                                          <w:marTop w:val="0"/>
                                                          <w:marBottom w:val="0"/>
                                                          <w:divBdr>
                                                            <w:top w:val="none" w:sz="0" w:space="0" w:color="auto"/>
                                                            <w:left w:val="none" w:sz="0" w:space="0" w:color="auto"/>
                                                            <w:bottom w:val="none" w:sz="0" w:space="0" w:color="auto"/>
                                                            <w:right w:val="none" w:sz="0" w:space="0" w:color="auto"/>
                                                          </w:divBdr>
                                                          <w:divsChild>
                                                            <w:div w:id="940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733444">
                                      <w:marLeft w:val="0"/>
                                      <w:marRight w:val="0"/>
                                      <w:marTop w:val="0"/>
                                      <w:marBottom w:val="0"/>
                                      <w:divBdr>
                                        <w:top w:val="none" w:sz="0" w:space="0" w:color="auto"/>
                                        <w:left w:val="none" w:sz="0" w:space="0" w:color="auto"/>
                                        <w:bottom w:val="none" w:sz="0" w:space="0" w:color="auto"/>
                                        <w:right w:val="none" w:sz="0" w:space="0" w:color="auto"/>
                                      </w:divBdr>
                                      <w:divsChild>
                                        <w:div w:id="1350791325">
                                          <w:marLeft w:val="0"/>
                                          <w:marRight w:val="0"/>
                                          <w:marTop w:val="0"/>
                                          <w:marBottom w:val="0"/>
                                          <w:divBdr>
                                            <w:top w:val="none" w:sz="0" w:space="0" w:color="auto"/>
                                            <w:left w:val="none" w:sz="0" w:space="0" w:color="auto"/>
                                            <w:bottom w:val="none" w:sz="0" w:space="0" w:color="auto"/>
                                            <w:right w:val="none" w:sz="0" w:space="0" w:color="auto"/>
                                          </w:divBdr>
                                          <w:divsChild>
                                            <w:div w:id="359355648">
                                              <w:marLeft w:val="0"/>
                                              <w:marRight w:val="0"/>
                                              <w:marTop w:val="0"/>
                                              <w:marBottom w:val="0"/>
                                              <w:divBdr>
                                                <w:top w:val="none" w:sz="0" w:space="0" w:color="auto"/>
                                                <w:left w:val="none" w:sz="0" w:space="0" w:color="auto"/>
                                                <w:bottom w:val="none" w:sz="0" w:space="0" w:color="auto"/>
                                                <w:right w:val="none" w:sz="0" w:space="0" w:color="auto"/>
                                              </w:divBdr>
                                            </w:div>
                                            <w:div w:id="583997670">
                                              <w:marLeft w:val="0"/>
                                              <w:marRight w:val="0"/>
                                              <w:marTop w:val="0"/>
                                              <w:marBottom w:val="0"/>
                                              <w:divBdr>
                                                <w:top w:val="none" w:sz="0" w:space="0" w:color="auto"/>
                                                <w:left w:val="none" w:sz="0" w:space="0" w:color="auto"/>
                                                <w:bottom w:val="none" w:sz="0" w:space="0" w:color="auto"/>
                                                <w:right w:val="none" w:sz="0" w:space="0" w:color="auto"/>
                                              </w:divBdr>
                                              <w:divsChild>
                                                <w:div w:id="212549627">
                                                  <w:marLeft w:val="0"/>
                                                  <w:marRight w:val="0"/>
                                                  <w:marTop w:val="0"/>
                                                  <w:marBottom w:val="0"/>
                                                  <w:divBdr>
                                                    <w:top w:val="none" w:sz="0" w:space="0" w:color="auto"/>
                                                    <w:left w:val="none" w:sz="0" w:space="0" w:color="auto"/>
                                                    <w:bottom w:val="none" w:sz="0" w:space="0" w:color="auto"/>
                                                    <w:right w:val="none" w:sz="0" w:space="0" w:color="auto"/>
                                                  </w:divBdr>
                                                  <w:divsChild>
                                                    <w:div w:id="1535921404">
                                                      <w:marLeft w:val="0"/>
                                                      <w:marRight w:val="0"/>
                                                      <w:marTop w:val="0"/>
                                                      <w:marBottom w:val="0"/>
                                                      <w:divBdr>
                                                        <w:top w:val="none" w:sz="0" w:space="0" w:color="auto"/>
                                                        <w:left w:val="none" w:sz="0" w:space="0" w:color="auto"/>
                                                        <w:bottom w:val="none" w:sz="0" w:space="0" w:color="auto"/>
                                                        <w:right w:val="none" w:sz="0" w:space="0" w:color="auto"/>
                                                      </w:divBdr>
                                                      <w:divsChild>
                                                        <w:div w:id="1399984482">
                                                          <w:marLeft w:val="0"/>
                                                          <w:marRight w:val="0"/>
                                                          <w:marTop w:val="0"/>
                                                          <w:marBottom w:val="0"/>
                                                          <w:divBdr>
                                                            <w:top w:val="none" w:sz="0" w:space="0" w:color="auto"/>
                                                            <w:left w:val="none" w:sz="0" w:space="0" w:color="auto"/>
                                                            <w:bottom w:val="none" w:sz="0" w:space="0" w:color="auto"/>
                                                            <w:right w:val="none" w:sz="0" w:space="0" w:color="auto"/>
                                                          </w:divBdr>
                                                          <w:divsChild>
                                                            <w:div w:id="999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20091">
                                      <w:marLeft w:val="0"/>
                                      <w:marRight w:val="0"/>
                                      <w:marTop w:val="0"/>
                                      <w:marBottom w:val="0"/>
                                      <w:divBdr>
                                        <w:top w:val="none" w:sz="0" w:space="0" w:color="auto"/>
                                        <w:left w:val="none" w:sz="0" w:space="0" w:color="auto"/>
                                        <w:bottom w:val="none" w:sz="0" w:space="0" w:color="auto"/>
                                        <w:right w:val="none" w:sz="0" w:space="0" w:color="auto"/>
                                      </w:divBdr>
                                      <w:divsChild>
                                        <w:div w:id="255404524">
                                          <w:marLeft w:val="0"/>
                                          <w:marRight w:val="0"/>
                                          <w:marTop w:val="0"/>
                                          <w:marBottom w:val="0"/>
                                          <w:divBdr>
                                            <w:top w:val="none" w:sz="0" w:space="0" w:color="auto"/>
                                            <w:left w:val="none" w:sz="0" w:space="0" w:color="auto"/>
                                            <w:bottom w:val="none" w:sz="0" w:space="0" w:color="auto"/>
                                            <w:right w:val="none" w:sz="0" w:space="0" w:color="auto"/>
                                          </w:divBdr>
                                          <w:divsChild>
                                            <w:div w:id="336543611">
                                              <w:marLeft w:val="0"/>
                                              <w:marRight w:val="0"/>
                                              <w:marTop w:val="0"/>
                                              <w:marBottom w:val="0"/>
                                              <w:divBdr>
                                                <w:top w:val="none" w:sz="0" w:space="0" w:color="auto"/>
                                                <w:left w:val="none" w:sz="0" w:space="0" w:color="auto"/>
                                                <w:bottom w:val="none" w:sz="0" w:space="0" w:color="auto"/>
                                                <w:right w:val="none" w:sz="0" w:space="0" w:color="auto"/>
                                              </w:divBdr>
                                            </w:div>
                                            <w:div w:id="1707556305">
                                              <w:marLeft w:val="0"/>
                                              <w:marRight w:val="0"/>
                                              <w:marTop w:val="0"/>
                                              <w:marBottom w:val="0"/>
                                              <w:divBdr>
                                                <w:top w:val="none" w:sz="0" w:space="0" w:color="auto"/>
                                                <w:left w:val="none" w:sz="0" w:space="0" w:color="auto"/>
                                                <w:bottom w:val="none" w:sz="0" w:space="0" w:color="auto"/>
                                                <w:right w:val="none" w:sz="0" w:space="0" w:color="auto"/>
                                              </w:divBdr>
                                              <w:divsChild>
                                                <w:div w:id="470372080">
                                                  <w:marLeft w:val="0"/>
                                                  <w:marRight w:val="0"/>
                                                  <w:marTop w:val="0"/>
                                                  <w:marBottom w:val="0"/>
                                                  <w:divBdr>
                                                    <w:top w:val="none" w:sz="0" w:space="0" w:color="auto"/>
                                                    <w:left w:val="none" w:sz="0" w:space="0" w:color="auto"/>
                                                    <w:bottom w:val="none" w:sz="0" w:space="0" w:color="auto"/>
                                                    <w:right w:val="none" w:sz="0" w:space="0" w:color="auto"/>
                                                  </w:divBdr>
                                                  <w:divsChild>
                                                    <w:div w:id="411781009">
                                                      <w:marLeft w:val="0"/>
                                                      <w:marRight w:val="0"/>
                                                      <w:marTop w:val="0"/>
                                                      <w:marBottom w:val="0"/>
                                                      <w:divBdr>
                                                        <w:top w:val="none" w:sz="0" w:space="0" w:color="auto"/>
                                                        <w:left w:val="none" w:sz="0" w:space="0" w:color="auto"/>
                                                        <w:bottom w:val="none" w:sz="0" w:space="0" w:color="auto"/>
                                                        <w:right w:val="none" w:sz="0" w:space="0" w:color="auto"/>
                                                      </w:divBdr>
                                                      <w:divsChild>
                                                        <w:div w:id="1267881914">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57378">
                                      <w:marLeft w:val="0"/>
                                      <w:marRight w:val="0"/>
                                      <w:marTop w:val="0"/>
                                      <w:marBottom w:val="0"/>
                                      <w:divBdr>
                                        <w:top w:val="none" w:sz="0" w:space="0" w:color="auto"/>
                                        <w:left w:val="none" w:sz="0" w:space="0" w:color="auto"/>
                                        <w:bottom w:val="none" w:sz="0" w:space="0" w:color="auto"/>
                                        <w:right w:val="none" w:sz="0" w:space="0" w:color="auto"/>
                                      </w:divBdr>
                                      <w:divsChild>
                                        <w:div w:id="2072918626">
                                          <w:marLeft w:val="0"/>
                                          <w:marRight w:val="0"/>
                                          <w:marTop w:val="0"/>
                                          <w:marBottom w:val="0"/>
                                          <w:divBdr>
                                            <w:top w:val="none" w:sz="0" w:space="0" w:color="auto"/>
                                            <w:left w:val="none" w:sz="0" w:space="0" w:color="auto"/>
                                            <w:bottom w:val="none" w:sz="0" w:space="0" w:color="auto"/>
                                            <w:right w:val="none" w:sz="0" w:space="0" w:color="auto"/>
                                          </w:divBdr>
                                          <w:divsChild>
                                            <w:div w:id="1001083643">
                                              <w:marLeft w:val="0"/>
                                              <w:marRight w:val="0"/>
                                              <w:marTop w:val="0"/>
                                              <w:marBottom w:val="0"/>
                                              <w:divBdr>
                                                <w:top w:val="none" w:sz="0" w:space="0" w:color="auto"/>
                                                <w:left w:val="none" w:sz="0" w:space="0" w:color="auto"/>
                                                <w:bottom w:val="none" w:sz="0" w:space="0" w:color="auto"/>
                                                <w:right w:val="none" w:sz="0" w:space="0" w:color="auto"/>
                                              </w:divBdr>
                                            </w:div>
                                            <w:div w:id="2020231209">
                                              <w:marLeft w:val="0"/>
                                              <w:marRight w:val="0"/>
                                              <w:marTop w:val="0"/>
                                              <w:marBottom w:val="0"/>
                                              <w:divBdr>
                                                <w:top w:val="none" w:sz="0" w:space="0" w:color="auto"/>
                                                <w:left w:val="none" w:sz="0" w:space="0" w:color="auto"/>
                                                <w:bottom w:val="none" w:sz="0" w:space="0" w:color="auto"/>
                                                <w:right w:val="none" w:sz="0" w:space="0" w:color="auto"/>
                                              </w:divBdr>
                                              <w:divsChild>
                                                <w:div w:id="634603258">
                                                  <w:marLeft w:val="0"/>
                                                  <w:marRight w:val="0"/>
                                                  <w:marTop w:val="0"/>
                                                  <w:marBottom w:val="0"/>
                                                  <w:divBdr>
                                                    <w:top w:val="none" w:sz="0" w:space="0" w:color="auto"/>
                                                    <w:left w:val="none" w:sz="0" w:space="0" w:color="auto"/>
                                                    <w:bottom w:val="none" w:sz="0" w:space="0" w:color="auto"/>
                                                    <w:right w:val="none" w:sz="0" w:space="0" w:color="auto"/>
                                                  </w:divBdr>
                                                  <w:divsChild>
                                                    <w:div w:id="1804620423">
                                                      <w:marLeft w:val="0"/>
                                                      <w:marRight w:val="0"/>
                                                      <w:marTop w:val="0"/>
                                                      <w:marBottom w:val="0"/>
                                                      <w:divBdr>
                                                        <w:top w:val="none" w:sz="0" w:space="0" w:color="auto"/>
                                                        <w:left w:val="none" w:sz="0" w:space="0" w:color="auto"/>
                                                        <w:bottom w:val="none" w:sz="0" w:space="0" w:color="auto"/>
                                                        <w:right w:val="none" w:sz="0" w:space="0" w:color="auto"/>
                                                      </w:divBdr>
                                                      <w:divsChild>
                                                        <w:div w:id="398401844">
                                                          <w:marLeft w:val="0"/>
                                                          <w:marRight w:val="0"/>
                                                          <w:marTop w:val="0"/>
                                                          <w:marBottom w:val="0"/>
                                                          <w:divBdr>
                                                            <w:top w:val="none" w:sz="0" w:space="0" w:color="auto"/>
                                                            <w:left w:val="none" w:sz="0" w:space="0" w:color="auto"/>
                                                            <w:bottom w:val="none" w:sz="0" w:space="0" w:color="auto"/>
                                                            <w:right w:val="none" w:sz="0" w:space="0" w:color="auto"/>
                                                          </w:divBdr>
                                                          <w:divsChild>
                                                            <w:div w:id="584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2863">
                                      <w:marLeft w:val="0"/>
                                      <w:marRight w:val="0"/>
                                      <w:marTop w:val="0"/>
                                      <w:marBottom w:val="0"/>
                                      <w:divBdr>
                                        <w:top w:val="none" w:sz="0" w:space="0" w:color="auto"/>
                                        <w:left w:val="none" w:sz="0" w:space="0" w:color="auto"/>
                                        <w:bottom w:val="none" w:sz="0" w:space="0" w:color="auto"/>
                                        <w:right w:val="none" w:sz="0" w:space="0" w:color="auto"/>
                                      </w:divBdr>
                                      <w:divsChild>
                                        <w:div w:id="304939842">
                                          <w:marLeft w:val="0"/>
                                          <w:marRight w:val="0"/>
                                          <w:marTop w:val="0"/>
                                          <w:marBottom w:val="0"/>
                                          <w:divBdr>
                                            <w:top w:val="none" w:sz="0" w:space="0" w:color="auto"/>
                                            <w:left w:val="none" w:sz="0" w:space="0" w:color="auto"/>
                                            <w:bottom w:val="none" w:sz="0" w:space="0" w:color="auto"/>
                                            <w:right w:val="none" w:sz="0" w:space="0" w:color="auto"/>
                                          </w:divBdr>
                                          <w:divsChild>
                                            <w:div w:id="21012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00500">
      <w:bodyDiv w:val="1"/>
      <w:marLeft w:val="0"/>
      <w:marRight w:val="0"/>
      <w:marTop w:val="0"/>
      <w:marBottom w:val="0"/>
      <w:divBdr>
        <w:top w:val="none" w:sz="0" w:space="0" w:color="auto"/>
        <w:left w:val="none" w:sz="0" w:space="0" w:color="auto"/>
        <w:bottom w:val="none" w:sz="0" w:space="0" w:color="auto"/>
        <w:right w:val="none" w:sz="0" w:space="0" w:color="auto"/>
      </w:divBdr>
    </w:div>
    <w:div w:id="185873909">
      <w:bodyDiv w:val="1"/>
      <w:marLeft w:val="0"/>
      <w:marRight w:val="0"/>
      <w:marTop w:val="0"/>
      <w:marBottom w:val="0"/>
      <w:divBdr>
        <w:top w:val="none" w:sz="0" w:space="0" w:color="auto"/>
        <w:left w:val="none" w:sz="0" w:space="0" w:color="auto"/>
        <w:bottom w:val="none" w:sz="0" w:space="0" w:color="auto"/>
        <w:right w:val="none" w:sz="0" w:space="0" w:color="auto"/>
      </w:divBdr>
      <w:divsChild>
        <w:div w:id="1035620942">
          <w:marLeft w:val="0"/>
          <w:marRight w:val="0"/>
          <w:marTop w:val="245"/>
          <w:marBottom w:val="43"/>
          <w:divBdr>
            <w:top w:val="single" w:sz="6" w:space="0" w:color="DDDDDD"/>
            <w:left w:val="none" w:sz="0" w:space="0" w:color="auto"/>
            <w:bottom w:val="single" w:sz="6" w:space="0" w:color="EEEEEE"/>
            <w:right w:val="none" w:sz="0" w:space="0" w:color="auto"/>
          </w:divBdr>
        </w:div>
        <w:div w:id="611940819">
          <w:marLeft w:val="0"/>
          <w:marRight w:val="0"/>
          <w:marTop w:val="43"/>
          <w:marBottom w:val="43"/>
          <w:divBdr>
            <w:top w:val="none" w:sz="0" w:space="0" w:color="auto"/>
            <w:left w:val="none" w:sz="0" w:space="0" w:color="auto"/>
            <w:bottom w:val="none" w:sz="0" w:space="0" w:color="auto"/>
            <w:right w:val="none" w:sz="0" w:space="0" w:color="auto"/>
          </w:divBdr>
        </w:div>
        <w:div w:id="852764396">
          <w:marLeft w:val="0"/>
          <w:marRight w:val="0"/>
          <w:marTop w:val="43"/>
          <w:marBottom w:val="43"/>
          <w:divBdr>
            <w:top w:val="none" w:sz="0" w:space="0" w:color="auto"/>
            <w:left w:val="none" w:sz="0" w:space="0" w:color="auto"/>
            <w:bottom w:val="none" w:sz="0" w:space="0" w:color="auto"/>
            <w:right w:val="none" w:sz="0" w:space="0" w:color="auto"/>
          </w:divBdr>
        </w:div>
        <w:div w:id="890649222">
          <w:marLeft w:val="0"/>
          <w:marRight w:val="0"/>
          <w:marTop w:val="43"/>
          <w:marBottom w:val="43"/>
          <w:divBdr>
            <w:top w:val="none" w:sz="0" w:space="0" w:color="auto"/>
            <w:left w:val="none" w:sz="0" w:space="0" w:color="auto"/>
            <w:bottom w:val="none" w:sz="0" w:space="0" w:color="auto"/>
            <w:right w:val="none" w:sz="0" w:space="0" w:color="auto"/>
          </w:divBdr>
        </w:div>
        <w:div w:id="1032727780">
          <w:marLeft w:val="0"/>
          <w:marRight w:val="0"/>
          <w:marTop w:val="43"/>
          <w:marBottom w:val="43"/>
          <w:divBdr>
            <w:top w:val="none" w:sz="0" w:space="0" w:color="auto"/>
            <w:left w:val="none" w:sz="0" w:space="0" w:color="auto"/>
            <w:bottom w:val="none" w:sz="0" w:space="0" w:color="auto"/>
            <w:right w:val="none" w:sz="0" w:space="0" w:color="auto"/>
          </w:divBdr>
        </w:div>
        <w:div w:id="835455737">
          <w:marLeft w:val="0"/>
          <w:marRight w:val="0"/>
          <w:marTop w:val="43"/>
          <w:marBottom w:val="43"/>
          <w:divBdr>
            <w:top w:val="none" w:sz="0" w:space="0" w:color="auto"/>
            <w:left w:val="none" w:sz="0" w:space="0" w:color="auto"/>
            <w:bottom w:val="none" w:sz="0" w:space="0" w:color="auto"/>
            <w:right w:val="none" w:sz="0" w:space="0" w:color="auto"/>
          </w:divBdr>
        </w:div>
        <w:div w:id="164976804">
          <w:marLeft w:val="0"/>
          <w:marRight w:val="0"/>
          <w:marTop w:val="43"/>
          <w:marBottom w:val="43"/>
          <w:divBdr>
            <w:top w:val="none" w:sz="0" w:space="0" w:color="auto"/>
            <w:left w:val="none" w:sz="0" w:space="0" w:color="auto"/>
            <w:bottom w:val="none" w:sz="0" w:space="0" w:color="auto"/>
            <w:right w:val="none" w:sz="0" w:space="0" w:color="auto"/>
          </w:divBdr>
        </w:div>
        <w:div w:id="683484111">
          <w:marLeft w:val="0"/>
          <w:marRight w:val="0"/>
          <w:marTop w:val="43"/>
          <w:marBottom w:val="43"/>
          <w:divBdr>
            <w:top w:val="none" w:sz="0" w:space="0" w:color="auto"/>
            <w:left w:val="none" w:sz="0" w:space="0" w:color="auto"/>
            <w:bottom w:val="none" w:sz="0" w:space="0" w:color="auto"/>
            <w:right w:val="none" w:sz="0" w:space="0" w:color="auto"/>
          </w:divBdr>
        </w:div>
        <w:div w:id="1545101309">
          <w:marLeft w:val="0"/>
          <w:marRight w:val="0"/>
          <w:marTop w:val="43"/>
          <w:marBottom w:val="43"/>
          <w:divBdr>
            <w:top w:val="none" w:sz="0" w:space="0" w:color="auto"/>
            <w:left w:val="none" w:sz="0" w:space="0" w:color="auto"/>
            <w:bottom w:val="none" w:sz="0" w:space="0" w:color="auto"/>
            <w:right w:val="none" w:sz="0" w:space="0" w:color="auto"/>
          </w:divBdr>
        </w:div>
        <w:div w:id="46271813">
          <w:marLeft w:val="0"/>
          <w:marRight w:val="0"/>
          <w:marTop w:val="43"/>
          <w:marBottom w:val="43"/>
          <w:divBdr>
            <w:top w:val="none" w:sz="0" w:space="0" w:color="auto"/>
            <w:left w:val="none" w:sz="0" w:space="0" w:color="auto"/>
            <w:bottom w:val="none" w:sz="0" w:space="0" w:color="auto"/>
            <w:right w:val="none" w:sz="0" w:space="0" w:color="auto"/>
          </w:divBdr>
        </w:div>
        <w:div w:id="765542892">
          <w:marLeft w:val="0"/>
          <w:marRight w:val="0"/>
          <w:marTop w:val="43"/>
          <w:marBottom w:val="43"/>
          <w:divBdr>
            <w:top w:val="none" w:sz="0" w:space="0" w:color="auto"/>
            <w:left w:val="none" w:sz="0" w:space="0" w:color="auto"/>
            <w:bottom w:val="none" w:sz="0" w:space="0" w:color="auto"/>
            <w:right w:val="none" w:sz="0" w:space="0" w:color="auto"/>
          </w:divBdr>
        </w:div>
      </w:divsChild>
    </w:div>
    <w:div w:id="189297058">
      <w:bodyDiv w:val="1"/>
      <w:marLeft w:val="0"/>
      <w:marRight w:val="0"/>
      <w:marTop w:val="0"/>
      <w:marBottom w:val="0"/>
      <w:divBdr>
        <w:top w:val="none" w:sz="0" w:space="0" w:color="auto"/>
        <w:left w:val="none" w:sz="0" w:space="0" w:color="auto"/>
        <w:bottom w:val="none" w:sz="0" w:space="0" w:color="auto"/>
        <w:right w:val="none" w:sz="0" w:space="0" w:color="auto"/>
      </w:divBdr>
      <w:divsChild>
        <w:div w:id="456798655">
          <w:marLeft w:val="0"/>
          <w:marRight w:val="0"/>
          <w:marTop w:val="120"/>
          <w:marBottom w:val="120"/>
          <w:divBdr>
            <w:top w:val="none" w:sz="0" w:space="0" w:color="auto"/>
            <w:left w:val="none" w:sz="0" w:space="0" w:color="auto"/>
            <w:bottom w:val="none" w:sz="0" w:space="0" w:color="auto"/>
            <w:right w:val="none" w:sz="0" w:space="0" w:color="auto"/>
          </w:divBdr>
        </w:div>
      </w:divsChild>
    </w:div>
    <w:div w:id="231740902">
      <w:bodyDiv w:val="1"/>
      <w:marLeft w:val="0"/>
      <w:marRight w:val="0"/>
      <w:marTop w:val="0"/>
      <w:marBottom w:val="0"/>
      <w:divBdr>
        <w:top w:val="none" w:sz="0" w:space="0" w:color="auto"/>
        <w:left w:val="none" w:sz="0" w:space="0" w:color="auto"/>
        <w:bottom w:val="none" w:sz="0" w:space="0" w:color="auto"/>
        <w:right w:val="none" w:sz="0" w:space="0" w:color="auto"/>
      </w:divBdr>
    </w:div>
    <w:div w:id="338317058">
      <w:bodyDiv w:val="1"/>
      <w:marLeft w:val="0"/>
      <w:marRight w:val="0"/>
      <w:marTop w:val="0"/>
      <w:marBottom w:val="0"/>
      <w:divBdr>
        <w:top w:val="none" w:sz="0" w:space="0" w:color="auto"/>
        <w:left w:val="none" w:sz="0" w:space="0" w:color="auto"/>
        <w:bottom w:val="none" w:sz="0" w:space="0" w:color="auto"/>
        <w:right w:val="none" w:sz="0" w:space="0" w:color="auto"/>
      </w:divBdr>
    </w:div>
    <w:div w:id="359822308">
      <w:bodyDiv w:val="1"/>
      <w:marLeft w:val="0"/>
      <w:marRight w:val="0"/>
      <w:marTop w:val="0"/>
      <w:marBottom w:val="0"/>
      <w:divBdr>
        <w:top w:val="none" w:sz="0" w:space="0" w:color="auto"/>
        <w:left w:val="none" w:sz="0" w:space="0" w:color="auto"/>
        <w:bottom w:val="none" w:sz="0" w:space="0" w:color="auto"/>
        <w:right w:val="none" w:sz="0" w:space="0" w:color="auto"/>
      </w:divBdr>
    </w:div>
    <w:div w:id="391196950">
      <w:bodyDiv w:val="1"/>
      <w:marLeft w:val="0"/>
      <w:marRight w:val="0"/>
      <w:marTop w:val="0"/>
      <w:marBottom w:val="0"/>
      <w:divBdr>
        <w:top w:val="none" w:sz="0" w:space="0" w:color="auto"/>
        <w:left w:val="none" w:sz="0" w:space="0" w:color="auto"/>
        <w:bottom w:val="none" w:sz="0" w:space="0" w:color="auto"/>
        <w:right w:val="none" w:sz="0" w:space="0" w:color="auto"/>
      </w:divBdr>
    </w:div>
    <w:div w:id="454912796">
      <w:bodyDiv w:val="1"/>
      <w:marLeft w:val="0"/>
      <w:marRight w:val="0"/>
      <w:marTop w:val="0"/>
      <w:marBottom w:val="0"/>
      <w:divBdr>
        <w:top w:val="none" w:sz="0" w:space="0" w:color="auto"/>
        <w:left w:val="none" w:sz="0" w:space="0" w:color="auto"/>
        <w:bottom w:val="none" w:sz="0" w:space="0" w:color="auto"/>
        <w:right w:val="none" w:sz="0" w:space="0" w:color="auto"/>
      </w:divBdr>
    </w:div>
    <w:div w:id="588730562">
      <w:bodyDiv w:val="1"/>
      <w:marLeft w:val="0"/>
      <w:marRight w:val="0"/>
      <w:marTop w:val="0"/>
      <w:marBottom w:val="0"/>
      <w:divBdr>
        <w:top w:val="none" w:sz="0" w:space="0" w:color="auto"/>
        <w:left w:val="none" w:sz="0" w:space="0" w:color="auto"/>
        <w:bottom w:val="none" w:sz="0" w:space="0" w:color="auto"/>
        <w:right w:val="none" w:sz="0" w:space="0" w:color="auto"/>
      </w:divBdr>
    </w:div>
    <w:div w:id="672805241">
      <w:bodyDiv w:val="1"/>
      <w:marLeft w:val="0"/>
      <w:marRight w:val="0"/>
      <w:marTop w:val="0"/>
      <w:marBottom w:val="0"/>
      <w:divBdr>
        <w:top w:val="none" w:sz="0" w:space="0" w:color="auto"/>
        <w:left w:val="none" w:sz="0" w:space="0" w:color="auto"/>
        <w:bottom w:val="none" w:sz="0" w:space="0" w:color="auto"/>
        <w:right w:val="none" w:sz="0" w:space="0" w:color="auto"/>
      </w:divBdr>
    </w:div>
    <w:div w:id="719282080">
      <w:bodyDiv w:val="1"/>
      <w:marLeft w:val="0"/>
      <w:marRight w:val="0"/>
      <w:marTop w:val="0"/>
      <w:marBottom w:val="0"/>
      <w:divBdr>
        <w:top w:val="none" w:sz="0" w:space="0" w:color="auto"/>
        <w:left w:val="none" w:sz="0" w:space="0" w:color="auto"/>
        <w:bottom w:val="none" w:sz="0" w:space="0" w:color="auto"/>
        <w:right w:val="none" w:sz="0" w:space="0" w:color="auto"/>
      </w:divBdr>
    </w:div>
    <w:div w:id="815874456">
      <w:bodyDiv w:val="1"/>
      <w:marLeft w:val="0"/>
      <w:marRight w:val="0"/>
      <w:marTop w:val="0"/>
      <w:marBottom w:val="0"/>
      <w:divBdr>
        <w:top w:val="none" w:sz="0" w:space="0" w:color="auto"/>
        <w:left w:val="none" w:sz="0" w:space="0" w:color="auto"/>
        <w:bottom w:val="none" w:sz="0" w:space="0" w:color="auto"/>
        <w:right w:val="none" w:sz="0" w:space="0" w:color="auto"/>
      </w:divBdr>
    </w:div>
    <w:div w:id="873032147">
      <w:bodyDiv w:val="1"/>
      <w:marLeft w:val="0"/>
      <w:marRight w:val="0"/>
      <w:marTop w:val="0"/>
      <w:marBottom w:val="0"/>
      <w:divBdr>
        <w:top w:val="none" w:sz="0" w:space="0" w:color="auto"/>
        <w:left w:val="none" w:sz="0" w:space="0" w:color="auto"/>
        <w:bottom w:val="none" w:sz="0" w:space="0" w:color="auto"/>
        <w:right w:val="none" w:sz="0" w:space="0" w:color="auto"/>
      </w:divBdr>
    </w:div>
    <w:div w:id="887960484">
      <w:bodyDiv w:val="1"/>
      <w:marLeft w:val="0"/>
      <w:marRight w:val="0"/>
      <w:marTop w:val="0"/>
      <w:marBottom w:val="0"/>
      <w:divBdr>
        <w:top w:val="none" w:sz="0" w:space="0" w:color="auto"/>
        <w:left w:val="none" w:sz="0" w:space="0" w:color="auto"/>
        <w:bottom w:val="none" w:sz="0" w:space="0" w:color="auto"/>
        <w:right w:val="none" w:sz="0" w:space="0" w:color="auto"/>
      </w:divBdr>
    </w:div>
    <w:div w:id="900948221">
      <w:bodyDiv w:val="1"/>
      <w:marLeft w:val="0"/>
      <w:marRight w:val="0"/>
      <w:marTop w:val="0"/>
      <w:marBottom w:val="0"/>
      <w:divBdr>
        <w:top w:val="none" w:sz="0" w:space="0" w:color="auto"/>
        <w:left w:val="none" w:sz="0" w:space="0" w:color="auto"/>
        <w:bottom w:val="none" w:sz="0" w:space="0" w:color="auto"/>
        <w:right w:val="none" w:sz="0" w:space="0" w:color="auto"/>
      </w:divBdr>
    </w:div>
    <w:div w:id="901870789">
      <w:bodyDiv w:val="1"/>
      <w:marLeft w:val="0"/>
      <w:marRight w:val="0"/>
      <w:marTop w:val="0"/>
      <w:marBottom w:val="0"/>
      <w:divBdr>
        <w:top w:val="none" w:sz="0" w:space="0" w:color="auto"/>
        <w:left w:val="none" w:sz="0" w:space="0" w:color="auto"/>
        <w:bottom w:val="none" w:sz="0" w:space="0" w:color="auto"/>
        <w:right w:val="none" w:sz="0" w:space="0" w:color="auto"/>
      </w:divBdr>
    </w:div>
    <w:div w:id="922372513">
      <w:bodyDiv w:val="1"/>
      <w:marLeft w:val="0"/>
      <w:marRight w:val="0"/>
      <w:marTop w:val="0"/>
      <w:marBottom w:val="0"/>
      <w:divBdr>
        <w:top w:val="none" w:sz="0" w:space="0" w:color="auto"/>
        <w:left w:val="none" w:sz="0" w:space="0" w:color="auto"/>
        <w:bottom w:val="none" w:sz="0" w:space="0" w:color="auto"/>
        <w:right w:val="none" w:sz="0" w:space="0" w:color="auto"/>
      </w:divBdr>
    </w:div>
    <w:div w:id="928926323">
      <w:bodyDiv w:val="1"/>
      <w:marLeft w:val="0"/>
      <w:marRight w:val="0"/>
      <w:marTop w:val="0"/>
      <w:marBottom w:val="0"/>
      <w:divBdr>
        <w:top w:val="none" w:sz="0" w:space="0" w:color="auto"/>
        <w:left w:val="none" w:sz="0" w:space="0" w:color="auto"/>
        <w:bottom w:val="none" w:sz="0" w:space="0" w:color="auto"/>
        <w:right w:val="none" w:sz="0" w:space="0" w:color="auto"/>
      </w:divBdr>
    </w:div>
    <w:div w:id="947086334">
      <w:bodyDiv w:val="1"/>
      <w:marLeft w:val="0"/>
      <w:marRight w:val="0"/>
      <w:marTop w:val="0"/>
      <w:marBottom w:val="0"/>
      <w:divBdr>
        <w:top w:val="none" w:sz="0" w:space="0" w:color="auto"/>
        <w:left w:val="none" w:sz="0" w:space="0" w:color="auto"/>
        <w:bottom w:val="none" w:sz="0" w:space="0" w:color="auto"/>
        <w:right w:val="none" w:sz="0" w:space="0" w:color="auto"/>
      </w:divBdr>
    </w:div>
    <w:div w:id="957028077">
      <w:bodyDiv w:val="1"/>
      <w:marLeft w:val="0"/>
      <w:marRight w:val="0"/>
      <w:marTop w:val="0"/>
      <w:marBottom w:val="0"/>
      <w:divBdr>
        <w:top w:val="none" w:sz="0" w:space="0" w:color="auto"/>
        <w:left w:val="none" w:sz="0" w:space="0" w:color="auto"/>
        <w:bottom w:val="none" w:sz="0" w:space="0" w:color="auto"/>
        <w:right w:val="none" w:sz="0" w:space="0" w:color="auto"/>
      </w:divBdr>
    </w:div>
    <w:div w:id="967977809">
      <w:bodyDiv w:val="1"/>
      <w:marLeft w:val="0"/>
      <w:marRight w:val="0"/>
      <w:marTop w:val="0"/>
      <w:marBottom w:val="0"/>
      <w:divBdr>
        <w:top w:val="none" w:sz="0" w:space="0" w:color="auto"/>
        <w:left w:val="none" w:sz="0" w:space="0" w:color="auto"/>
        <w:bottom w:val="none" w:sz="0" w:space="0" w:color="auto"/>
        <w:right w:val="none" w:sz="0" w:space="0" w:color="auto"/>
      </w:divBdr>
    </w:div>
    <w:div w:id="1002052223">
      <w:bodyDiv w:val="1"/>
      <w:marLeft w:val="0"/>
      <w:marRight w:val="0"/>
      <w:marTop w:val="0"/>
      <w:marBottom w:val="0"/>
      <w:divBdr>
        <w:top w:val="none" w:sz="0" w:space="0" w:color="auto"/>
        <w:left w:val="none" w:sz="0" w:space="0" w:color="auto"/>
        <w:bottom w:val="none" w:sz="0" w:space="0" w:color="auto"/>
        <w:right w:val="none" w:sz="0" w:space="0" w:color="auto"/>
      </w:divBdr>
    </w:div>
    <w:div w:id="1010138764">
      <w:bodyDiv w:val="1"/>
      <w:marLeft w:val="0"/>
      <w:marRight w:val="0"/>
      <w:marTop w:val="0"/>
      <w:marBottom w:val="0"/>
      <w:divBdr>
        <w:top w:val="none" w:sz="0" w:space="0" w:color="auto"/>
        <w:left w:val="none" w:sz="0" w:space="0" w:color="auto"/>
        <w:bottom w:val="none" w:sz="0" w:space="0" w:color="auto"/>
        <w:right w:val="none" w:sz="0" w:space="0" w:color="auto"/>
      </w:divBdr>
    </w:div>
    <w:div w:id="1010520626">
      <w:bodyDiv w:val="1"/>
      <w:marLeft w:val="0"/>
      <w:marRight w:val="0"/>
      <w:marTop w:val="0"/>
      <w:marBottom w:val="0"/>
      <w:divBdr>
        <w:top w:val="none" w:sz="0" w:space="0" w:color="auto"/>
        <w:left w:val="none" w:sz="0" w:space="0" w:color="auto"/>
        <w:bottom w:val="none" w:sz="0" w:space="0" w:color="auto"/>
        <w:right w:val="none" w:sz="0" w:space="0" w:color="auto"/>
      </w:divBdr>
    </w:div>
    <w:div w:id="1023556215">
      <w:bodyDiv w:val="1"/>
      <w:marLeft w:val="0"/>
      <w:marRight w:val="0"/>
      <w:marTop w:val="0"/>
      <w:marBottom w:val="0"/>
      <w:divBdr>
        <w:top w:val="none" w:sz="0" w:space="0" w:color="auto"/>
        <w:left w:val="none" w:sz="0" w:space="0" w:color="auto"/>
        <w:bottom w:val="none" w:sz="0" w:space="0" w:color="auto"/>
        <w:right w:val="none" w:sz="0" w:space="0" w:color="auto"/>
      </w:divBdr>
    </w:div>
    <w:div w:id="1055081722">
      <w:bodyDiv w:val="1"/>
      <w:marLeft w:val="0"/>
      <w:marRight w:val="0"/>
      <w:marTop w:val="0"/>
      <w:marBottom w:val="0"/>
      <w:divBdr>
        <w:top w:val="none" w:sz="0" w:space="0" w:color="auto"/>
        <w:left w:val="none" w:sz="0" w:space="0" w:color="auto"/>
        <w:bottom w:val="none" w:sz="0" w:space="0" w:color="auto"/>
        <w:right w:val="none" w:sz="0" w:space="0" w:color="auto"/>
      </w:divBdr>
    </w:div>
    <w:div w:id="1055204090">
      <w:bodyDiv w:val="1"/>
      <w:marLeft w:val="0"/>
      <w:marRight w:val="0"/>
      <w:marTop w:val="0"/>
      <w:marBottom w:val="0"/>
      <w:divBdr>
        <w:top w:val="none" w:sz="0" w:space="0" w:color="auto"/>
        <w:left w:val="none" w:sz="0" w:space="0" w:color="auto"/>
        <w:bottom w:val="none" w:sz="0" w:space="0" w:color="auto"/>
        <w:right w:val="none" w:sz="0" w:space="0" w:color="auto"/>
      </w:divBdr>
    </w:div>
    <w:div w:id="1141994252">
      <w:bodyDiv w:val="1"/>
      <w:marLeft w:val="0"/>
      <w:marRight w:val="0"/>
      <w:marTop w:val="0"/>
      <w:marBottom w:val="0"/>
      <w:divBdr>
        <w:top w:val="none" w:sz="0" w:space="0" w:color="auto"/>
        <w:left w:val="none" w:sz="0" w:space="0" w:color="auto"/>
        <w:bottom w:val="none" w:sz="0" w:space="0" w:color="auto"/>
        <w:right w:val="none" w:sz="0" w:space="0" w:color="auto"/>
      </w:divBdr>
    </w:div>
    <w:div w:id="1244292897">
      <w:bodyDiv w:val="1"/>
      <w:marLeft w:val="0"/>
      <w:marRight w:val="0"/>
      <w:marTop w:val="0"/>
      <w:marBottom w:val="0"/>
      <w:divBdr>
        <w:top w:val="none" w:sz="0" w:space="0" w:color="auto"/>
        <w:left w:val="none" w:sz="0" w:space="0" w:color="auto"/>
        <w:bottom w:val="none" w:sz="0" w:space="0" w:color="auto"/>
        <w:right w:val="none" w:sz="0" w:space="0" w:color="auto"/>
      </w:divBdr>
    </w:div>
    <w:div w:id="1248541629">
      <w:bodyDiv w:val="1"/>
      <w:marLeft w:val="0"/>
      <w:marRight w:val="0"/>
      <w:marTop w:val="0"/>
      <w:marBottom w:val="0"/>
      <w:divBdr>
        <w:top w:val="none" w:sz="0" w:space="0" w:color="auto"/>
        <w:left w:val="none" w:sz="0" w:space="0" w:color="auto"/>
        <w:bottom w:val="none" w:sz="0" w:space="0" w:color="auto"/>
        <w:right w:val="none" w:sz="0" w:space="0" w:color="auto"/>
      </w:divBdr>
    </w:div>
    <w:div w:id="1376467167">
      <w:bodyDiv w:val="1"/>
      <w:marLeft w:val="0"/>
      <w:marRight w:val="0"/>
      <w:marTop w:val="0"/>
      <w:marBottom w:val="0"/>
      <w:divBdr>
        <w:top w:val="none" w:sz="0" w:space="0" w:color="auto"/>
        <w:left w:val="none" w:sz="0" w:space="0" w:color="auto"/>
        <w:bottom w:val="none" w:sz="0" w:space="0" w:color="auto"/>
        <w:right w:val="none" w:sz="0" w:space="0" w:color="auto"/>
      </w:divBdr>
      <w:divsChild>
        <w:div w:id="1074547072">
          <w:marLeft w:val="0"/>
          <w:marRight w:val="0"/>
          <w:marTop w:val="120"/>
          <w:marBottom w:val="120"/>
          <w:divBdr>
            <w:top w:val="none" w:sz="0" w:space="0" w:color="auto"/>
            <w:left w:val="none" w:sz="0" w:space="0" w:color="auto"/>
            <w:bottom w:val="none" w:sz="0" w:space="0" w:color="auto"/>
            <w:right w:val="none" w:sz="0" w:space="0" w:color="auto"/>
          </w:divBdr>
        </w:div>
      </w:divsChild>
    </w:div>
    <w:div w:id="1385905142">
      <w:bodyDiv w:val="1"/>
      <w:marLeft w:val="0"/>
      <w:marRight w:val="0"/>
      <w:marTop w:val="0"/>
      <w:marBottom w:val="0"/>
      <w:divBdr>
        <w:top w:val="none" w:sz="0" w:space="0" w:color="auto"/>
        <w:left w:val="none" w:sz="0" w:space="0" w:color="auto"/>
        <w:bottom w:val="none" w:sz="0" w:space="0" w:color="auto"/>
        <w:right w:val="none" w:sz="0" w:space="0" w:color="auto"/>
      </w:divBdr>
    </w:div>
    <w:div w:id="1391151958">
      <w:bodyDiv w:val="1"/>
      <w:marLeft w:val="0"/>
      <w:marRight w:val="0"/>
      <w:marTop w:val="0"/>
      <w:marBottom w:val="0"/>
      <w:divBdr>
        <w:top w:val="none" w:sz="0" w:space="0" w:color="auto"/>
        <w:left w:val="none" w:sz="0" w:space="0" w:color="auto"/>
        <w:bottom w:val="none" w:sz="0" w:space="0" w:color="auto"/>
        <w:right w:val="none" w:sz="0" w:space="0" w:color="auto"/>
      </w:divBdr>
    </w:div>
    <w:div w:id="1408190340">
      <w:bodyDiv w:val="1"/>
      <w:marLeft w:val="0"/>
      <w:marRight w:val="0"/>
      <w:marTop w:val="0"/>
      <w:marBottom w:val="0"/>
      <w:divBdr>
        <w:top w:val="none" w:sz="0" w:space="0" w:color="auto"/>
        <w:left w:val="none" w:sz="0" w:space="0" w:color="auto"/>
        <w:bottom w:val="none" w:sz="0" w:space="0" w:color="auto"/>
        <w:right w:val="none" w:sz="0" w:space="0" w:color="auto"/>
      </w:divBdr>
    </w:div>
    <w:div w:id="1486773622">
      <w:bodyDiv w:val="1"/>
      <w:marLeft w:val="0"/>
      <w:marRight w:val="0"/>
      <w:marTop w:val="0"/>
      <w:marBottom w:val="0"/>
      <w:divBdr>
        <w:top w:val="none" w:sz="0" w:space="0" w:color="auto"/>
        <w:left w:val="none" w:sz="0" w:space="0" w:color="auto"/>
        <w:bottom w:val="none" w:sz="0" w:space="0" w:color="auto"/>
        <w:right w:val="none" w:sz="0" w:space="0" w:color="auto"/>
      </w:divBdr>
    </w:div>
    <w:div w:id="1503622640">
      <w:bodyDiv w:val="1"/>
      <w:marLeft w:val="0"/>
      <w:marRight w:val="0"/>
      <w:marTop w:val="0"/>
      <w:marBottom w:val="0"/>
      <w:divBdr>
        <w:top w:val="none" w:sz="0" w:space="0" w:color="auto"/>
        <w:left w:val="none" w:sz="0" w:space="0" w:color="auto"/>
        <w:bottom w:val="none" w:sz="0" w:space="0" w:color="auto"/>
        <w:right w:val="none" w:sz="0" w:space="0" w:color="auto"/>
      </w:divBdr>
      <w:divsChild>
        <w:div w:id="1945337630">
          <w:marLeft w:val="0"/>
          <w:marRight w:val="0"/>
          <w:marTop w:val="0"/>
          <w:marBottom w:val="0"/>
          <w:divBdr>
            <w:top w:val="none" w:sz="0" w:space="0" w:color="auto"/>
            <w:left w:val="none" w:sz="0" w:space="0" w:color="auto"/>
            <w:bottom w:val="none" w:sz="0" w:space="0" w:color="auto"/>
            <w:right w:val="none" w:sz="0" w:space="0" w:color="auto"/>
          </w:divBdr>
        </w:div>
      </w:divsChild>
    </w:div>
    <w:div w:id="1523857449">
      <w:bodyDiv w:val="1"/>
      <w:marLeft w:val="0"/>
      <w:marRight w:val="0"/>
      <w:marTop w:val="0"/>
      <w:marBottom w:val="0"/>
      <w:divBdr>
        <w:top w:val="none" w:sz="0" w:space="0" w:color="auto"/>
        <w:left w:val="none" w:sz="0" w:space="0" w:color="auto"/>
        <w:bottom w:val="none" w:sz="0" w:space="0" w:color="auto"/>
        <w:right w:val="none" w:sz="0" w:space="0" w:color="auto"/>
      </w:divBdr>
    </w:div>
    <w:div w:id="1546260888">
      <w:bodyDiv w:val="1"/>
      <w:marLeft w:val="0"/>
      <w:marRight w:val="0"/>
      <w:marTop w:val="0"/>
      <w:marBottom w:val="0"/>
      <w:divBdr>
        <w:top w:val="none" w:sz="0" w:space="0" w:color="auto"/>
        <w:left w:val="none" w:sz="0" w:space="0" w:color="auto"/>
        <w:bottom w:val="none" w:sz="0" w:space="0" w:color="auto"/>
        <w:right w:val="none" w:sz="0" w:space="0" w:color="auto"/>
      </w:divBdr>
    </w:div>
    <w:div w:id="1621255713">
      <w:bodyDiv w:val="1"/>
      <w:marLeft w:val="0"/>
      <w:marRight w:val="0"/>
      <w:marTop w:val="0"/>
      <w:marBottom w:val="0"/>
      <w:divBdr>
        <w:top w:val="none" w:sz="0" w:space="0" w:color="auto"/>
        <w:left w:val="none" w:sz="0" w:space="0" w:color="auto"/>
        <w:bottom w:val="none" w:sz="0" w:space="0" w:color="auto"/>
        <w:right w:val="none" w:sz="0" w:space="0" w:color="auto"/>
      </w:divBdr>
    </w:div>
    <w:div w:id="1632203944">
      <w:bodyDiv w:val="1"/>
      <w:marLeft w:val="0"/>
      <w:marRight w:val="0"/>
      <w:marTop w:val="0"/>
      <w:marBottom w:val="0"/>
      <w:divBdr>
        <w:top w:val="none" w:sz="0" w:space="0" w:color="auto"/>
        <w:left w:val="none" w:sz="0" w:space="0" w:color="auto"/>
        <w:bottom w:val="none" w:sz="0" w:space="0" w:color="auto"/>
        <w:right w:val="none" w:sz="0" w:space="0" w:color="auto"/>
      </w:divBdr>
    </w:div>
    <w:div w:id="1640498648">
      <w:bodyDiv w:val="1"/>
      <w:marLeft w:val="0"/>
      <w:marRight w:val="0"/>
      <w:marTop w:val="0"/>
      <w:marBottom w:val="0"/>
      <w:divBdr>
        <w:top w:val="none" w:sz="0" w:space="0" w:color="auto"/>
        <w:left w:val="none" w:sz="0" w:space="0" w:color="auto"/>
        <w:bottom w:val="none" w:sz="0" w:space="0" w:color="auto"/>
        <w:right w:val="none" w:sz="0" w:space="0" w:color="auto"/>
      </w:divBdr>
    </w:div>
    <w:div w:id="1700282227">
      <w:bodyDiv w:val="1"/>
      <w:marLeft w:val="0"/>
      <w:marRight w:val="0"/>
      <w:marTop w:val="0"/>
      <w:marBottom w:val="0"/>
      <w:divBdr>
        <w:top w:val="none" w:sz="0" w:space="0" w:color="auto"/>
        <w:left w:val="none" w:sz="0" w:space="0" w:color="auto"/>
        <w:bottom w:val="none" w:sz="0" w:space="0" w:color="auto"/>
        <w:right w:val="none" w:sz="0" w:space="0" w:color="auto"/>
      </w:divBdr>
    </w:div>
    <w:div w:id="1741898844">
      <w:bodyDiv w:val="1"/>
      <w:marLeft w:val="0"/>
      <w:marRight w:val="0"/>
      <w:marTop w:val="0"/>
      <w:marBottom w:val="0"/>
      <w:divBdr>
        <w:top w:val="none" w:sz="0" w:space="0" w:color="auto"/>
        <w:left w:val="none" w:sz="0" w:space="0" w:color="auto"/>
        <w:bottom w:val="none" w:sz="0" w:space="0" w:color="auto"/>
        <w:right w:val="none" w:sz="0" w:space="0" w:color="auto"/>
      </w:divBdr>
    </w:div>
    <w:div w:id="1743019818">
      <w:bodyDiv w:val="1"/>
      <w:marLeft w:val="0"/>
      <w:marRight w:val="0"/>
      <w:marTop w:val="0"/>
      <w:marBottom w:val="0"/>
      <w:divBdr>
        <w:top w:val="none" w:sz="0" w:space="0" w:color="auto"/>
        <w:left w:val="none" w:sz="0" w:space="0" w:color="auto"/>
        <w:bottom w:val="none" w:sz="0" w:space="0" w:color="auto"/>
        <w:right w:val="none" w:sz="0" w:space="0" w:color="auto"/>
      </w:divBdr>
    </w:div>
    <w:div w:id="1752697448">
      <w:bodyDiv w:val="1"/>
      <w:marLeft w:val="0"/>
      <w:marRight w:val="0"/>
      <w:marTop w:val="0"/>
      <w:marBottom w:val="0"/>
      <w:divBdr>
        <w:top w:val="none" w:sz="0" w:space="0" w:color="auto"/>
        <w:left w:val="none" w:sz="0" w:space="0" w:color="auto"/>
        <w:bottom w:val="none" w:sz="0" w:space="0" w:color="auto"/>
        <w:right w:val="none" w:sz="0" w:space="0" w:color="auto"/>
      </w:divBdr>
    </w:div>
    <w:div w:id="1784182922">
      <w:bodyDiv w:val="1"/>
      <w:marLeft w:val="0"/>
      <w:marRight w:val="0"/>
      <w:marTop w:val="0"/>
      <w:marBottom w:val="0"/>
      <w:divBdr>
        <w:top w:val="none" w:sz="0" w:space="0" w:color="auto"/>
        <w:left w:val="none" w:sz="0" w:space="0" w:color="auto"/>
        <w:bottom w:val="none" w:sz="0" w:space="0" w:color="auto"/>
        <w:right w:val="none" w:sz="0" w:space="0" w:color="auto"/>
      </w:divBdr>
      <w:divsChild>
        <w:div w:id="842822253">
          <w:marLeft w:val="0"/>
          <w:marRight w:val="0"/>
          <w:marTop w:val="0"/>
          <w:marBottom w:val="0"/>
          <w:divBdr>
            <w:top w:val="none" w:sz="0" w:space="0" w:color="auto"/>
            <w:left w:val="none" w:sz="0" w:space="0" w:color="auto"/>
            <w:bottom w:val="none" w:sz="0" w:space="0" w:color="auto"/>
            <w:right w:val="none" w:sz="0" w:space="0" w:color="auto"/>
          </w:divBdr>
        </w:div>
        <w:div w:id="1796636567">
          <w:marLeft w:val="0"/>
          <w:marRight w:val="0"/>
          <w:marTop w:val="0"/>
          <w:marBottom w:val="0"/>
          <w:divBdr>
            <w:top w:val="none" w:sz="0" w:space="0" w:color="auto"/>
            <w:left w:val="none" w:sz="0" w:space="0" w:color="auto"/>
            <w:bottom w:val="none" w:sz="0" w:space="0" w:color="auto"/>
            <w:right w:val="none" w:sz="0" w:space="0" w:color="auto"/>
          </w:divBdr>
        </w:div>
        <w:div w:id="2098166702">
          <w:marLeft w:val="0"/>
          <w:marRight w:val="0"/>
          <w:marTop w:val="0"/>
          <w:marBottom w:val="0"/>
          <w:divBdr>
            <w:top w:val="none" w:sz="0" w:space="0" w:color="auto"/>
            <w:left w:val="none" w:sz="0" w:space="0" w:color="auto"/>
            <w:bottom w:val="none" w:sz="0" w:space="0" w:color="auto"/>
            <w:right w:val="none" w:sz="0" w:space="0" w:color="auto"/>
          </w:divBdr>
          <w:divsChild>
            <w:div w:id="306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315">
      <w:bodyDiv w:val="1"/>
      <w:marLeft w:val="0"/>
      <w:marRight w:val="0"/>
      <w:marTop w:val="0"/>
      <w:marBottom w:val="0"/>
      <w:divBdr>
        <w:top w:val="none" w:sz="0" w:space="0" w:color="auto"/>
        <w:left w:val="none" w:sz="0" w:space="0" w:color="auto"/>
        <w:bottom w:val="none" w:sz="0" w:space="0" w:color="auto"/>
        <w:right w:val="none" w:sz="0" w:space="0" w:color="auto"/>
      </w:divBdr>
    </w:div>
    <w:div w:id="1833569791">
      <w:bodyDiv w:val="1"/>
      <w:marLeft w:val="0"/>
      <w:marRight w:val="0"/>
      <w:marTop w:val="0"/>
      <w:marBottom w:val="0"/>
      <w:divBdr>
        <w:top w:val="none" w:sz="0" w:space="0" w:color="auto"/>
        <w:left w:val="none" w:sz="0" w:space="0" w:color="auto"/>
        <w:bottom w:val="none" w:sz="0" w:space="0" w:color="auto"/>
        <w:right w:val="none" w:sz="0" w:space="0" w:color="auto"/>
      </w:divBdr>
    </w:div>
    <w:div w:id="1901986351">
      <w:bodyDiv w:val="1"/>
      <w:marLeft w:val="0"/>
      <w:marRight w:val="0"/>
      <w:marTop w:val="0"/>
      <w:marBottom w:val="0"/>
      <w:divBdr>
        <w:top w:val="none" w:sz="0" w:space="0" w:color="auto"/>
        <w:left w:val="none" w:sz="0" w:space="0" w:color="auto"/>
        <w:bottom w:val="none" w:sz="0" w:space="0" w:color="auto"/>
        <w:right w:val="none" w:sz="0" w:space="0" w:color="auto"/>
      </w:divBdr>
    </w:div>
    <w:div w:id="1936478660">
      <w:bodyDiv w:val="1"/>
      <w:marLeft w:val="0"/>
      <w:marRight w:val="0"/>
      <w:marTop w:val="0"/>
      <w:marBottom w:val="0"/>
      <w:divBdr>
        <w:top w:val="none" w:sz="0" w:space="0" w:color="auto"/>
        <w:left w:val="none" w:sz="0" w:space="0" w:color="auto"/>
        <w:bottom w:val="none" w:sz="0" w:space="0" w:color="auto"/>
        <w:right w:val="none" w:sz="0" w:space="0" w:color="auto"/>
      </w:divBdr>
    </w:div>
    <w:div w:id="1951813625">
      <w:bodyDiv w:val="1"/>
      <w:marLeft w:val="0"/>
      <w:marRight w:val="0"/>
      <w:marTop w:val="0"/>
      <w:marBottom w:val="0"/>
      <w:divBdr>
        <w:top w:val="none" w:sz="0" w:space="0" w:color="auto"/>
        <w:left w:val="none" w:sz="0" w:space="0" w:color="auto"/>
        <w:bottom w:val="none" w:sz="0" w:space="0" w:color="auto"/>
        <w:right w:val="none" w:sz="0" w:space="0" w:color="auto"/>
      </w:divBdr>
    </w:div>
    <w:div w:id="2070883213">
      <w:bodyDiv w:val="1"/>
      <w:marLeft w:val="0"/>
      <w:marRight w:val="0"/>
      <w:marTop w:val="0"/>
      <w:marBottom w:val="0"/>
      <w:divBdr>
        <w:top w:val="none" w:sz="0" w:space="0" w:color="auto"/>
        <w:left w:val="none" w:sz="0" w:space="0" w:color="auto"/>
        <w:bottom w:val="none" w:sz="0" w:space="0" w:color="auto"/>
        <w:right w:val="none" w:sz="0" w:space="0" w:color="auto"/>
      </w:divBdr>
      <w:divsChild>
        <w:div w:id="1832482852">
          <w:marLeft w:val="0"/>
          <w:marRight w:val="0"/>
          <w:marTop w:val="240"/>
          <w:marBottom w:val="0"/>
          <w:divBdr>
            <w:top w:val="none" w:sz="0" w:space="0" w:color="auto"/>
            <w:left w:val="none" w:sz="0" w:space="0" w:color="auto"/>
            <w:bottom w:val="none" w:sz="0" w:space="0" w:color="auto"/>
            <w:right w:val="none" w:sz="0" w:space="0" w:color="auto"/>
          </w:divBdr>
        </w:div>
        <w:div w:id="47706890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sbfs.ms.gov/secure/forms/APPLICATIONTOPRACTICEFUNERALSERVICE.pdf" TargetMode="External"/><Relationship Id="rId21" Type="http://schemas.openxmlformats.org/officeDocument/2006/relationships/hyperlink" Target="https://fsb.alabama.gov/wp-content/uploads/2023/10/Alabama-Board-of-Funeral-Service-Statutes.pdf" TargetMode="External"/><Relationship Id="rId42" Type="http://schemas.openxmlformats.org/officeDocument/2006/relationships/hyperlink" Target="https://portal.ct.gov/DPH/Practitioner-Licensing--Investigations/Embalmer/Embalmer-Licensure-Requirements" TargetMode="External"/><Relationship Id="rId63" Type="http://schemas.openxmlformats.org/officeDocument/2006/relationships/hyperlink" Target="https://dopl.idaho.gov/mor/" TargetMode="External"/><Relationship Id="rId84" Type="http://schemas.openxmlformats.org/officeDocument/2006/relationships/hyperlink" Target="C://Users/lmcbri14/Downloads/201%20KAR%2015%20050.ENGROSSED.pdf" TargetMode="External"/><Relationship Id="rId138" Type="http://schemas.openxmlformats.org/officeDocument/2006/relationships/hyperlink" Target="https://funeral.nv.gov/uploadedFiles/funeralnvgov/Content/Licensing/EMB-Licensure-Requirements.pdf" TargetMode="External"/><Relationship Id="rId159" Type="http://schemas.openxmlformats.org/officeDocument/2006/relationships/hyperlink" Target="https://ncbfs.org/licensee-resources/licensing-exams/" TargetMode="External"/><Relationship Id="rId170" Type="http://schemas.openxmlformats.org/officeDocument/2006/relationships/hyperlink" Target="https://www.cnmilicensing.gov.mp/health-care-professions-licensing-board/" TargetMode="External"/><Relationship Id="rId191" Type="http://schemas.openxmlformats.org/officeDocument/2006/relationships/hyperlink" Target="http://webserver.rilin.state.ri.us/Statutes/TITLE5/5-33.2/5-33.2-16.htm" TargetMode="External"/><Relationship Id="rId205" Type="http://schemas.openxmlformats.org/officeDocument/2006/relationships/hyperlink" Target="https://apps.tn.gov/licenses-app/view?id=966" TargetMode="External"/><Relationship Id="rId226" Type="http://schemas.openxmlformats.org/officeDocument/2006/relationships/hyperlink" Target="https://app.leg.wa.gov/RCW/default.aspx?cite=18.39.120" TargetMode="External"/><Relationship Id="rId107" Type="http://schemas.openxmlformats.org/officeDocument/2006/relationships/hyperlink" Target="https://www.health.state.mn.us/facilities/providers/mortsci/index.html" TargetMode="External"/><Relationship Id="rId11" Type="http://schemas.openxmlformats.org/officeDocument/2006/relationships/hyperlink" Target="https://theconferenceonline.org/examinations/national-board-exam/" TargetMode="External"/><Relationship Id="rId32" Type="http://schemas.openxmlformats.org/officeDocument/2006/relationships/hyperlink" Target="https://www.cfb.ca.gov/" TargetMode="External"/><Relationship Id="rId53" Type="http://schemas.openxmlformats.org/officeDocument/2006/relationships/hyperlink" Target="https://www.myfloridacfo.com/division/funeralcemetery/" TargetMode="External"/><Relationship Id="rId74" Type="http://schemas.openxmlformats.org/officeDocument/2006/relationships/hyperlink" Target="https://dial.iowa.gov/licenses/medical/mortuary" TargetMode="External"/><Relationship Id="rId128" Type="http://schemas.openxmlformats.org/officeDocument/2006/relationships/hyperlink" Target="https://boards.bsd.dli.mt.gov/_docs/fnr/mtn-app-checklist-oos.pdf" TargetMode="External"/><Relationship Id="rId149" Type="http://schemas.openxmlformats.org/officeDocument/2006/relationships/hyperlink" Target="mailto:Funeral.Board@state.nm.us" TargetMode="External"/><Relationship Id="rId5" Type="http://schemas.openxmlformats.org/officeDocument/2006/relationships/numbering" Target="numbering.xml"/><Relationship Id="rId95" Type="http://schemas.openxmlformats.org/officeDocument/2006/relationships/hyperlink" Target="https://www.mainelegislature.org/legis/statutes/32/title32ch21sec0.html" TargetMode="External"/><Relationship Id="rId160" Type="http://schemas.openxmlformats.org/officeDocument/2006/relationships/hyperlink" Target="https://ncbfs.org/reciprocal-licensure/" TargetMode="External"/><Relationship Id="rId181" Type="http://schemas.openxmlformats.org/officeDocument/2006/relationships/hyperlink" Target="https://www.oregon.gov/omcb/pages/Forms.aspx" TargetMode="External"/><Relationship Id="rId216" Type="http://schemas.openxmlformats.org/officeDocument/2006/relationships/hyperlink" Target="https://sos.vermont.gov/opr/about-opr/contact-us/?lamcontact" TargetMode="External"/><Relationship Id="rId237" Type="http://schemas.openxmlformats.org/officeDocument/2006/relationships/hyperlink" Target="https://drive.google.com/file/d/1DNVzYjyZNcNtjNhGn2FAAfIjvEM8eaqL/view" TargetMode="External"/><Relationship Id="rId22" Type="http://schemas.openxmlformats.org/officeDocument/2006/relationships/hyperlink" Target="https://www.commerce.alaska.gov/web/cbpl/Professionallicensing/Morticians.aspx" TargetMode="External"/><Relationship Id="rId43" Type="http://schemas.openxmlformats.org/officeDocument/2006/relationships/hyperlink" Target="https://portal.ct.gov/DPH/Practitioner-Licensing--Investigations/Embalmer/Embalmer-Licensure-Practical-Examination-Information" TargetMode="External"/><Relationship Id="rId64" Type="http://schemas.openxmlformats.org/officeDocument/2006/relationships/hyperlink" Target="mailto:mor@dopl.idaho.gov" TargetMode="External"/><Relationship Id="rId118" Type="http://schemas.openxmlformats.org/officeDocument/2006/relationships/hyperlink" Target="https://pr.mo.gov/embalmers.asp" TargetMode="External"/><Relationship Id="rId139" Type="http://schemas.openxmlformats.org/officeDocument/2006/relationships/hyperlink" Target="https://funeral.nv.gov/Licensing/Licensing/" TargetMode="External"/><Relationship Id="rId85" Type="http://schemas.openxmlformats.org/officeDocument/2006/relationships/hyperlink" Target="https://apps.legislature.ky.gov/law/kar/201/015/050.pdf" TargetMode="External"/><Relationship Id="rId150" Type="http://schemas.openxmlformats.org/officeDocument/2006/relationships/hyperlink" Target="https://www.srca.nm.gov/parts/title16/16.064.0003.html" TargetMode="External"/><Relationship Id="rId171" Type="http://schemas.openxmlformats.org/officeDocument/2006/relationships/hyperlink" Target="https://www.funeral.ohio.gov/" TargetMode="External"/><Relationship Id="rId192" Type="http://schemas.openxmlformats.org/officeDocument/2006/relationships/hyperlink" Target="https://llr.sc.gov/fs/pub.aspx" TargetMode="External"/><Relationship Id="rId206" Type="http://schemas.openxmlformats.org/officeDocument/2006/relationships/hyperlink" Target="https://tdcihelp.zendesk.com/hc/en-us/categories/200729018-Funeral-Directors-Embalmers-Burial-Services" TargetMode="External"/><Relationship Id="rId227" Type="http://schemas.openxmlformats.org/officeDocument/2006/relationships/hyperlink" Target="https://www.dol.wa.gov/professional-licenses/funeral-directors/alternative-education-requirements-funeral-directors" TargetMode="External"/><Relationship Id="rId12" Type="http://schemas.openxmlformats.org/officeDocument/2006/relationships/hyperlink" Target="https://theconferenceonline.org/" TargetMode="External"/><Relationship Id="rId33" Type="http://schemas.openxmlformats.org/officeDocument/2006/relationships/hyperlink" Target="https://leginfo.legislature.ca.gov/faces/codes_displayText.xhtml?lawCode=BPC&amp;division=3.&amp;title=&amp;part=&amp;chapter=12.&amp;article=2." TargetMode="External"/><Relationship Id="rId108" Type="http://schemas.openxmlformats.org/officeDocument/2006/relationships/hyperlink" Target="mailto:health.mortsci@state.mn.us" TargetMode="External"/><Relationship Id="rId129" Type="http://schemas.openxmlformats.org/officeDocument/2006/relationships/hyperlink" Target="http://dhhs.ne.gov/licensure/Pages/Funeral-Directing-and-Embalming.aspx" TargetMode="External"/><Relationship Id="rId54" Type="http://schemas.openxmlformats.org/officeDocument/2006/relationships/hyperlink" Target="https://www.myfloridacfo.com/askFLDFS/" TargetMode="External"/><Relationship Id="rId75" Type="http://schemas.openxmlformats.org/officeDocument/2006/relationships/hyperlink" Target="https://ksbma.ks.gov/" TargetMode="External"/><Relationship Id="rId96" Type="http://schemas.openxmlformats.org/officeDocument/2006/relationships/hyperlink" Target="https://www.maine.gov/pfr/professionallicensing/professions/board-funeral-services/licensing/funeral-attendant-funeral-practitioner-funeral-practitioner-trainee-inactive-practitioner-director" TargetMode="External"/><Relationship Id="rId140" Type="http://schemas.openxmlformats.org/officeDocument/2006/relationships/hyperlink" Target="https://www.oplc.nh.gov/board-registration-funeral-directors-and-embalmers" TargetMode="External"/><Relationship Id="rId161" Type="http://schemas.openxmlformats.org/officeDocument/2006/relationships/hyperlink" Target="https://ncbfs.org/licensee-resources/applications-forms/" TargetMode="External"/><Relationship Id="rId182" Type="http://schemas.openxmlformats.org/officeDocument/2006/relationships/hyperlink" Target="https://www.palaugov.pw/executive-branch/ministries/health/" TargetMode="External"/><Relationship Id="rId217" Type="http://schemas.openxmlformats.org/officeDocument/2006/relationships/hyperlink" Target="https://legislature.vermont.gov/statutes/section/26/021/01252" TargetMode="External"/><Relationship Id="rId6" Type="http://schemas.openxmlformats.org/officeDocument/2006/relationships/styles" Target="styles.xml"/><Relationship Id="rId238" Type="http://schemas.openxmlformats.org/officeDocument/2006/relationships/hyperlink" Target="https://fspboard.wyo.gov/professionals/forms" TargetMode="External"/><Relationship Id="rId23" Type="http://schemas.openxmlformats.org/officeDocument/2006/relationships/hyperlink" Target="mailto:Morticians@Alaska.Gov" TargetMode="External"/><Relationship Id="rId119" Type="http://schemas.openxmlformats.org/officeDocument/2006/relationships/hyperlink" Target="mailto:embalm@pr.mo.gov" TargetMode="External"/><Relationship Id="rId44" Type="http://schemas.openxmlformats.org/officeDocument/2006/relationships/hyperlink" Target="https://portal.ct.gov/DPH/Practitioner-Licensing--Investigations/Embalmer/Embalmer-Licensure-Requirements" TargetMode="External"/><Relationship Id="rId65" Type="http://schemas.openxmlformats.org/officeDocument/2006/relationships/hyperlink" Target="https://legislature.idaho.gov/statutesrules/idstat/Title54/T54CH11/" TargetMode="External"/><Relationship Id="rId86" Type="http://schemas.openxmlformats.org/officeDocument/2006/relationships/hyperlink" Target="https://kbefd.ky.gov/Pages/forms.aspx" TargetMode="External"/><Relationship Id="rId130" Type="http://schemas.openxmlformats.org/officeDocument/2006/relationships/hyperlink" Target="mailto:DHHS.Licensure2117@nebraska.gov" TargetMode="External"/><Relationship Id="rId151" Type="http://schemas.openxmlformats.org/officeDocument/2006/relationships/hyperlink" Target="https://www.health.ny.gov/professionals/funeral_director/" TargetMode="External"/><Relationship Id="rId172" Type="http://schemas.openxmlformats.org/officeDocument/2006/relationships/hyperlink" Target="mailto:Info@funeral.ohio.gov" TargetMode="External"/><Relationship Id="rId193" Type="http://schemas.openxmlformats.org/officeDocument/2006/relationships/hyperlink" Target="mailto:contact.funeral@llr.sc.gov" TargetMode="External"/><Relationship Id="rId207" Type="http://schemas.openxmlformats.org/officeDocument/2006/relationships/hyperlink" Target="http://www.tfsc.state.tx.us/" TargetMode="External"/><Relationship Id="rId228" Type="http://schemas.openxmlformats.org/officeDocument/2006/relationships/hyperlink" Target="https://www.wvfuneralboard.com/" TargetMode="External"/><Relationship Id="rId13" Type="http://schemas.openxmlformats.org/officeDocument/2006/relationships/hyperlink" Target="https://theconferenceonline.org/examinations/national-board-exam/" TargetMode="External"/><Relationship Id="rId109" Type="http://schemas.openxmlformats.org/officeDocument/2006/relationships/hyperlink" Target="https://www.revisor.mn.gov/statutes/cite/149A.20" TargetMode="External"/><Relationship Id="rId34" Type="http://schemas.openxmlformats.org/officeDocument/2006/relationships/hyperlink" Target="https://www.cfb.ca.gov/licensee/fundir.shtml" TargetMode="External"/><Relationship Id="rId55" Type="http://schemas.openxmlformats.org/officeDocument/2006/relationships/hyperlink" Target="https://sos.ga.gov/georgia-state-board-funeral-service" TargetMode="External"/><Relationship Id="rId76" Type="http://schemas.openxmlformats.org/officeDocument/2006/relationships/hyperlink" Target="mailto:boma1@ks.gov" TargetMode="External"/><Relationship Id="rId97" Type="http://schemas.openxmlformats.org/officeDocument/2006/relationships/hyperlink" Target="https://health.maryland.gov/bom/Pages/home.aspx" TargetMode="External"/><Relationship Id="rId120" Type="http://schemas.openxmlformats.org/officeDocument/2006/relationships/hyperlink" Target="https://revisor.mo.gov/main/OneSection.aspx?section=333.042&amp;bid=35471&amp;hl=" TargetMode="External"/><Relationship Id="rId141" Type="http://schemas.openxmlformats.org/officeDocument/2006/relationships/hyperlink" Target="mailto:customersupport@oplc.nh.gov" TargetMode="External"/><Relationship Id="rId7" Type="http://schemas.openxmlformats.org/officeDocument/2006/relationships/settings" Target="settings.xml"/><Relationship Id="rId162" Type="http://schemas.openxmlformats.org/officeDocument/2006/relationships/hyperlink" Target="https://ncbfs.org/wp-content/uploads/Traineeship-FAQ.pdf" TargetMode="External"/><Relationship Id="rId183" Type="http://schemas.openxmlformats.org/officeDocument/2006/relationships/hyperlink" Target="mailto:ST-FUNERAL@state.pa.us" TargetMode="External"/><Relationship Id="rId218" Type="http://schemas.openxmlformats.org/officeDocument/2006/relationships/hyperlink" Target="https://sos.vermont.gov/funeral-service/forms-instructions/" TargetMode="External"/><Relationship Id="rId239" Type="http://schemas.openxmlformats.org/officeDocument/2006/relationships/fontTable" Target="fontTable.xml"/><Relationship Id="rId24" Type="http://schemas.openxmlformats.org/officeDocument/2006/relationships/hyperlink" Target="https://www.commerce.alaska.gov/web/cbpl/ProfessionalLicensing/Morticians/StatutesandRegulations.aspx" TargetMode="External"/><Relationship Id="rId45" Type="http://schemas.openxmlformats.org/officeDocument/2006/relationships/hyperlink" Target="https://dpr.delaware.gov/boards/funeralservices/" TargetMode="External"/><Relationship Id="rId66" Type="http://schemas.openxmlformats.org/officeDocument/2006/relationships/hyperlink" Target="https://idfpr.illinois.gov/profs/fundiremb.html" TargetMode="External"/><Relationship Id="rId87" Type="http://schemas.openxmlformats.org/officeDocument/2006/relationships/hyperlink" Target="https://kbefd.ky.gov/licensing/Pages/reciprocal.aspx" TargetMode="External"/><Relationship Id="rId110" Type="http://schemas.openxmlformats.org/officeDocument/2006/relationships/hyperlink" Target="https://www.health.state.mn.us/facilities/providers/mortsci/statelicexam.html" TargetMode="External"/><Relationship Id="rId131" Type="http://schemas.openxmlformats.org/officeDocument/2006/relationships/hyperlink" Target="https://dhhs.ne.gov/licensure/Documents/FuneralDirectingAndEmbalming.pdf" TargetMode="External"/><Relationship Id="rId152" Type="http://schemas.openxmlformats.org/officeDocument/2006/relationships/hyperlink" Target="mailto:funeral@health.ny.gov" TargetMode="External"/><Relationship Id="rId173" Type="http://schemas.openxmlformats.org/officeDocument/2006/relationships/hyperlink" Target="https://codes.ohio.gov/ohio-revised-code/section-4717.05" TargetMode="External"/><Relationship Id="rId194" Type="http://schemas.openxmlformats.org/officeDocument/2006/relationships/hyperlink" Target="https://llr.sc.gov/fs/pdf/Reciprocity-FD-Embalmer-Application.pdf" TargetMode="External"/><Relationship Id="rId208" Type="http://schemas.openxmlformats.org/officeDocument/2006/relationships/hyperlink" Target="mailto:info@tfsc.texas.gov" TargetMode="External"/><Relationship Id="rId229" Type="http://schemas.openxmlformats.org/officeDocument/2006/relationships/hyperlink" Target="mailto:wvfuneralboard@wv.gov" TargetMode="External"/><Relationship Id="rId240" Type="http://schemas.openxmlformats.org/officeDocument/2006/relationships/theme" Target="theme/theme1.xml"/><Relationship Id="rId14" Type="http://schemas.openxmlformats.org/officeDocument/2006/relationships/hyperlink" Target="http://theconferenceonline.org/examinations/laws-exam/" TargetMode="External"/><Relationship Id="rId35" Type="http://schemas.openxmlformats.org/officeDocument/2006/relationships/hyperlink" Target="https://www.cfb.ca.gov/licensee/embalmer.shtml" TargetMode="External"/><Relationship Id="rId56" Type="http://schemas.openxmlformats.org/officeDocument/2006/relationships/hyperlink" Target="mailto:cemeteries@sos.ga.gov" TargetMode="External"/><Relationship Id="rId77" Type="http://schemas.openxmlformats.org/officeDocument/2006/relationships/hyperlink" Target="https://ksbma.ks.gov/docs/default-source/default-document-library/ksbma-rulebook-(laws-effective-as-of-july-1-2015).pdf?sfvrsn=4780e268_2" TargetMode="External"/><Relationship Id="rId100" Type="http://schemas.openxmlformats.org/officeDocument/2006/relationships/hyperlink" Target="https://health.maryland.gov/bom/Pages/Licensees.aspx" TargetMode="External"/><Relationship Id="rId8" Type="http://schemas.openxmlformats.org/officeDocument/2006/relationships/webSettings" Target="webSettings.xml"/><Relationship Id="rId98" Type="http://schemas.openxmlformats.org/officeDocument/2006/relationships/hyperlink" Target="mailto:MDH.BOMFD@maryland.gov" TargetMode="External"/><Relationship Id="rId121" Type="http://schemas.openxmlformats.org/officeDocument/2006/relationships/hyperlink" Target="https://pr.mo.gov/embalmers-forms.asp" TargetMode="External"/><Relationship Id="rId142" Type="http://schemas.openxmlformats.org/officeDocument/2006/relationships/hyperlink" Target="https://www.gencourt.state.nh.us/rules/state_agencies/frl100-900.html" TargetMode="External"/><Relationship Id="rId163" Type="http://schemas.openxmlformats.org/officeDocument/2006/relationships/hyperlink" Target="http://www.nd.gov/funeral/" TargetMode="External"/><Relationship Id="rId184" Type="http://schemas.openxmlformats.org/officeDocument/2006/relationships/hyperlink" Target="http://www.pacodeandbulletin.gov/Display/pacode?file=/secure/pacode/data/049/chapter13/chap13toc.html&amp;d=reduce" TargetMode="External"/><Relationship Id="rId219" Type="http://schemas.openxmlformats.org/officeDocument/2006/relationships/hyperlink" Target="http://www.dhp.virginia.gov/funeral/" TargetMode="External"/><Relationship Id="rId230" Type="http://schemas.openxmlformats.org/officeDocument/2006/relationships/hyperlink" Target="https://www.wvfuneralboard.com/Laws-Guides/WV-State-Code-Rules" TargetMode="External"/><Relationship Id="rId25" Type="http://schemas.openxmlformats.org/officeDocument/2006/relationships/hyperlink" Target="https://funeralboard.az.gov/" TargetMode="External"/><Relationship Id="rId46" Type="http://schemas.openxmlformats.org/officeDocument/2006/relationships/hyperlink" Target="mailto:customerservice.dpr@delaware.gov" TargetMode="External"/><Relationship Id="rId67" Type="http://schemas.openxmlformats.org/officeDocument/2006/relationships/hyperlink" Target="https://www.idfpr.com/profs/Email/prfGrp03.asp" TargetMode="External"/><Relationship Id="rId88" Type="http://schemas.openxmlformats.org/officeDocument/2006/relationships/hyperlink" Target="https://www.lsbefd.state.la.us/" TargetMode="External"/><Relationship Id="rId111" Type="http://schemas.openxmlformats.org/officeDocument/2006/relationships/hyperlink" Target="https://www.health.state.mn.us/facilities/providers/mortsci/statelicexam.html" TargetMode="External"/><Relationship Id="rId132" Type="http://schemas.openxmlformats.org/officeDocument/2006/relationships/hyperlink" Target="https://dhhs.ne.gov/licensure/Documents/FDEApprenticeApp.pdf" TargetMode="External"/><Relationship Id="rId153" Type="http://schemas.openxmlformats.org/officeDocument/2006/relationships/hyperlink" Target="https://www.health.ny.gov/professionals/funeral_director/law_access_guidelines.htm" TargetMode="External"/><Relationship Id="rId174" Type="http://schemas.openxmlformats.org/officeDocument/2006/relationships/hyperlink" Target="https://www.ok.gov/funeral/" TargetMode="External"/><Relationship Id="rId195" Type="http://schemas.openxmlformats.org/officeDocument/2006/relationships/hyperlink" Target="https://llr.sc.gov/fs/faq.aspx" TargetMode="External"/><Relationship Id="rId209" Type="http://schemas.openxmlformats.org/officeDocument/2006/relationships/hyperlink" Target="https://texreg.sos.state.tx.us/public/readtac$ext.ViewTAC?tac_view=5&amp;ti=22&amp;pt=10&amp;ch=203&amp;sch=A&amp;rl=Y" TargetMode="External"/><Relationship Id="rId190" Type="http://schemas.openxmlformats.org/officeDocument/2006/relationships/hyperlink" Target="https://health.ri.gov/contact/" TargetMode="External"/><Relationship Id="rId204" Type="http://schemas.openxmlformats.org/officeDocument/2006/relationships/hyperlink" Target="https://apps.tn.gov/licenses-app/view?id=965" TargetMode="External"/><Relationship Id="rId220" Type="http://schemas.openxmlformats.org/officeDocument/2006/relationships/hyperlink" Target="mailto:fanbd@dhp.virginia.gov" TargetMode="External"/><Relationship Id="rId225" Type="http://schemas.openxmlformats.org/officeDocument/2006/relationships/hyperlink" Target="mailto:funerals@dol.wa.gov" TargetMode="External"/><Relationship Id="rId15" Type="http://schemas.openxmlformats.org/officeDocument/2006/relationships/hyperlink" Target="https://dopl.utah.gov/index.html" TargetMode="External"/><Relationship Id="rId36" Type="http://schemas.openxmlformats.org/officeDocument/2006/relationships/hyperlink" Target="https://www.cofda.org/site_home.cfm" TargetMode="External"/><Relationship Id="rId57" Type="http://schemas.openxmlformats.org/officeDocument/2006/relationships/hyperlink" Target="https://rules.sos.ga.gov/gac/250" TargetMode="External"/><Relationship Id="rId106" Type="http://schemas.openxmlformats.org/officeDocument/2006/relationships/hyperlink" Target="https://www.legislature.mi.gov/(S(keuehby4xp4ycspeihwhgpwt))/mileg.aspx?page=GetObject&amp;objectname=mcl-299-1980-18" TargetMode="External"/><Relationship Id="rId127" Type="http://schemas.openxmlformats.org/officeDocument/2006/relationships/hyperlink" Target="https://boards.bsd.dli.mt.gov/_docs/fnr/mtn-app-checklist.pdf" TargetMode="External"/><Relationship Id="rId10" Type="http://schemas.openxmlformats.org/officeDocument/2006/relationships/hyperlink" Target="http://www.slcc.edu/mortuaryscience/accreditation.aspx" TargetMode="External"/><Relationship Id="rId31" Type="http://schemas.openxmlformats.org/officeDocument/2006/relationships/hyperlink" Target="https://insurance.arkansas.gov/site/assets/files/2956/rule1cleanfinal.pdf" TargetMode="External"/><Relationship Id="rId52" Type="http://schemas.openxmlformats.org/officeDocument/2006/relationships/hyperlink" Target="https://www.dcregs.dc.gov/Common/DCMR/RuleList.aspx?ChapterNum=17-30" TargetMode="External"/><Relationship Id="rId73" Type="http://schemas.openxmlformats.org/officeDocument/2006/relationships/hyperlink" Target="mailto:PLPublic@idph.iowa.gov" TargetMode="External"/><Relationship Id="rId78" Type="http://schemas.openxmlformats.org/officeDocument/2006/relationships/hyperlink" Target="https://ksbma.ks.gov/professions/embalmers" TargetMode="External"/><Relationship Id="rId94" Type="http://schemas.openxmlformats.org/officeDocument/2006/relationships/hyperlink" Target="mailto:funeral.board@maine.gov" TargetMode="External"/><Relationship Id="rId99" Type="http://schemas.openxmlformats.org/officeDocument/2006/relationships/hyperlink" Target="https://health.maryland.gov/bom/Documents/title7.pdf" TargetMode="External"/><Relationship Id="rId101" Type="http://schemas.openxmlformats.org/officeDocument/2006/relationships/hyperlink" Target="https://www.mass.gov/orgs/board-of-registration-in-embalming-and-funeral-directing" TargetMode="External"/><Relationship Id="rId122" Type="http://schemas.openxmlformats.org/officeDocument/2006/relationships/hyperlink" Target="http://boards.bsd.dli.mt.gov/fnr" TargetMode="External"/><Relationship Id="rId143" Type="http://schemas.openxmlformats.org/officeDocument/2006/relationships/hyperlink" Target="https://www.oplc.nh.gov/applications-funeral-directors-and-embalmers" TargetMode="External"/><Relationship Id="rId148" Type="http://schemas.openxmlformats.org/officeDocument/2006/relationships/hyperlink" Target="http://www.rld.state.nm.us/boards/funeral_services.aspx" TargetMode="External"/><Relationship Id="rId164" Type="http://schemas.openxmlformats.org/officeDocument/2006/relationships/hyperlink" Target="mailto:dmniewoehner@gondtc.com" TargetMode="External"/><Relationship Id="rId169" Type="http://schemas.openxmlformats.org/officeDocument/2006/relationships/hyperlink" Target="https://cnmilaw.org/pdf/cmc_section/T3/2212.pdf" TargetMode="External"/><Relationship Id="rId185" Type="http://schemas.openxmlformats.org/officeDocument/2006/relationships/hyperlink" Target="https://www.salud.gov.pr/" TargetMode="External"/><Relationship Id="rId4" Type="http://schemas.openxmlformats.org/officeDocument/2006/relationships/customXml" Target="../customXml/item4.xml"/><Relationship Id="rId9" Type="http://schemas.openxmlformats.org/officeDocument/2006/relationships/hyperlink" Target="file:///C:\Users\Robert\Desktop\Documents\AppData\Local\Microsoft\Windows\INetCache\AppData\Local\Microsoft\Windows\Temporary%20Internet%20Files\Content.Outlook\9B4OFESX\www.abfse.org" TargetMode="External"/><Relationship Id="rId180" Type="http://schemas.openxmlformats.org/officeDocument/2006/relationships/hyperlink" Target="https://www.oregon.gov/omcb/Documents/Reference/individual-licensing-overview.pdf" TargetMode="External"/><Relationship Id="rId210" Type="http://schemas.openxmlformats.org/officeDocument/2006/relationships/hyperlink" Target="http://www.tfsc.state.tx.us/Mortuary-Law-Exam.html" TargetMode="External"/><Relationship Id="rId215" Type="http://schemas.openxmlformats.org/officeDocument/2006/relationships/hyperlink" Target="https://sos.vermont.gov/funeral-service/" TargetMode="External"/><Relationship Id="rId236" Type="http://schemas.openxmlformats.org/officeDocument/2006/relationships/hyperlink" Target="mailto:Carla.Fleming@wyo.gov" TargetMode="External"/><Relationship Id="rId26" Type="http://schemas.openxmlformats.org/officeDocument/2006/relationships/hyperlink" Target="https://funeralboard.az.gov/contact-us-submission" TargetMode="External"/><Relationship Id="rId231" Type="http://schemas.openxmlformats.org/officeDocument/2006/relationships/hyperlink" Target="https://dsps.wi.gov/Pages/BoardsCouncils/FuneralDirectors/Default.aspx" TargetMode="External"/><Relationship Id="rId47" Type="http://schemas.openxmlformats.org/officeDocument/2006/relationships/hyperlink" Target="https://delcode.delaware.gov/title24/c031/" TargetMode="External"/><Relationship Id="rId68" Type="http://schemas.openxmlformats.org/officeDocument/2006/relationships/hyperlink" Target="https://ilga.gov/legislation/ilcs/ilcs4.asp?DocName=022500410HArt%2E+10&amp;ActID=1301&amp;ChapterID=24&amp;SeqStart=1500000&amp;SeqEnd=2700000" TargetMode="External"/><Relationship Id="rId89" Type="http://schemas.openxmlformats.org/officeDocument/2006/relationships/hyperlink" Target="mailto:kmichel@lsbefd.state.la.us" TargetMode="External"/><Relationship Id="rId112" Type="http://schemas.openxmlformats.org/officeDocument/2006/relationships/hyperlink" Target="https://www.health.state.mn.us/facilities/providers/mortsci/forms.html" TargetMode="External"/><Relationship Id="rId133" Type="http://schemas.openxmlformats.org/officeDocument/2006/relationships/hyperlink" Target="https://dhhs.ne.gov/licensure/Documents/FuneralDirEmbalmerApp.pdf" TargetMode="External"/><Relationship Id="rId154" Type="http://schemas.openxmlformats.org/officeDocument/2006/relationships/hyperlink" Target="https://www.health.ny.gov/professionals/funeral_director/out_of_state_license.htm" TargetMode="External"/><Relationship Id="rId175" Type="http://schemas.openxmlformats.org/officeDocument/2006/relationships/hyperlink" Target="mailto:info@funeral.ok.gov" TargetMode="External"/><Relationship Id="rId196" Type="http://schemas.openxmlformats.org/officeDocument/2006/relationships/hyperlink" Target="https://doh.sd.gov/boards/funeral/" TargetMode="External"/><Relationship Id="rId200" Type="http://schemas.openxmlformats.org/officeDocument/2006/relationships/hyperlink" Target="https://doh.sd.gov/boards/funeral/licensing.aspx" TargetMode="External"/><Relationship Id="rId16" Type="http://schemas.openxmlformats.org/officeDocument/2006/relationships/hyperlink" Target="https://dopl.utah.gov/fs/" TargetMode="External"/><Relationship Id="rId221" Type="http://schemas.openxmlformats.org/officeDocument/2006/relationships/hyperlink" Target="https://law.lis.virginia.gov/vacode/title54.1/chapter28/section54.1-2817/" TargetMode="External"/><Relationship Id="rId37" Type="http://schemas.openxmlformats.org/officeDocument/2006/relationships/hyperlink" Target="mailto:mail@cofda.org" TargetMode="External"/><Relationship Id="rId58" Type="http://schemas.openxmlformats.org/officeDocument/2006/relationships/hyperlink" Target="https://guamhplo.org/sites/default/files/25_gar_ch._6_-_guam_board_of_nurse_examiners.pdf" TargetMode="External"/><Relationship Id="rId79" Type="http://schemas.openxmlformats.org/officeDocument/2006/relationships/hyperlink" Target="https://ksbma.ks.gov/professions/funeral-directors" TargetMode="External"/><Relationship Id="rId102" Type="http://schemas.openxmlformats.org/officeDocument/2006/relationships/hyperlink" Target="mailto:embalming.funeral@mass.gov" TargetMode="External"/><Relationship Id="rId123" Type="http://schemas.openxmlformats.org/officeDocument/2006/relationships/hyperlink" Target="mailto:dlibsdhelp@mt.gov" TargetMode="External"/><Relationship Id="rId144" Type="http://schemas.openxmlformats.org/officeDocument/2006/relationships/hyperlink" Target="https://www.njconsumeraffairs.gov/mor/Pages/default.aspx" TargetMode="External"/><Relationship Id="rId90" Type="http://schemas.openxmlformats.org/officeDocument/2006/relationships/hyperlink" Target="https://www.lsbefd.state.la.us/wp-content/uploads/WS.46.CH_.9.pdf" TargetMode="External"/><Relationship Id="rId165" Type="http://schemas.openxmlformats.org/officeDocument/2006/relationships/hyperlink" Target="https://www.funeral.nd.gov/contact" TargetMode="External"/><Relationship Id="rId186" Type="http://schemas.openxmlformats.org/officeDocument/2006/relationships/hyperlink" Target="mailto:contactus@salud.pr.gov" TargetMode="External"/><Relationship Id="rId211" Type="http://schemas.openxmlformats.org/officeDocument/2006/relationships/hyperlink" Target="http://www.tfsc.state.tx.us/Mortuary-Law-Exam.html" TargetMode="External"/><Relationship Id="rId232" Type="http://schemas.openxmlformats.org/officeDocument/2006/relationships/hyperlink" Target="mailto:dsps@wi.gov" TargetMode="External"/><Relationship Id="rId27" Type="http://schemas.openxmlformats.org/officeDocument/2006/relationships/hyperlink" Target="https://www.azleg.gov/viewdocument/?docName=https://www.azleg.gov/ars/32/01322.htm" TargetMode="External"/><Relationship Id="rId48" Type="http://schemas.openxmlformats.org/officeDocument/2006/relationships/hyperlink" Target="https://dpr.delaware.gov/boards/funeralservices/newlicense/" TargetMode="External"/><Relationship Id="rId69" Type="http://schemas.openxmlformats.org/officeDocument/2006/relationships/hyperlink" Target="https://www.in.gov/pla/professions/funeral-and-cemetery-home/funeral-and-cemetery-board/" TargetMode="External"/><Relationship Id="rId113" Type="http://schemas.openxmlformats.org/officeDocument/2006/relationships/hyperlink" Target="https://www.msbfs.ms.gov/secure/index.html" TargetMode="External"/><Relationship Id="rId134" Type="http://schemas.openxmlformats.org/officeDocument/2006/relationships/hyperlink" Target="http://funeral.nv.gov/" TargetMode="External"/><Relationship Id="rId80" Type="http://schemas.openxmlformats.org/officeDocument/2006/relationships/hyperlink" Target="https://ksbma.ks.gov/students/apprenticeships" TargetMode="External"/><Relationship Id="rId155" Type="http://schemas.openxmlformats.org/officeDocument/2006/relationships/hyperlink" Target="https://ncbfs.org/" TargetMode="External"/><Relationship Id="rId176" Type="http://schemas.openxmlformats.org/officeDocument/2006/relationships/hyperlink" Target="https://www.ok.gov/funeral/Forms_&amp;_Renewals/Funeral_Director_or_Embalmer/" TargetMode="External"/><Relationship Id="rId197" Type="http://schemas.openxmlformats.org/officeDocument/2006/relationships/hyperlink" Target="mailto:proflic@rushmore.com" TargetMode="External"/><Relationship Id="rId201" Type="http://schemas.openxmlformats.org/officeDocument/2006/relationships/hyperlink" Target="https://www.tn.gov/commerce/regboards/funeral.html" TargetMode="External"/><Relationship Id="rId222" Type="http://schemas.openxmlformats.org/officeDocument/2006/relationships/hyperlink" Target="http://www.dhp.virginia.gov/funeral/fun_forms.htm" TargetMode="External"/><Relationship Id="rId17" Type="http://schemas.openxmlformats.org/officeDocument/2006/relationships/hyperlink" Target="mailto:StateAuthorization@slcc.edu?subject=Licensure%20Question" TargetMode="External"/><Relationship Id="rId38" Type="http://schemas.openxmlformats.org/officeDocument/2006/relationships/hyperlink" Target="https://www.cofda.org/site_page.cfm?pk_association_webpage_menu=7020&amp;pk_association_webpage=14043" TargetMode="External"/><Relationship Id="rId59" Type="http://schemas.openxmlformats.org/officeDocument/2006/relationships/hyperlink" Target="https://www.guamcourts.org/CompilerofLaws/GCA/10gca/10gc030.PDF" TargetMode="External"/><Relationship Id="rId103" Type="http://schemas.openxmlformats.org/officeDocument/2006/relationships/hyperlink" Target="https://malegislature.gov/Laws/GeneralLaws/PartI/TitleXVI/Chapter112/Section83" TargetMode="External"/><Relationship Id="rId124" Type="http://schemas.openxmlformats.org/officeDocument/2006/relationships/hyperlink" Target="https://leg.mt.gov/bills/mca/title_0370/chapter_0190/part_0030/section_0020/0370-0190-0030-0020.html" TargetMode="External"/><Relationship Id="rId70" Type="http://schemas.openxmlformats.org/officeDocument/2006/relationships/hyperlink" Target="mailto:pla12@pla.in.gov" TargetMode="External"/><Relationship Id="rId91" Type="http://schemas.openxmlformats.org/officeDocument/2006/relationships/hyperlink" Target="https://www.lsbefd.state.la.us/wp-content/uploads/LA-RS-37.842-1.pdf" TargetMode="External"/><Relationship Id="rId145" Type="http://schemas.openxmlformats.org/officeDocument/2006/relationships/hyperlink" Target="mailto:MortuaryScience@dca.njoag.gov" TargetMode="External"/><Relationship Id="rId166" Type="http://schemas.openxmlformats.org/officeDocument/2006/relationships/hyperlink" Target="https://www.funeral.nd.gov/application-forms" TargetMode="External"/><Relationship Id="rId187" Type="http://schemas.openxmlformats.org/officeDocument/2006/relationships/hyperlink" Target="http://www.lexjuris.com/lexlex/Leyes2012/lexl2012258.htm" TargetMode="External"/><Relationship Id="rId1" Type="http://schemas.openxmlformats.org/officeDocument/2006/relationships/customXml" Target="../customXml/item1.xml"/><Relationship Id="rId212" Type="http://schemas.openxmlformats.org/officeDocument/2006/relationships/hyperlink" Target="http://www.tfsc.state.tx.us/Mortuary-Law-Exam.html" TargetMode="External"/><Relationship Id="rId233" Type="http://schemas.openxmlformats.org/officeDocument/2006/relationships/hyperlink" Target="https://docs.legis.wisconsin.gov/statutes/statutes/445/095" TargetMode="External"/><Relationship Id="rId28" Type="http://schemas.openxmlformats.org/officeDocument/2006/relationships/hyperlink" Target="https://funeralboard.az.gov/licensing-information/license-requirements" TargetMode="External"/><Relationship Id="rId49" Type="http://schemas.openxmlformats.org/officeDocument/2006/relationships/hyperlink" Target="https://dpr.delaware.gov/boards/funeralservices/exams/" TargetMode="External"/><Relationship Id="rId114" Type="http://schemas.openxmlformats.org/officeDocument/2006/relationships/hyperlink" Target="mailto:funeral_board@msbfs.state.ms.us" TargetMode="External"/><Relationship Id="rId60" Type="http://schemas.openxmlformats.org/officeDocument/2006/relationships/hyperlink" Target="https://cca.hawaii.gov/pvl/programs/cemetery/" TargetMode="External"/><Relationship Id="rId81" Type="http://schemas.openxmlformats.org/officeDocument/2006/relationships/hyperlink" Target="https://kbefd.ky.gov/licensing/Pages/Licensing.aspx" TargetMode="External"/><Relationship Id="rId135" Type="http://schemas.openxmlformats.org/officeDocument/2006/relationships/hyperlink" Target="mailto:nvfuneralboard@fb.nv.gov" TargetMode="External"/><Relationship Id="rId156" Type="http://schemas.openxmlformats.org/officeDocument/2006/relationships/hyperlink" Target="https://www.ncleg.gov/EnactedLegislation/Statutes/PDF/BySection/Chapter_90/GS_90-210.25.pdf" TargetMode="External"/><Relationship Id="rId177" Type="http://schemas.openxmlformats.org/officeDocument/2006/relationships/hyperlink" Target="https://www.oregon.gov/omcb/Pages/default.aspx" TargetMode="External"/><Relationship Id="rId198" Type="http://schemas.openxmlformats.org/officeDocument/2006/relationships/hyperlink" Target="https://sdlegislature.gov/Rules/Administrative/20:45:03:01" TargetMode="External"/><Relationship Id="rId202" Type="http://schemas.openxmlformats.org/officeDocument/2006/relationships/hyperlink" Target="mailto:Funeral.Cemetery.Board@TN.Gov" TargetMode="External"/><Relationship Id="rId223" Type="http://schemas.openxmlformats.org/officeDocument/2006/relationships/hyperlink" Target="https://law.justia.com/codes/virgin-islands/2019/title-19/part-iv/chapter-37/subchapter-iii/" TargetMode="External"/><Relationship Id="rId18" Type="http://schemas.openxmlformats.org/officeDocument/2006/relationships/hyperlink" Target="mailto:david.hess@slcc.edu" TargetMode="External"/><Relationship Id="rId39" Type="http://schemas.openxmlformats.org/officeDocument/2006/relationships/hyperlink" Target="https://www.cofda.org/site_page.cfm?pk_association_webpage_menu=7019&amp;pk_association_webpage=18469" TargetMode="External"/><Relationship Id="rId50" Type="http://schemas.openxmlformats.org/officeDocument/2006/relationships/hyperlink" Target="https://dlcp.dc.gov/page/board-funeral-directors" TargetMode="External"/><Relationship Id="rId104" Type="http://schemas.openxmlformats.org/officeDocument/2006/relationships/hyperlink" Target="mailto:CSCLonline@michigan.gov" TargetMode="External"/><Relationship Id="rId125" Type="http://schemas.openxmlformats.org/officeDocument/2006/relationships/hyperlink" Target="http://boards.bsd.dli.mt.gov/Portals/133/Documents/fnr/FNR_Exam-Jurisprudence.pdf" TargetMode="External"/><Relationship Id="rId146" Type="http://schemas.openxmlformats.org/officeDocument/2006/relationships/hyperlink" Target="https://www.njconsumeraffairs.gov/Statutes/mortuary-law.pdf" TargetMode="External"/><Relationship Id="rId167" Type="http://schemas.openxmlformats.org/officeDocument/2006/relationships/hyperlink" Target="https://www.cnmilicensing.gov.mp/health-care-professions-licensing-board/" TargetMode="External"/><Relationship Id="rId188" Type="http://schemas.openxmlformats.org/officeDocument/2006/relationships/hyperlink" Target="https://health.ri.gov/licenses/detail.php?id=224" TargetMode="External"/><Relationship Id="rId71" Type="http://schemas.openxmlformats.org/officeDocument/2006/relationships/hyperlink" Target="https://iga.in.gov/laws/2022/ic/titles/25" TargetMode="External"/><Relationship Id="rId92" Type="http://schemas.openxmlformats.org/officeDocument/2006/relationships/hyperlink" Target="https://www.lsbefd.state.la.us/forms/" TargetMode="External"/><Relationship Id="rId213" Type="http://schemas.openxmlformats.org/officeDocument/2006/relationships/hyperlink" Target="http://www.tfsc.state.tx.us/Mortuary-Law-Exam.html" TargetMode="External"/><Relationship Id="rId234" Type="http://schemas.openxmlformats.org/officeDocument/2006/relationships/hyperlink" Target="https://dsps.wi.gov/Documents/FDApprenticeCourses.pdf" TargetMode="External"/><Relationship Id="rId2" Type="http://schemas.openxmlformats.org/officeDocument/2006/relationships/customXml" Target="../customXml/item2.xml"/><Relationship Id="rId29" Type="http://schemas.openxmlformats.org/officeDocument/2006/relationships/hyperlink" Target="https://insurance.arkansas.gov/pages/industry-regulation/pre-paid-funeral/embalmers-funeral-directors-burial-association/" TargetMode="External"/><Relationship Id="rId40" Type="http://schemas.openxmlformats.org/officeDocument/2006/relationships/hyperlink" Target="https://portal.ct.gov/DPH/Public-Health-Hearing-Office/Board-of-Examiners-of-Embalmers-and-Funeral-Directors/Board-of-Examiners-of-Embalmers-and-Funeral-Directors" TargetMode="External"/><Relationship Id="rId115" Type="http://schemas.openxmlformats.org/officeDocument/2006/relationships/hyperlink" Target="https://www.msbfs.ms.gov/secure/pdf/StateBoardofFuneralService-law.pdf" TargetMode="External"/><Relationship Id="rId136" Type="http://schemas.openxmlformats.org/officeDocument/2006/relationships/hyperlink" Target="https://www.leg.state.nv.us/nrs/nrs-642.html" TargetMode="External"/><Relationship Id="rId157" Type="http://schemas.openxmlformats.org/officeDocument/2006/relationships/hyperlink" Target="https://ncbfs.org/licensee-resources/licensing-exams/" TargetMode="External"/><Relationship Id="rId178" Type="http://schemas.openxmlformats.org/officeDocument/2006/relationships/hyperlink" Target="mailto:mortuary.board@oregon.gov" TargetMode="External"/><Relationship Id="rId61" Type="http://schemas.openxmlformats.org/officeDocument/2006/relationships/hyperlink" Target="mailto:cemetery@dcca.hawaii.gov" TargetMode="External"/><Relationship Id="rId82" Type="http://schemas.openxmlformats.org/officeDocument/2006/relationships/hyperlink" Target="mailto:KBEFD@ky.gov" TargetMode="External"/><Relationship Id="rId199" Type="http://schemas.openxmlformats.org/officeDocument/2006/relationships/hyperlink" Target="https://doh.sd.gov/boards/funeral/assets/Application.pdf" TargetMode="External"/><Relationship Id="rId203" Type="http://schemas.openxmlformats.org/officeDocument/2006/relationships/hyperlink" Target="https://publications.tnsosfiles.com/rules/0660/0660-04.20190312.pdf" TargetMode="External"/><Relationship Id="rId19" Type="http://schemas.openxmlformats.org/officeDocument/2006/relationships/hyperlink" Target="http://www.fsb.alabama.gov/" TargetMode="External"/><Relationship Id="rId224" Type="http://schemas.openxmlformats.org/officeDocument/2006/relationships/hyperlink" Target="https://www.dol.wa.gov/professional-licenses/funeral-directors/get-your-license-funeral-directors" TargetMode="External"/><Relationship Id="rId30" Type="http://schemas.openxmlformats.org/officeDocument/2006/relationships/hyperlink" Target="mailto:AID.EFD@arkansas.gov" TargetMode="External"/><Relationship Id="rId105" Type="http://schemas.openxmlformats.org/officeDocument/2006/relationships/hyperlink" Target="https://www.legislature.mi.gov/(S(keuehby4xp4ycspeihwhgpwt))/mileg.aspx?page=getObject&amp;objectName=mcl-339-1808" TargetMode="External"/><Relationship Id="rId126" Type="http://schemas.openxmlformats.org/officeDocument/2006/relationships/hyperlink" Target="http://boards.bsd.dli.mt.gov/Portals/133/Documents/fnr/FNR_Exam-Jurisprudence.pdf" TargetMode="External"/><Relationship Id="rId147" Type="http://schemas.openxmlformats.org/officeDocument/2006/relationships/hyperlink" Target="https://www.njconsumeraffairs.gov/mor/Pages/applications.aspx" TargetMode="External"/><Relationship Id="rId168" Type="http://schemas.openxmlformats.org/officeDocument/2006/relationships/hyperlink" Target="mailto:info@cnmilicensing.gov.mp" TargetMode="External"/><Relationship Id="rId51" Type="http://schemas.openxmlformats.org/officeDocument/2006/relationships/hyperlink" Target="mailto:opla.funeraldirectors@dc.gov" TargetMode="External"/><Relationship Id="rId72" Type="http://schemas.openxmlformats.org/officeDocument/2006/relationships/hyperlink" Target="https://dial.iowa.gov/licenses/medical/mortuary" TargetMode="External"/><Relationship Id="rId93" Type="http://schemas.openxmlformats.org/officeDocument/2006/relationships/hyperlink" Target="https://www.maine.gov/pfr/professionallicensing/professions/funeral/index.html" TargetMode="External"/><Relationship Id="rId189" Type="http://schemas.openxmlformats.org/officeDocument/2006/relationships/hyperlink" Target="mailto:doh.elicense@health.ri.gov" TargetMode="External"/><Relationship Id="rId3" Type="http://schemas.openxmlformats.org/officeDocument/2006/relationships/customXml" Target="../customXml/item3.xml"/><Relationship Id="rId214" Type="http://schemas.openxmlformats.org/officeDocument/2006/relationships/hyperlink" Target="http://www.tfsc.state.tx.us/becominglicensed.html" TargetMode="External"/><Relationship Id="rId235" Type="http://schemas.openxmlformats.org/officeDocument/2006/relationships/hyperlink" Target="https://fspboard.wyo.gov/" TargetMode="External"/><Relationship Id="rId116" Type="http://schemas.openxmlformats.org/officeDocument/2006/relationships/hyperlink" Target="https://www.msbfs.ms.gov/secure/forms/APPLICATIONTOPRACTICEFUNERALDIRECTING.pdf" TargetMode="External"/><Relationship Id="rId137" Type="http://schemas.openxmlformats.org/officeDocument/2006/relationships/hyperlink" Target="https://funeral.nv.gov/uploadedFiles/funeralnvgov/Content/Licensing/FD-Licensure-Requirements.pdf" TargetMode="External"/><Relationship Id="rId158" Type="http://schemas.openxmlformats.org/officeDocument/2006/relationships/hyperlink" Target="https://ncbfs.org/licensee-resources/licensing-exams/" TargetMode="External"/><Relationship Id="rId20" Type="http://schemas.openxmlformats.org/officeDocument/2006/relationships/hyperlink" Target="mailto:info@fsb.alabama.gov" TargetMode="External"/><Relationship Id="rId41" Type="http://schemas.openxmlformats.org/officeDocument/2006/relationships/hyperlink" Target="https://www.cga.ct.gov/current/pub/Chap_385.htm" TargetMode="External"/><Relationship Id="rId62" Type="http://schemas.openxmlformats.org/officeDocument/2006/relationships/hyperlink" Target="https://health.hawaii.gov/opppd/files/2015/06/11-22.pdf" TargetMode="External"/><Relationship Id="rId83" Type="http://schemas.openxmlformats.org/officeDocument/2006/relationships/hyperlink" Target="https://kbefd.ky.gov/About-Us/Pages/contact.aspx" TargetMode="External"/><Relationship Id="rId179" Type="http://schemas.openxmlformats.org/officeDocument/2006/relationships/hyperlink" Target="https://www.oregon.gov/omcb/Documents/Reference/ORS%20692%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D865D359EEE439045D4A0064BCA4C" ma:contentTypeVersion="9" ma:contentTypeDescription="Create a new document." ma:contentTypeScope="" ma:versionID="fc08881307506bd17492c4ea2764c6e1">
  <xsd:schema xmlns:xsd="http://www.w3.org/2001/XMLSchema" xmlns:xs="http://www.w3.org/2001/XMLSchema" xmlns:p="http://schemas.microsoft.com/office/2006/metadata/properties" xmlns:ns3="f0d7723c-da2b-4b6a-9866-020660a38062" xmlns:ns4="ce734a4b-861f-43c6-9b65-22b57b98fd9b" targetNamespace="http://schemas.microsoft.com/office/2006/metadata/properties" ma:root="true" ma:fieldsID="6e62d7a6a5bf5405efc12f6d3724e164" ns3:_="" ns4:_="">
    <xsd:import namespace="f0d7723c-da2b-4b6a-9866-020660a38062"/>
    <xsd:import namespace="ce734a4b-861f-43c6-9b65-22b57b98fd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7723c-da2b-4b6a-9866-020660a380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34a4b-861f-43c6-9b65-22b57b98fd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C26D9-8908-4866-8FE5-5428157F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7723c-da2b-4b6a-9866-020660a38062"/>
    <ds:schemaRef ds:uri="ce734a4b-861f-43c6-9b65-22b57b98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DD848-1E56-468D-93E8-F29088DBD940}">
  <ds:schemaRefs>
    <ds:schemaRef ds:uri="http://schemas.microsoft.com/sharepoint/v3/contenttype/forms"/>
  </ds:schemaRefs>
</ds:datastoreItem>
</file>

<file path=customXml/itemProps3.xml><?xml version="1.0" encoding="utf-8"?>
<ds:datastoreItem xmlns:ds="http://schemas.openxmlformats.org/officeDocument/2006/customXml" ds:itemID="{E71D9D96-E11B-4AF8-B39E-B4332244AC66}">
  <ds:schemaRefs>
    <ds:schemaRef ds:uri="http://schemas.openxmlformats.org/officeDocument/2006/bibliography"/>
  </ds:schemaRefs>
</ds:datastoreItem>
</file>

<file path=customXml/itemProps4.xml><?xml version="1.0" encoding="utf-8"?>
<ds:datastoreItem xmlns:ds="http://schemas.openxmlformats.org/officeDocument/2006/customXml" ds:itemID="{4579F8B2-7202-4B37-8622-2E12F05613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29</Pages>
  <Words>14184</Words>
  <Characters>80851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94846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McBride</dc:creator>
  <cp:keywords/>
  <dc:description/>
  <cp:lastModifiedBy>Laurie McBride</cp:lastModifiedBy>
  <cp:revision>111</cp:revision>
  <cp:lastPrinted>2021-03-24T17:49:00Z</cp:lastPrinted>
  <dcterms:created xsi:type="dcterms:W3CDTF">2024-02-06T18:57:00Z</dcterms:created>
  <dcterms:modified xsi:type="dcterms:W3CDTF">2024-03-01T15:24:00Z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0x010100120D865D359EEE439045D4A0064BCA4C</vt:lpwstr>
  </property>
</Properties>
</file>