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D2285" w14:textId="141139AC" w:rsidR="00587CDF" w:rsidRPr="002F1A79" w:rsidRDefault="00275AD7" w:rsidP="00EF413E">
      <w:pPr>
        <w:spacing w:after="0" w:line="240" w:lineRule="auto"/>
        <w:rPr>
          <w:rFonts w:cstheme="minorHAnsi"/>
          <w:b/>
          <w:sz w:val="26"/>
          <w:szCs w:val="26"/>
        </w:rPr>
      </w:pPr>
      <w:r w:rsidRPr="002F1A79">
        <w:rPr>
          <w:rFonts w:cstheme="minorHAnsi"/>
          <w:b/>
          <w:sz w:val="26"/>
          <w:szCs w:val="26"/>
        </w:rPr>
        <w:t xml:space="preserve">Apprenticeship </w:t>
      </w:r>
      <w:r w:rsidR="00B44D28" w:rsidRPr="002F1A79">
        <w:rPr>
          <w:rFonts w:cstheme="minorHAnsi"/>
          <w:b/>
          <w:sz w:val="26"/>
          <w:szCs w:val="26"/>
        </w:rPr>
        <w:t>Electrical</w:t>
      </w:r>
      <w:r w:rsidR="001D62D1" w:rsidRPr="002F1A79">
        <w:rPr>
          <w:rFonts w:cstheme="minorHAnsi"/>
          <w:b/>
          <w:sz w:val="26"/>
          <w:szCs w:val="26"/>
        </w:rPr>
        <w:t xml:space="preserve"> </w:t>
      </w:r>
      <w:r w:rsidR="00B44D28" w:rsidRPr="002F1A79">
        <w:rPr>
          <w:rFonts w:cstheme="minorHAnsi"/>
          <w:b/>
          <w:sz w:val="26"/>
          <w:szCs w:val="26"/>
        </w:rPr>
        <w:t>Independent</w:t>
      </w:r>
      <w:r w:rsidR="00522AB8" w:rsidRPr="002F1A79">
        <w:rPr>
          <w:rFonts w:cstheme="minorHAnsi"/>
          <w:b/>
          <w:sz w:val="26"/>
          <w:szCs w:val="26"/>
        </w:rPr>
        <w:t>—</w:t>
      </w:r>
      <w:r w:rsidR="00587CDF" w:rsidRPr="002F1A79">
        <w:rPr>
          <w:rFonts w:cstheme="minorHAnsi"/>
          <w:b/>
          <w:sz w:val="26"/>
          <w:szCs w:val="26"/>
        </w:rPr>
        <w:t>Licensure</w:t>
      </w:r>
      <w:r w:rsidR="001D62D1" w:rsidRPr="002F1A79">
        <w:rPr>
          <w:rFonts w:cstheme="minorHAnsi"/>
          <w:b/>
          <w:sz w:val="26"/>
          <w:szCs w:val="26"/>
        </w:rPr>
        <w:t xml:space="preserve"> </w:t>
      </w:r>
      <w:r w:rsidR="00587CDF" w:rsidRPr="002F1A79">
        <w:rPr>
          <w:rFonts w:cstheme="minorHAnsi"/>
          <w:b/>
          <w:sz w:val="26"/>
          <w:szCs w:val="26"/>
        </w:rPr>
        <w:t>Information</w:t>
      </w:r>
    </w:p>
    <w:p w14:paraId="22606828" w14:textId="77777777" w:rsidR="005A2932" w:rsidRPr="00D93E7C" w:rsidRDefault="005A2932" w:rsidP="00EF413E">
      <w:pPr>
        <w:spacing w:after="0" w:line="240" w:lineRule="auto"/>
        <w:rPr>
          <w:rFonts w:cstheme="minorHAnsi"/>
          <w:b/>
        </w:rPr>
      </w:pPr>
    </w:p>
    <w:p w14:paraId="6CE0FE91" w14:textId="04FFEBF6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B4916" w:rsidRPr="00D93E7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SLCC </w:t>
        </w:r>
        <w:r w:rsidR="00824214" w:rsidRPr="00D93E7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Apprenticeship </w:t>
        </w:r>
        <w:r w:rsidRPr="00D93E7C">
          <w:rPr>
            <w:rStyle w:val="Hyperlink"/>
            <w:rFonts w:asciiTheme="minorHAnsi" w:hAnsiTheme="minorHAnsi" w:cstheme="minorHAnsi"/>
            <w:sz w:val="22"/>
            <w:szCs w:val="22"/>
          </w:rPr>
          <w:t>Electrical</w:t>
        </w:r>
        <w:r w:rsidR="001D62D1" w:rsidRPr="00D93E7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sz w:val="22"/>
            <w:szCs w:val="22"/>
          </w:rPr>
          <w:t>Independent</w:t>
        </w:r>
      </w:hyperlink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designed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prepare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students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apply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professional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through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Utah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Division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of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Occupational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and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Professional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Licensing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(DOPL)</w:t>
        </w:r>
      </w:hyperlink>
      <w:r w:rsidRPr="00D93E7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905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be eligible for</w:t>
      </w:r>
      <w:r w:rsidR="009F6986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47D10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9F6986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ourneyman </w:t>
      </w:r>
      <w:r w:rsidR="00A47D10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Electrician</w:t>
      </w:r>
      <w:r w:rsidR="00AE1B1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licensure</w:t>
      </w:r>
      <w:r w:rsidR="00A47D10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Utah</w:t>
      </w:r>
      <w:r w:rsidR="009F6986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an apprentice must complete 576 minimum hours of related instruction and four years and 8,000 hours of on-the-job training (OJT)</w:t>
      </w:r>
      <w:r w:rsidR="009179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1E016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SLCC Apprenticeship Electrical Independent program is </w:t>
      </w:r>
      <w:r w:rsidR="001668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registered with the US Department of Labor</w:t>
      </w:r>
      <w:r w:rsidR="009179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393122F1" w14:textId="77777777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1966A1" w14:textId="00EA964E" w:rsidR="00C50F5B" w:rsidRDefault="003F55FD" w:rsidP="00CB67BA">
      <w:pPr>
        <w:spacing w:after="0" w:line="240" w:lineRule="auto"/>
        <w:rPr>
          <w:rFonts w:cstheme="minorHAnsi"/>
          <w:color w:val="000000"/>
        </w:rPr>
      </w:pPr>
      <w:r w:rsidRPr="004911E1">
        <w:rPr>
          <w:rFonts w:cstheme="minorHAnsi"/>
          <w:color w:val="000000"/>
        </w:rPr>
        <w:t xml:space="preserve">This document represents a good faith effort to describe </w:t>
      </w:r>
      <w:r w:rsidR="00F91977">
        <w:rPr>
          <w:rFonts w:cstheme="minorHAnsi"/>
          <w:color w:val="000000"/>
        </w:rPr>
        <w:t>licensure</w:t>
      </w:r>
      <w:r w:rsidRPr="004911E1">
        <w:rPr>
          <w:rFonts w:cstheme="minorHAnsi"/>
          <w:color w:val="000000"/>
        </w:rPr>
        <w:t xml:space="preserve"> requirements in other states</w:t>
      </w:r>
      <w:r>
        <w:rPr>
          <w:rFonts w:cstheme="minorHAnsi"/>
          <w:color w:val="000000"/>
        </w:rPr>
        <w:t xml:space="preserve">. </w:t>
      </w:r>
      <w:r w:rsidR="00C50F5B" w:rsidRPr="00D93E7C">
        <w:rPr>
          <w:rFonts w:cstheme="minorHAnsi"/>
        </w:rPr>
        <w:t>Please recognize that there may be additional requirements for licensure not outlined in this document</w:t>
      </w:r>
      <w:r w:rsidR="0091795A">
        <w:rPr>
          <w:rFonts w:cstheme="minorHAnsi"/>
        </w:rPr>
        <w:t xml:space="preserve">. </w:t>
      </w:r>
      <w:r w:rsidR="00C50F5B" w:rsidRPr="00D93E7C">
        <w:rPr>
          <w:rFonts w:cstheme="minorHAnsi"/>
        </w:rPr>
        <w:t>Licensure and employment requirements vary by state, agency, and organization</w:t>
      </w:r>
      <w:r w:rsidR="0091795A">
        <w:rPr>
          <w:rFonts w:cstheme="minorHAnsi"/>
        </w:rPr>
        <w:t xml:space="preserve">. </w:t>
      </w:r>
      <w:r w:rsidR="00C50F5B" w:rsidRPr="00D93E7C">
        <w:rPr>
          <w:rFonts w:cstheme="minorHAnsi"/>
        </w:rPr>
        <w:t xml:space="preserve">In additional to the requirements listed below, applicants may be asked to submit criminal background checks, pay licensure fees or other certification fees, abide by codes of conduct, or </w:t>
      </w:r>
      <w:r w:rsidR="006319D3" w:rsidRPr="00D93E7C">
        <w:rPr>
          <w:rFonts w:cstheme="minorHAnsi"/>
        </w:rPr>
        <w:t>other requirements</w:t>
      </w:r>
      <w:r w:rsidR="00C50F5B" w:rsidRPr="00D93E7C">
        <w:rPr>
          <w:rFonts w:cstheme="minorHAnsi"/>
        </w:rPr>
        <w:t xml:space="preserve"> not outlined in this document.</w:t>
      </w:r>
      <w:r w:rsidR="00166B2A">
        <w:rPr>
          <w:rFonts w:cstheme="minorHAnsi"/>
        </w:rPr>
        <w:t xml:space="preserve"> </w:t>
      </w:r>
      <w:r w:rsidR="00166B2A" w:rsidRPr="00D93E7C">
        <w:rPr>
          <w:rFonts w:cstheme="minorHAnsi"/>
          <w:color w:val="000000"/>
        </w:rPr>
        <w:t>We recommend that students who are planning to move out of Utah research licensure requirements in other states.</w:t>
      </w:r>
    </w:p>
    <w:p w14:paraId="0E62D036" w14:textId="77777777" w:rsidR="00A61062" w:rsidRPr="00D93E7C" w:rsidRDefault="00A61062" w:rsidP="00CB67BA">
      <w:pPr>
        <w:spacing w:after="0" w:line="240" w:lineRule="auto"/>
        <w:rPr>
          <w:rFonts w:cstheme="minorHAnsi"/>
        </w:rPr>
      </w:pPr>
    </w:p>
    <w:p w14:paraId="382E0E24" w14:textId="037C596F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93E7C">
        <w:rPr>
          <w:rFonts w:asciiTheme="minorHAnsi" w:hAnsiTheme="minorHAnsi" w:cstheme="minorHAnsi"/>
          <w:color w:val="000000"/>
          <w:sz w:val="22"/>
          <w:szCs w:val="22"/>
        </w:rPr>
        <w:t>Once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1605D">
        <w:rPr>
          <w:rFonts w:asciiTheme="minorHAnsi" w:hAnsiTheme="minorHAnsi" w:cstheme="minorHAnsi"/>
          <w:color w:val="000000"/>
          <w:sz w:val="22"/>
          <w:szCs w:val="22"/>
        </w:rPr>
        <w:t xml:space="preserve">n applicant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earns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F5F7A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5AD7" w:rsidRPr="00D93E7C">
        <w:rPr>
          <w:rFonts w:asciiTheme="minorHAnsi" w:hAnsiTheme="minorHAnsi" w:cstheme="minorHAnsi"/>
          <w:color w:val="000000"/>
          <w:sz w:val="22"/>
          <w:szCs w:val="22"/>
        </w:rPr>
        <w:t>Journeyman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Electrician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Utah,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45BF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eligible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reciprocity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few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other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states</w:t>
      </w:r>
      <w:r w:rsidR="009179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01B52">
        <w:rPr>
          <w:rFonts w:asciiTheme="minorHAnsi" w:hAnsiTheme="minorHAnsi" w:cstheme="minorHAnsi"/>
          <w:color w:val="000000"/>
          <w:sz w:val="22"/>
          <w:szCs w:val="22"/>
        </w:rPr>
        <w:t xml:space="preserve">Applying for licensure through reciprocity means that the applicant usually does not </w:t>
      </w:r>
      <w:r w:rsidR="0046021E">
        <w:rPr>
          <w:rFonts w:asciiTheme="minorHAnsi" w:hAnsiTheme="minorHAnsi" w:cstheme="minorHAnsi"/>
          <w:color w:val="000000"/>
          <w:sz w:val="22"/>
          <w:szCs w:val="22"/>
        </w:rPr>
        <w:t>need</w:t>
      </w:r>
      <w:r w:rsidR="00801B52">
        <w:rPr>
          <w:rFonts w:asciiTheme="minorHAnsi" w:hAnsiTheme="minorHAnsi" w:cstheme="minorHAnsi"/>
          <w:color w:val="000000"/>
          <w:sz w:val="22"/>
          <w:szCs w:val="22"/>
        </w:rPr>
        <w:t xml:space="preserve"> to retake </w:t>
      </w:r>
      <w:r w:rsidR="0046021E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801B52">
        <w:rPr>
          <w:rFonts w:asciiTheme="minorHAnsi" w:hAnsiTheme="minorHAnsi" w:cstheme="minorHAnsi"/>
          <w:color w:val="000000"/>
          <w:sz w:val="22"/>
          <w:szCs w:val="22"/>
        </w:rPr>
        <w:t xml:space="preserve"> licensure exam in the new</w:t>
      </w:r>
      <w:r w:rsidR="00A725B5">
        <w:rPr>
          <w:rFonts w:asciiTheme="minorHAnsi" w:hAnsiTheme="minorHAnsi" w:cstheme="minorHAnsi"/>
          <w:color w:val="000000"/>
          <w:sz w:val="22"/>
          <w:szCs w:val="22"/>
        </w:rPr>
        <w:t xml:space="preserve"> state</w:t>
      </w:r>
      <w:r w:rsidR="009179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2E53A9B" w14:textId="77777777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E15657" w14:textId="1ADEE3F6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93E7C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difficulty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finding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state,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3569" w:rsidRPr="00C82DD7">
        <w:rPr>
          <w:rFonts w:asciiTheme="minorHAnsi" w:hAnsiTheme="minorHAnsi" w:cstheme="minorHAnsi"/>
          <w:color w:val="000000"/>
          <w:sz w:val="22"/>
          <w:szCs w:val="22"/>
        </w:rPr>
        <w:t xml:space="preserve">please contact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SLCC’s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State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Authorization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Coordinator</w:t>
        </w:r>
      </w:hyperlink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help.</w:t>
      </w:r>
    </w:p>
    <w:p w14:paraId="2DBCDAB7" w14:textId="762A8692" w:rsidR="00EF413E" w:rsidRPr="00D93E7C" w:rsidRDefault="00EF413E" w:rsidP="00CB67BA">
      <w:pPr>
        <w:spacing w:after="0" w:line="240" w:lineRule="auto"/>
        <w:rPr>
          <w:rFonts w:cstheme="minorHAnsi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587CDF" w:rsidRPr="00D93E7C" w14:paraId="21C73C0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D5DCA0D" w14:textId="5AF6AA6E" w:rsidR="00587CDF" w:rsidRPr="00D93E7C" w:rsidRDefault="00587CD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color w:val="000000"/>
              </w:rPr>
              <w:t>States</w:t>
            </w:r>
            <w:r w:rsidR="001D62D1" w:rsidRPr="00D93E7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D93E7C">
              <w:rPr>
                <w:rFonts w:eastAsia="Times New Roman" w:cstheme="minorHAnsi"/>
                <w:b/>
                <w:color w:val="000000"/>
              </w:rPr>
              <w:t>and</w:t>
            </w:r>
            <w:r w:rsidR="001D62D1" w:rsidRPr="00D93E7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D93E7C">
              <w:rPr>
                <w:rFonts w:eastAsia="Times New Roman" w:cstheme="minorHAnsi"/>
                <w:b/>
                <w:color w:val="000000"/>
              </w:rPr>
              <w:t>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42D3F5C" w14:textId="24B79B90" w:rsidR="00587CDF" w:rsidRPr="00D93E7C" w:rsidRDefault="00BC0B4E" w:rsidP="00D92B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321D1BFB" w14:textId="28A5EA9B" w:rsidR="00007B05" w:rsidRPr="00D93E7C" w:rsidRDefault="000B18DB" w:rsidP="00D92B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83009C">
              <w:rPr>
                <w:rFonts w:eastAsia="Times New Roman" w:cstheme="minorHAnsi"/>
                <w:color w:val="000000"/>
              </w:rPr>
              <w:t>4</w:t>
            </w:r>
            <w:r>
              <w:rPr>
                <w:rFonts w:eastAsia="Times New Roman" w:cstheme="minorHAnsi"/>
                <w:color w:val="000000"/>
              </w:rPr>
              <w:t>/</w:t>
            </w:r>
            <w:r w:rsidR="0083009C">
              <w:rPr>
                <w:rFonts w:eastAsia="Times New Roman" w:cstheme="minorHAnsi"/>
                <w:color w:val="000000"/>
              </w:rPr>
              <w:t>27</w:t>
            </w:r>
            <w:r>
              <w:rPr>
                <w:rFonts w:eastAsia="Times New Roman" w:cstheme="minorHAnsi"/>
                <w:color w:val="000000"/>
              </w:rPr>
              <w:t>/</w:t>
            </w:r>
            <w:r w:rsidR="00C43013">
              <w:rPr>
                <w:rFonts w:eastAsia="Times New Roman" w:cstheme="minorHAnsi"/>
                <w:color w:val="000000"/>
              </w:rPr>
              <w:t>2021.</w:t>
            </w:r>
            <w:r w:rsidR="0091795A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Requirements may have changed since the last update. Please </w:t>
            </w:r>
            <w:hyperlink r:id="rId12" w:history="1">
              <w:r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for more information</w:t>
            </w:r>
            <w:r w:rsidR="00007B05" w:rsidRPr="00D93E7C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C73AC" w:rsidRPr="00D93E7C" w14:paraId="76129EB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A32633" w14:textId="77777777" w:rsidR="00D92B8A" w:rsidRPr="00D93E7C" w:rsidRDefault="00D92B8A" w:rsidP="00D92B8A">
            <w:pPr>
              <w:spacing w:after="0" w:line="240" w:lineRule="auto"/>
              <w:rPr>
                <w:rFonts w:cstheme="minorHAnsi"/>
              </w:rPr>
            </w:pPr>
          </w:p>
          <w:p w14:paraId="7357D70D" w14:textId="6747DAD6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" w:history="1">
              <w:r w:rsidR="004A7317" w:rsidRPr="00D93E7C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ABBC57" w14:textId="77777777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C8512F3" w14:textId="3DA138B9" w:rsidR="009177CC" w:rsidRPr="00D93E7C" w:rsidRDefault="00901FC6" w:rsidP="00901FC6">
            <w:pPr>
              <w:spacing w:after="0" w:line="240" w:lineRule="auto"/>
              <w:rPr>
                <w:rFonts w:cstheme="minorHAnsi"/>
                <w:color w:val="0563C1"/>
                <w:u w:val="single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4" w:history="1">
              <w:r w:rsidR="00D46683" w:rsidRPr="00D93E7C">
                <w:rPr>
                  <w:rStyle w:val="Hyperlink"/>
                  <w:rFonts w:eastAsia="Times New Roman" w:cstheme="minorHAnsi"/>
                </w:rPr>
                <w:t>Alabama</w:t>
              </w:r>
            </w:hyperlink>
            <w:r w:rsidR="003E73D1" w:rsidRPr="00D93E7C">
              <w:rPr>
                <w:rStyle w:val="Hyperlink"/>
                <w:rFonts w:eastAsia="Times New Roman" w:cstheme="minorHAnsi"/>
              </w:rPr>
              <w:t xml:space="preserve"> </w:t>
            </w:r>
            <w:r w:rsidR="003E73D1" w:rsidRPr="00D93E7C">
              <w:rPr>
                <w:rStyle w:val="Hyperlink"/>
                <w:rFonts w:cstheme="minorHAnsi"/>
              </w:rPr>
              <w:t>Electrical Contractors Board</w:t>
            </w:r>
          </w:p>
          <w:p w14:paraId="49616124" w14:textId="1E7E62A1" w:rsidR="00E73BAA" w:rsidRDefault="006213B2" w:rsidP="00E73B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E73BAA" w:rsidRPr="00E73BAA">
              <w:rPr>
                <w:rFonts w:eastAsia="Times New Roman" w:cstheme="minorHAnsi"/>
                <w:color w:val="000000"/>
              </w:rPr>
              <w:t>2777 Zelda Road</w:t>
            </w:r>
            <w:r w:rsidR="00E73BAA">
              <w:rPr>
                <w:rFonts w:eastAsia="Times New Roman" w:cstheme="minorHAnsi"/>
                <w:color w:val="000000"/>
              </w:rPr>
              <w:t xml:space="preserve">, </w:t>
            </w:r>
            <w:r w:rsidR="00E73BAA" w:rsidRPr="00E73BAA">
              <w:rPr>
                <w:rFonts w:eastAsia="Times New Roman" w:cstheme="minorHAnsi"/>
                <w:color w:val="000000"/>
              </w:rPr>
              <w:t>Montgomery, AL 36106</w:t>
            </w:r>
            <w:r w:rsidR="00E73BAA">
              <w:rPr>
                <w:rFonts w:eastAsia="Times New Roman" w:cstheme="minorHAnsi"/>
                <w:color w:val="000000"/>
              </w:rPr>
              <w:t>, (</w:t>
            </w:r>
            <w:r w:rsidR="00E73BAA" w:rsidRPr="00E73BAA">
              <w:rPr>
                <w:rFonts w:eastAsia="Times New Roman" w:cstheme="minorHAnsi"/>
                <w:color w:val="000000"/>
              </w:rPr>
              <w:t>334</w:t>
            </w:r>
            <w:r w:rsidR="00E73BAA">
              <w:rPr>
                <w:rFonts w:eastAsia="Times New Roman" w:cstheme="minorHAnsi"/>
                <w:color w:val="000000"/>
              </w:rPr>
              <w:t xml:space="preserve">) </w:t>
            </w:r>
            <w:r w:rsidR="00E73BAA" w:rsidRPr="00E73BAA">
              <w:rPr>
                <w:rFonts w:eastAsia="Times New Roman" w:cstheme="minorHAnsi"/>
                <w:color w:val="000000"/>
              </w:rPr>
              <w:t>420-7232</w:t>
            </w:r>
          </w:p>
          <w:p w14:paraId="590B3706" w14:textId="0DD8988F" w:rsidR="002206D3" w:rsidRPr="00D93E7C" w:rsidRDefault="002206D3" w:rsidP="00E73B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09A25D0" w14:textId="363E7C6B" w:rsidR="002206D3" w:rsidRPr="00D93E7C" w:rsidRDefault="00B900C5" w:rsidP="00B9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Applicants must demonstrate a minimum of 8,000 hours of experience that shows </w:t>
            </w:r>
            <w:r w:rsidR="002C4C5E">
              <w:rPr>
                <w:rFonts w:eastAsia="Times New Roman" w:cstheme="minorHAnsi"/>
                <w:color w:val="000000"/>
              </w:rPr>
              <w:t>they</w:t>
            </w:r>
            <w:r w:rsidRPr="00D93E7C">
              <w:rPr>
                <w:rFonts w:eastAsia="Times New Roman" w:cstheme="minorHAnsi"/>
                <w:color w:val="000000"/>
              </w:rPr>
              <w:t xml:space="preserve"> have the necessary qualifications, training and technical knowledge to install electrical wiring, apparatus or equipment, light, heat or power.</w:t>
            </w:r>
            <w:r w:rsidR="009F18AD" w:rsidRPr="00D93E7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BE1F221" w14:textId="22998AA9" w:rsidR="005170BF" w:rsidRPr="00D93E7C" w:rsidRDefault="005170BF" w:rsidP="0083009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1889AA0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60FF85" w14:textId="1E3219CC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" w:history="1">
              <w:r w:rsidR="004A7317" w:rsidRPr="00D93E7C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0CFED8" w14:textId="04904B22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6" w:history="1">
              <w:r w:rsidR="00D70302" w:rsidRPr="00D93E7C">
                <w:rPr>
                  <w:rStyle w:val="Hyperlink"/>
                  <w:rFonts w:eastAsia="Times New Roman" w:cstheme="minorHAnsi"/>
                </w:rPr>
                <w:t>Alaska</w:t>
              </w:r>
            </w:hyperlink>
            <w:r w:rsidR="00D70302" w:rsidRPr="00D93E7C">
              <w:rPr>
                <w:rStyle w:val="Hyperlink"/>
                <w:rFonts w:eastAsia="Times New Roman" w:cstheme="minorHAnsi"/>
              </w:rPr>
              <w:t xml:space="preserve"> </w:t>
            </w:r>
            <w:r w:rsidR="00DB4AE2" w:rsidRPr="00D93E7C">
              <w:rPr>
                <w:rStyle w:val="Hyperlink"/>
                <w:rFonts w:cstheme="minorHAnsi"/>
              </w:rPr>
              <w:t>Department of Labor and Workforce Development</w:t>
            </w:r>
          </w:p>
          <w:p w14:paraId="35DAB25B" w14:textId="23C2CB01" w:rsidR="006213B2" w:rsidRPr="006213B2" w:rsidRDefault="006213B2" w:rsidP="006828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8288D" w:rsidRPr="0068288D">
              <w:rPr>
                <w:rFonts w:eastAsia="Times New Roman" w:cstheme="minorHAnsi"/>
                <w:color w:val="000000"/>
              </w:rPr>
              <w:t>P.O. Box 111149</w:t>
            </w:r>
            <w:r w:rsidR="0068288D">
              <w:rPr>
                <w:rFonts w:eastAsia="Times New Roman" w:cstheme="minorHAnsi"/>
                <w:color w:val="000000"/>
              </w:rPr>
              <w:t xml:space="preserve">, </w:t>
            </w:r>
            <w:r w:rsidR="0068288D" w:rsidRPr="0068288D">
              <w:rPr>
                <w:rFonts w:eastAsia="Times New Roman" w:cstheme="minorHAnsi"/>
                <w:color w:val="000000"/>
              </w:rPr>
              <w:t>Juneau, AK 99811</w:t>
            </w:r>
            <w:r w:rsidR="00F86B31">
              <w:rPr>
                <w:rFonts w:eastAsia="Times New Roman" w:cstheme="minorHAnsi"/>
                <w:color w:val="000000"/>
              </w:rPr>
              <w:t xml:space="preserve">, </w:t>
            </w:r>
            <w:hyperlink r:id="rId17" w:history="1">
              <w:r w:rsidR="00F86B31" w:rsidRPr="00855F2A">
                <w:rPr>
                  <w:rStyle w:val="Hyperlink"/>
                  <w:rFonts w:eastAsia="Times New Roman" w:cstheme="minorHAnsi"/>
                </w:rPr>
                <w:t>labor.webmaster@alaska.gov</w:t>
              </w:r>
            </w:hyperlink>
            <w:r w:rsidR="00F86B3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B998CEB" w14:textId="27217C2B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8" w:history="1">
              <w:r w:rsidR="00117F3F" w:rsidRPr="00117F3F">
                <w:rPr>
                  <w:rStyle w:val="Hyperlink"/>
                  <w:rFonts w:eastAsia="Times New Roman" w:cstheme="minorHAnsi"/>
                </w:rPr>
                <w:t>Certificate of Fitness Information and Application Form.</w:t>
              </w:r>
            </w:hyperlink>
          </w:p>
          <w:p w14:paraId="2601E9B5" w14:textId="432F3C88" w:rsidR="00C21BE9" w:rsidRPr="00D93E7C" w:rsidRDefault="008510A8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Reciprocity Information</w:t>
            </w:r>
            <w:r w:rsidRPr="00D93E7C">
              <w:rPr>
                <w:rFonts w:eastAsia="Times New Roman" w:cstheme="minorHAnsi"/>
                <w:color w:val="000000"/>
              </w:rPr>
              <w:t>:</w:t>
            </w:r>
          </w:p>
          <w:p w14:paraId="46B9B69B" w14:textId="797DF151" w:rsidR="004666A8" w:rsidRDefault="00D849EA" w:rsidP="00DD0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Alaska r</w:t>
            </w:r>
            <w:r w:rsidR="004666A8" w:rsidRPr="00D93E7C">
              <w:rPr>
                <w:rFonts w:eastAsia="Times New Roman" w:cstheme="minorHAnsi"/>
                <w:color w:val="000000"/>
              </w:rPr>
              <w:t>equires a minimum of 8</w:t>
            </w:r>
            <w:r w:rsidR="00572B01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work experience subject to the National Electrical Code. A minimum of 6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must be commercial/industrial. A maximum of 2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may be residential. A maximum of 1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of trade-related classroom training and/or 1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of power lineman experience may be part of the 8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requirement. No maintenance hours will be accepted.</w:t>
            </w:r>
          </w:p>
          <w:p w14:paraId="3CEABAB8" w14:textId="7CA2258C" w:rsidR="000F606E" w:rsidRPr="00D93E7C" w:rsidRDefault="005A32F5" w:rsidP="00DD0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" w:history="1">
              <w:r w:rsidR="00B865B7">
                <w:rPr>
                  <w:rStyle w:val="Hyperlink"/>
                  <w:rFonts w:eastAsia="Times New Roman" w:cstheme="minorHAnsi"/>
                </w:rPr>
                <w:t>Certificate of Fitness Regulations</w:t>
              </w:r>
            </w:hyperlink>
            <w:r w:rsidR="00B865B7">
              <w:rPr>
                <w:rFonts w:eastAsia="Times New Roman" w:cstheme="minorHAnsi"/>
                <w:color w:val="000000"/>
              </w:rPr>
              <w:t>.</w:t>
            </w:r>
          </w:p>
          <w:p w14:paraId="7B376E26" w14:textId="0631F963" w:rsidR="008510A8" w:rsidRPr="00D93E7C" w:rsidRDefault="008510A8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235E5D0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4CC30E" w14:textId="60203D0B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4A7317" w:rsidRPr="00D93E7C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A8366A" w14:textId="41490BEF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1" w:history="1">
              <w:r w:rsidR="00200440" w:rsidRPr="00D93E7C">
                <w:rPr>
                  <w:rStyle w:val="Hyperlink"/>
                  <w:rFonts w:eastAsia="Times New Roman" w:cstheme="minorHAnsi"/>
                </w:rPr>
                <w:t>Arizona</w:t>
              </w:r>
            </w:hyperlink>
            <w:r w:rsidR="00200440" w:rsidRPr="00D93E7C">
              <w:rPr>
                <w:rStyle w:val="Hyperlink"/>
                <w:rFonts w:eastAsia="Times New Roman" w:cstheme="minorHAnsi"/>
              </w:rPr>
              <w:t xml:space="preserve"> </w:t>
            </w:r>
            <w:r w:rsidR="00200440" w:rsidRPr="00D93E7C">
              <w:rPr>
                <w:rStyle w:val="Hyperlink"/>
                <w:rFonts w:cstheme="minorHAnsi"/>
              </w:rPr>
              <w:t>Registrar of Contractors</w:t>
            </w:r>
          </w:p>
          <w:p w14:paraId="21F91704" w14:textId="71251277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647B4" w:rsidRPr="007647B4">
              <w:rPr>
                <w:rFonts w:eastAsia="Times New Roman" w:cstheme="minorHAnsi"/>
                <w:color w:val="000000"/>
              </w:rPr>
              <w:t>700 W. Washington St. Suite 105</w:t>
            </w:r>
            <w:r w:rsidR="007647B4">
              <w:rPr>
                <w:rFonts w:eastAsia="Times New Roman" w:cstheme="minorHAnsi"/>
                <w:color w:val="000000"/>
              </w:rPr>
              <w:t xml:space="preserve">, </w:t>
            </w:r>
            <w:r w:rsidR="007647B4" w:rsidRPr="007647B4">
              <w:rPr>
                <w:rFonts w:eastAsia="Times New Roman" w:cstheme="minorHAnsi"/>
                <w:color w:val="000000"/>
              </w:rPr>
              <w:t>Phoenix, Arizona 85007-2812</w:t>
            </w:r>
            <w:r w:rsidR="007647B4">
              <w:rPr>
                <w:rFonts w:eastAsia="Times New Roman" w:cstheme="minorHAnsi"/>
                <w:color w:val="000000"/>
              </w:rPr>
              <w:t xml:space="preserve">, </w:t>
            </w:r>
            <w:r w:rsidR="007647B4" w:rsidRPr="007647B4">
              <w:rPr>
                <w:rFonts w:eastAsia="Times New Roman" w:cstheme="minorHAnsi"/>
                <w:color w:val="000000"/>
              </w:rPr>
              <w:t>(602) 542-1525</w:t>
            </w:r>
          </w:p>
          <w:p w14:paraId="153C2D65" w14:textId="1BD0362E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A432648" w14:textId="41B4A06A" w:rsidR="00C3795C" w:rsidRPr="007F6EF3" w:rsidRDefault="00C3795C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6EF3">
              <w:rPr>
                <w:rFonts w:eastAsia="Times New Roman" w:cstheme="minorHAnsi"/>
                <w:color w:val="000000"/>
              </w:rPr>
              <w:t>Arizona does not offer state-wide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7F6EF3">
              <w:rPr>
                <w:rFonts w:eastAsia="Times New Roman" w:cstheme="minorHAnsi"/>
                <w:color w:val="000000"/>
              </w:rPr>
              <w:t>Individual municipalities or counties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7F6EF3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7F6EF3">
              <w:rPr>
                <w:rFonts w:eastAsia="Times New Roman" w:cstheme="minorHAnsi"/>
                <w:color w:val="000000"/>
              </w:rPr>
              <w:t>Statewide, Arizona offers an “Electrical Contractor” license.</w:t>
            </w:r>
          </w:p>
          <w:p w14:paraId="3FE3DB3C" w14:textId="7CBFF54D" w:rsidR="00C21BE9" w:rsidRPr="00D93E7C" w:rsidRDefault="00C21BE9" w:rsidP="007661BD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5D657AE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245D70" w14:textId="0EB8DB31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" w:history="1">
              <w:r w:rsidR="00C21BE9" w:rsidRPr="00D93E7C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6F8DAE" w14:textId="3C0F259E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3" w:history="1">
              <w:r w:rsidR="00FC4794" w:rsidRPr="00D93E7C">
                <w:rPr>
                  <w:rStyle w:val="Hyperlink"/>
                  <w:rFonts w:eastAsia="Times New Roman" w:cstheme="minorHAnsi"/>
                </w:rPr>
                <w:t>Arkansas Board of Electrical Examiners</w:t>
              </w:r>
            </w:hyperlink>
          </w:p>
          <w:p w14:paraId="6BF4B2A4" w14:textId="7214003C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EB5B5D" w:rsidRPr="00EB5B5D">
              <w:rPr>
                <w:rFonts w:eastAsia="Times New Roman" w:cstheme="minorHAnsi"/>
                <w:color w:val="000000"/>
              </w:rPr>
              <w:t>900 West Capitol Avenue, Little Rock, AR 72201-3108</w:t>
            </w:r>
            <w:r w:rsidR="00617108">
              <w:rPr>
                <w:rFonts w:eastAsia="Times New Roman" w:cstheme="minorHAnsi"/>
                <w:color w:val="000000"/>
              </w:rPr>
              <w:t xml:space="preserve">, </w:t>
            </w:r>
            <w:r w:rsidR="00617108" w:rsidRPr="00617108">
              <w:rPr>
                <w:rFonts w:eastAsia="Times New Roman" w:cstheme="minorHAnsi"/>
                <w:color w:val="000000"/>
              </w:rPr>
              <w:t>501-682-4500</w:t>
            </w:r>
          </w:p>
          <w:p w14:paraId="059B1AF7" w14:textId="4973ED6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5EA14D9" w14:textId="5A088F0E" w:rsidR="00605B33" w:rsidRPr="00D93E7C" w:rsidRDefault="00605B33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Arkansas </w:t>
            </w:r>
            <w:r w:rsidR="00534E3C">
              <w:rPr>
                <w:rFonts w:eastAsia="Times New Roman" w:cstheme="minorHAnsi"/>
                <w:color w:val="000000"/>
              </w:rPr>
              <w:t>may</w:t>
            </w:r>
            <w:r w:rsidRPr="00D93E7C">
              <w:rPr>
                <w:rFonts w:eastAsia="Times New Roman" w:cstheme="minorHAnsi"/>
                <w:color w:val="000000"/>
              </w:rPr>
              <w:t xml:space="preserve"> accept the Utah electrical trade examination</w:t>
            </w:r>
            <w:r w:rsidR="00381BFD" w:rsidRPr="00D93E7C">
              <w:rPr>
                <w:rFonts w:eastAsia="Times New Roman" w:cstheme="minorHAnsi"/>
                <w:color w:val="000000"/>
              </w:rPr>
              <w:t xml:space="preserve"> for consideration for licensure</w:t>
            </w:r>
            <w:r w:rsidR="0045635F" w:rsidRPr="00D93E7C">
              <w:rPr>
                <w:rFonts w:eastAsia="Times New Roman" w:cstheme="minorHAnsi"/>
                <w:color w:val="000000"/>
              </w:rPr>
              <w:t xml:space="preserve"> for </w:t>
            </w:r>
            <w:r w:rsidR="006F7E0F">
              <w:rPr>
                <w:rFonts w:eastAsia="Times New Roman" w:cstheme="minorHAnsi"/>
                <w:color w:val="000000"/>
              </w:rPr>
              <w:t>Journeyman Electrician</w:t>
            </w:r>
            <w:r w:rsidR="00381BFD"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55756998" w14:textId="08B4BBE5" w:rsidR="00A8193F" w:rsidRDefault="00A8193F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Applicants with formal apprentice training</w:t>
            </w:r>
            <w:r w:rsidR="00C63D50" w:rsidRPr="00D93E7C">
              <w:rPr>
                <w:rFonts w:eastAsia="Times New Roman" w:cstheme="minorHAnsi"/>
                <w:color w:val="000000"/>
              </w:rPr>
              <w:t xml:space="preserve"> should list this on the application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C63D50" w:rsidRPr="00D93E7C">
              <w:rPr>
                <w:rFonts w:eastAsia="Times New Roman" w:cstheme="minorHAnsi"/>
                <w:color w:val="000000"/>
              </w:rPr>
              <w:t>If completed, attach a copy of the completion certificate.</w:t>
            </w:r>
          </w:p>
          <w:p w14:paraId="6C2187D9" w14:textId="40A6279A" w:rsidR="00C21BE9" w:rsidRPr="00D93E7C" w:rsidRDefault="00C21BE9" w:rsidP="0026575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151247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928DF7D" w14:textId="64C622C4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" w:history="1">
              <w:r w:rsidR="004A7317" w:rsidRPr="00D93E7C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887C3D8" w14:textId="313EADBE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5" w:history="1">
              <w:r w:rsidR="006A590A" w:rsidRPr="00D93E7C">
                <w:rPr>
                  <w:rStyle w:val="Hyperlink"/>
                  <w:rFonts w:eastAsia="Times New Roman" w:cstheme="minorHAnsi"/>
                </w:rPr>
                <w:t>California</w:t>
              </w:r>
            </w:hyperlink>
            <w:r w:rsidR="006A590A" w:rsidRPr="00D93E7C">
              <w:rPr>
                <w:rStyle w:val="Hyperlink"/>
                <w:rFonts w:eastAsia="Times New Roman" w:cstheme="minorHAnsi"/>
              </w:rPr>
              <w:t xml:space="preserve"> Department of Industrial Relations</w:t>
            </w:r>
          </w:p>
          <w:p w14:paraId="257634A4" w14:textId="066199CF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8F48E8" w:rsidRPr="008F48E8">
              <w:rPr>
                <w:rFonts w:eastAsia="Times New Roman" w:cstheme="minorHAnsi"/>
                <w:color w:val="000000"/>
              </w:rPr>
              <w:t>1-844-522-6734</w:t>
            </w:r>
            <w:r w:rsidR="008F48E8">
              <w:rPr>
                <w:rFonts w:eastAsia="Times New Roman" w:cstheme="minorHAnsi"/>
                <w:color w:val="000000"/>
              </w:rPr>
              <w:t xml:space="preserve">, </w:t>
            </w:r>
            <w:hyperlink r:id="rId26" w:history="1">
              <w:r w:rsidR="00482589" w:rsidRPr="00855F2A">
                <w:rPr>
                  <w:rStyle w:val="Hyperlink"/>
                  <w:rFonts w:eastAsia="Times New Roman" w:cstheme="minorHAnsi"/>
                </w:rPr>
                <w:t>DIRInfo@dir.ca.gov</w:t>
              </w:r>
            </w:hyperlink>
            <w:r w:rsidR="00482589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B7117B3" w14:textId="1CB92111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7616F37" w14:textId="7FAB7201" w:rsidR="008E7F31" w:rsidRPr="00D93E7C" w:rsidRDefault="005A32F5" w:rsidP="00DD0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" w:history="1">
              <w:r w:rsidR="008E7F31" w:rsidRPr="00D93E7C">
                <w:rPr>
                  <w:rStyle w:val="Hyperlink"/>
                  <w:rFonts w:eastAsia="Times New Roman" w:cstheme="minorHAnsi"/>
                </w:rPr>
                <w:t>Online application and information</w:t>
              </w:r>
            </w:hyperlink>
            <w:r w:rsidR="008E7F31"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770BD1C7" w14:textId="3B0B5E1B" w:rsidR="00FE6911" w:rsidRPr="00D93E7C" w:rsidRDefault="005A32F5" w:rsidP="00DD0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" w:history="1">
              <w:r w:rsidR="00FE6911" w:rsidRPr="00D93E7C">
                <w:rPr>
                  <w:rStyle w:val="Hyperlink"/>
                  <w:rFonts w:eastAsia="Times New Roman" w:cstheme="minorHAnsi"/>
                </w:rPr>
                <w:t>Eligibility for certification</w:t>
              </w:r>
            </w:hyperlink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781BA2">
              <w:rPr>
                <w:rFonts w:eastAsia="Times New Roman" w:cstheme="minorHAnsi"/>
                <w:color w:val="000000"/>
              </w:rPr>
              <w:t xml:space="preserve">Completion of an apprenticeship program </w:t>
            </w:r>
            <w:r w:rsidR="00781BA2" w:rsidRPr="002842E0">
              <w:rPr>
                <w:rFonts w:eastAsia="Times New Roman" w:cstheme="minorHAnsi"/>
                <w:b/>
                <w:bCs/>
                <w:color w:val="000000"/>
              </w:rPr>
              <w:t>OR</w:t>
            </w:r>
            <w:r w:rsidR="00EB2B9C">
              <w:rPr>
                <w:rFonts w:eastAsia="Times New Roman" w:cstheme="minorHAnsi"/>
                <w:color w:val="000000"/>
              </w:rPr>
              <w:t xml:space="preserve"> 8,000 hours of on-the-job training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29" w:history="1">
              <w:r w:rsidR="00EB2B9C" w:rsidRPr="007825E6">
                <w:rPr>
                  <w:rStyle w:val="Hyperlink"/>
                  <w:rFonts w:eastAsia="Times New Roman" w:cstheme="minorHAnsi"/>
                </w:rPr>
                <w:t>Click here to see breakdown of required experience hours</w:t>
              </w:r>
            </w:hyperlink>
            <w:r w:rsidR="00EB2B9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01283A5" w14:textId="2A662589" w:rsidR="00C21BE9" w:rsidRPr="00D93E7C" w:rsidRDefault="00C21BE9" w:rsidP="0026575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402C03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F19731" w14:textId="2A628DEE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" w:history="1">
              <w:r w:rsidR="004A7317" w:rsidRPr="00D93E7C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6D856DA" w14:textId="0CE9E288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1" w:history="1">
              <w:r w:rsidR="007770D9" w:rsidRPr="00D93E7C">
                <w:rPr>
                  <w:rStyle w:val="Hyperlink"/>
                  <w:rFonts w:eastAsia="Times New Roman" w:cstheme="minorHAnsi"/>
                </w:rPr>
                <w:t>Colorado</w:t>
              </w:r>
            </w:hyperlink>
            <w:r w:rsidR="007770D9" w:rsidRPr="00D93E7C">
              <w:rPr>
                <w:rStyle w:val="Hyperlink"/>
                <w:rFonts w:eastAsia="Times New Roman" w:cstheme="minorHAnsi"/>
              </w:rPr>
              <w:t xml:space="preserve"> </w:t>
            </w:r>
            <w:r w:rsidR="002166CB" w:rsidRPr="00D93E7C">
              <w:rPr>
                <w:rStyle w:val="Hyperlink"/>
                <w:rFonts w:eastAsia="Times New Roman" w:cstheme="minorHAnsi"/>
              </w:rPr>
              <w:t>Electrical Board</w:t>
            </w:r>
          </w:p>
          <w:p w14:paraId="42CE432E" w14:textId="036B9B25" w:rsidR="006213B2" w:rsidRPr="006213B2" w:rsidRDefault="006213B2" w:rsidP="00394B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394B8F" w:rsidRPr="00394B8F">
              <w:rPr>
                <w:rFonts w:eastAsia="Times New Roman" w:cstheme="minorHAnsi"/>
                <w:color w:val="000000"/>
              </w:rPr>
              <w:t>1560 Broadway, Suite 110</w:t>
            </w:r>
            <w:r w:rsidR="00394B8F">
              <w:rPr>
                <w:rFonts w:eastAsia="Times New Roman" w:cstheme="minorHAnsi"/>
                <w:color w:val="000000"/>
              </w:rPr>
              <w:t xml:space="preserve">, </w:t>
            </w:r>
            <w:r w:rsidR="00394B8F" w:rsidRPr="00394B8F">
              <w:rPr>
                <w:rFonts w:eastAsia="Times New Roman" w:cstheme="minorHAnsi"/>
                <w:color w:val="000000"/>
              </w:rPr>
              <w:t>Denver, CO 80202</w:t>
            </w:r>
            <w:r w:rsidR="00394B8F">
              <w:rPr>
                <w:rFonts w:eastAsia="Times New Roman" w:cstheme="minorHAnsi"/>
                <w:color w:val="000000"/>
              </w:rPr>
              <w:t xml:space="preserve">, </w:t>
            </w:r>
            <w:r w:rsidR="00394B8F" w:rsidRPr="00394B8F">
              <w:rPr>
                <w:rFonts w:eastAsia="Times New Roman" w:cstheme="minorHAnsi"/>
                <w:color w:val="000000"/>
              </w:rPr>
              <w:t>800-886-7675</w:t>
            </w:r>
          </w:p>
          <w:p w14:paraId="1488D086" w14:textId="4F7045B3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BB36C5F" w14:textId="130CFCC0" w:rsidR="000069C2" w:rsidRPr="00D93E7C" w:rsidRDefault="007B7876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</w:t>
            </w:r>
            <w:r w:rsidR="0027245B" w:rsidRPr="00D918FF">
              <w:rPr>
                <w:rFonts w:eastAsia="Times New Roman" w:cstheme="minorHAnsi"/>
                <w:color w:val="000000"/>
              </w:rPr>
              <w:t xml:space="preserve">eciprocity </w:t>
            </w:r>
            <w:r>
              <w:rPr>
                <w:rFonts w:eastAsia="Times New Roman" w:cstheme="minorHAnsi"/>
                <w:color w:val="000000"/>
              </w:rPr>
              <w:t>is an option in</w:t>
            </w:r>
            <w:r w:rsidR="0027245B" w:rsidRPr="00D918FF">
              <w:rPr>
                <w:rFonts w:eastAsia="Times New Roman" w:cstheme="minorHAnsi"/>
                <w:color w:val="000000"/>
              </w:rPr>
              <w:t xml:space="preserve"> Colorado, if </w:t>
            </w:r>
            <w:r w:rsidR="00524795">
              <w:rPr>
                <w:rFonts w:eastAsia="Times New Roman" w:cstheme="minorHAnsi"/>
                <w:color w:val="000000"/>
              </w:rPr>
              <w:t>applicants</w:t>
            </w:r>
            <w:r w:rsidR="0027245B" w:rsidRPr="00D918FF">
              <w:rPr>
                <w:rFonts w:eastAsia="Times New Roman" w:cstheme="minorHAnsi"/>
                <w:color w:val="000000"/>
              </w:rPr>
              <w:t xml:space="preserve"> hold a current Journeyman or Master Electrician license in Utah </w:t>
            </w:r>
            <w:r w:rsidR="0027245B" w:rsidRPr="00D918FF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27245B" w:rsidRPr="00D918FF">
              <w:rPr>
                <w:rFonts w:eastAsia="Times New Roman" w:cstheme="minorHAnsi"/>
                <w:color w:val="000000"/>
              </w:rPr>
              <w:t xml:space="preserve"> have passed the Utah electrical licensure exam</w:t>
            </w:r>
            <w:r w:rsidR="0027245B">
              <w:rPr>
                <w:rFonts w:eastAsia="Times New Roman" w:cstheme="minorHAnsi"/>
                <w:color w:val="000000"/>
              </w:rPr>
              <w:t>.</w:t>
            </w:r>
            <w:r w:rsidR="00766254" w:rsidRPr="00D93E7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D58BC3C" w14:textId="67594464" w:rsidR="00A90E7B" w:rsidRPr="00D93E7C" w:rsidRDefault="005A32F5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history="1">
              <w:r w:rsidR="00A90E7B" w:rsidRPr="00D93E7C">
                <w:rPr>
                  <w:rStyle w:val="Hyperlink"/>
                  <w:rFonts w:eastAsia="Times New Roman" w:cstheme="minorHAnsi"/>
                </w:rPr>
                <w:t>Reciprocity forms and information</w:t>
              </w:r>
            </w:hyperlink>
            <w:r w:rsidR="00A90E7B"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5F420D3D" w14:textId="0FBCA854" w:rsidR="004C3CEA" w:rsidRPr="00D93E7C" w:rsidRDefault="004C3CEA" w:rsidP="007028A7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3DD578A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94DCC3" w14:textId="2096EB53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4A7317" w:rsidRPr="00D93E7C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34B7747" w14:textId="1B36684E" w:rsidR="00901FC6" w:rsidRPr="00D93E7C" w:rsidRDefault="00901FC6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4" w:history="1">
              <w:r w:rsidR="002166CB" w:rsidRPr="00D93E7C">
                <w:rPr>
                  <w:rStyle w:val="Hyperlink"/>
                  <w:rFonts w:eastAsia="Times New Roman" w:cstheme="minorHAnsi"/>
                </w:rPr>
                <w:t>Connecticut</w:t>
              </w:r>
            </w:hyperlink>
            <w:r w:rsidR="002166CB" w:rsidRPr="00D93E7C">
              <w:rPr>
                <w:rStyle w:val="Hyperlink"/>
                <w:rFonts w:eastAsia="Times New Roman" w:cstheme="minorHAnsi"/>
              </w:rPr>
              <w:t xml:space="preserve"> Department of Consumer Protection, Electrical License</w:t>
            </w:r>
          </w:p>
          <w:p w14:paraId="7DF4201D" w14:textId="77777777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12B9677" w14:textId="31762508" w:rsidR="00901FC6" w:rsidRPr="00D93E7C" w:rsidRDefault="00901FC6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F324DFE" w14:textId="2B0F48E0" w:rsidR="0057120C" w:rsidRPr="0057120C" w:rsidRDefault="008F5A2C" w:rsidP="00DD0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A0A0A"/>
                <w:shd w:val="clear" w:color="auto" w:fill="FEFEFE"/>
              </w:rPr>
              <w:t>Apprenticeship equivalen</w:t>
            </w:r>
            <w:r w:rsidR="000C1C0B">
              <w:rPr>
                <w:rFonts w:cstheme="minorHAnsi"/>
                <w:color w:val="0A0A0A"/>
                <w:shd w:val="clear" w:color="auto" w:fill="FEFEFE"/>
              </w:rPr>
              <w:t>cy</w:t>
            </w:r>
            <w:r w:rsidR="0091795A">
              <w:rPr>
                <w:rFonts w:cstheme="minorHAnsi"/>
                <w:color w:val="0A0A0A"/>
                <w:shd w:val="clear" w:color="auto" w:fill="FEFEFE"/>
              </w:rPr>
              <w:t xml:space="preserve">: </w:t>
            </w:r>
            <w:r w:rsidR="000C1C0B">
              <w:rPr>
                <w:rFonts w:cstheme="minorHAnsi"/>
                <w:color w:val="0A0A0A"/>
                <w:shd w:val="clear" w:color="auto" w:fill="FEFEFE"/>
              </w:rPr>
              <w:t>o</w:t>
            </w:r>
            <w:r w:rsidR="00430A5F">
              <w:rPr>
                <w:rFonts w:cstheme="minorHAnsi"/>
                <w:color w:val="0A0A0A"/>
                <w:shd w:val="clear" w:color="auto" w:fill="FEFEFE"/>
              </w:rPr>
              <w:t>ut-of-state</w:t>
            </w:r>
            <w:r w:rsidR="00E80AED">
              <w:rPr>
                <w:rFonts w:cstheme="minorHAnsi"/>
                <w:color w:val="0A0A0A"/>
                <w:shd w:val="clear" w:color="auto" w:fill="FEFEFE"/>
              </w:rPr>
              <w:t xml:space="preserve"> applicants must submit an a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 xml:space="preserve">pprenticeship </w:t>
            </w:r>
            <w:r w:rsidR="00E80AED">
              <w:rPr>
                <w:rFonts w:cstheme="minorHAnsi"/>
                <w:color w:val="0A0A0A"/>
                <w:shd w:val="clear" w:color="auto" w:fill="FEFEFE"/>
              </w:rPr>
              <w:t>c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 xml:space="preserve">ompletion </w:t>
            </w:r>
            <w:r w:rsidR="00E80AED">
              <w:rPr>
                <w:rFonts w:cstheme="minorHAnsi"/>
                <w:color w:val="0A0A0A"/>
                <w:shd w:val="clear" w:color="auto" w:fill="FEFEFE"/>
              </w:rPr>
              <w:t>l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 xml:space="preserve">etter, </w:t>
            </w:r>
            <w:r w:rsidR="000C1C0B">
              <w:rPr>
                <w:rFonts w:cstheme="minorHAnsi"/>
                <w:color w:val="0A0A0A"/>
                <w:shd w:val="clear" w:color="auto" w:fill="FEFEFE"/>
              </w:rPr>
              <w:t>copies of any diplomas and degrees related to occupational license type</w:t>
            </w:r>
            <w:r>
              <w:rPr>
                <w:rFonts w:cstheme="minorHAnsi"/>
                <w:color w:val="0A0A0A"/>
                <w:shd w:val="clear" w:color="auto" w:fill="FEFEFE"/>
              </w:rPr>
              <w:t>,</w:t>
            </w:r>
            <w:r w:rsidRPr="00D93E7C">
              <w:rPr>
                <w:rFonts w:cstheme="minorHAnsi"/>
                <w:color w:val="0A0A0A"/>
                <w:shd w:val="clear" w:color="auto" w:fill="FEFEFE"/>
              </w:rPr>
              <w:t xml:space="preserve"> and proof of equivalent trade-related education authored by a professional educator qualified to offer such analysis</w:t>
            </w:r>
            <w:r w:rsidR="0091795A">
              <w:rPr>
                <w:rFonts w:cstheme="minorHAnsi"/>
                <w:color w:val="0A0A0A"/>
                <w:shd w:val="clear" w:color="auto" w:fill="FEFEFE"/>
              </w:rPr>
              <w:t xml:space="preserve">. </w:t>
            </w:r>
            <w:r>
              <w:rPr>
                <w:rFonts w:cstheme="minorHAnsi"/>
                <w:color w:val="0A0A0A"/>
                <w:shd w:val="clear" w:color="auto" w:fill="FEFEFE"/>
              </w:rPr>
              <w:t>Submitting a</w:t>
            </w:r>
            <w:r w:rsidR="00B2639F">
              <w:rPr>
                <w:rFonts w:cstheme="minorHAnsi"/>
                <w:color w:val="0A0A0A"/>
                <w:shd w:val="clear" w:color="auto" w:fill="FEFEFE"/>
              </w:rPr>
              <w:t>n official</w:t>
            </w:r>
            <w:r>
              <w:rPr>
                <w:rFonts w:cstheme="minorHAnsi"/>
                <w:color w:val="0A0A0A"/>
                <w:shd w:val="clear" w:color="auto" w:fill="FEFEFE"/>
              </w:rPr>
              <w:t xml:space="preserve"> college transcript is also recommenced.</w:t>
            </w:r>
          </w:p>
          <w:p w14:paraId="1710D901" w14:textId="2D437EEE" w:rsidR="001671DE" w:rsidRPr="006A612B" w:rsidRDefault="0057120C" w:rsidP="00DD0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A0A0A"/>
                <w:shd w:val="clear" w:color="auto" w:fill="FEFEFE"/>
              </w:rPr>
              <w:t>Work experience</w:t>
            </w:r>
            <w:r w:rsidR="0091795A">
              <w:rPr>
                <w:rFonts w:cstheme="minorHAnsi"/>
                <w:color w:val="0A0A0A"/>
                <w:shd w:val="clear" w:color="auto" w:fill="FEFEFE"/>
              </w:rPr>
              <w:t xml:space="preserve">: </w:t>
            </w:r>
            <w:r>
              <w:rPr>
                <w:rFonts w:cstheme="minorHAnsi"/>
                <w:color w:val="0A0A0A"/>
                <w:shd w:val="clear" w:color="auto" w:fill="FEFEFE"/>
              </w:rPr>
              <w:t xml:space="preserve">out-of-state applicants must submit 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>notarized statements from employers detailing dates and duties of employment, totaling a minimum of 8,000 hours</w:t>
            </w:r>
            <w:r w:rsidR="001F1106">
              <w:rPr>
                <w:rFonts w:cstheme="minorHAnsi"/>
                <w:color w:val="0A0A0A"/>
                <w:shd w:val="clear" w:color="auto" w:fill="FEFEFE"/>
              </w:rPr>
              <w:t>.</w:t>
            </w:r>
          </w:p>
          <w:p w14:paraId="01E61C6E" w14:textId="5FB46AA9" w:rsidR="00C21BE9" w:rsidRPr="00D93E7C" w:rsidRDefault="00C21BE9" w:rsidP="00F66A07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E34926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743017" w14:textId="3EFB098A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5" w:history="1">
              <w:r w:rsidR="004A7317" w:rsidRPr="00D93E7C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9DD8A4D" w14:textId="0E8B06B3" w:rsidR="00901FC6" w:rsidRPr="00D93E7C" w:rsidRDefault="00901FC6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6" w:history="1">
              <w:r w:rsidR="003E6BB7" w:rsidRPr="00D93E7C">
                <w:rPr>
                  <w:rStyle w:val="Hyperlink"/>
                  <w:rFonts w:eastAsia="Times New Roman" w:cstheme="minorHAnsi"/>
                </w:rPr>
                <w:t>Delaware</w:t>
              </w:r>
            </w:hyperlink>
            <w:r w:rsidR="003E6BB7" w:rsidRPr="00D93E7C">
              <w:rPr>
                <w:rStyle w:val="Hyperlink"/>
                <w:rFonts w:eastAsia="Times New Roman" w:cstheme="minorHAnsi"/>
              </w:rPr>
              <w:t xml:space="preserve"> Board of Electrical Examiners</w:t>
            </w:r>
          </w:p>
          <w:p w14:paraId="1980E1AA" w14:textId="0494470F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37" w:history="1">
              <w:r w:rsidR="002C259B" w:rsidRPr="00855F2A">
                <w:rPr>
                  <w:rStyle w:val="Hyperlink"/>
                  <w:rFonts w:eastAsia="Times New Roman" w:cstheme="minorHAnsi"/>
                </w:rPr>
                <w:t>DCP.occupationalprofessional@ct.gov</w:t>
              </w:r>
            </w:hyperlink>
            <w:r w:rsidR="002C259B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30F98B2" w14:textId="61E0E8E9" w:rsidR="00901FC6" w:rsidRPr="00D93E7C" w:rsidRDefault="00901FC6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990ECA9" w14:textId="71C354A8" w:rsidR="001C57CD" w:rsidRPr="001C57CD" w:rsidRDefault="002C4C5E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must s</w:t>
            </w:r>
            <w:r w:rsidR="001C57CD">
              <w:rPr>
                <w:rFonts w:eastAsia="Times New Roman" w:cstheme="minorHAnsi"/>
                <w:color w:val="000000"/>
              </w:rPr>
              <w:t xml:space="preserve">ubmit a copy of </w:t>
            </w:r>
            <w:r>
              <w:rPr>
                <w:rFonts w:eastAsia="Times New Roman" w:cstheme="minorHAnsi"/>
                <w:color w:val="000000"/>
              </w:rPr>
              <w:t>their</w:t>
            </w:r>
            <w:r w:rsidR="001C57CD">
              <w:rPr>
                <w:rFonts w:eastAsia="Times New Roman" w:cstheme="minorHAnsi"/>
                <w:color w:val="000000"/>
              </w:rPr>
              <w:t xml:space="preserve"> Certification of Completion of Apprenticeship.</w:t>
            </w:r>
          </w:p>
          <w:p w14:paraId="1304FF85" w14:textId="24A0D068" w:rsidR="00933817" w:rsidRPr="00D93E7C" w:rsidRDefault="00633652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cstheme="minorHAnsi"/>
                <w:color w:val="333333"/>
                <w:shd w:val="clear" w:color="auto" w:fill="FFFFFF"/>
              </w:rPr>
              <w:t>at least 8,000 hours of full-time experience performing electrical work under the supervision of a licensed master electrician, master electrician special, limited electrician, or limited electrician special</w:t>
            </w:r>
            <w:r w:rsidR="0091795A">
              <w:rPr>
                <w:rFonts w:cstheme="minorHAnsi"/>
                <w:color w:val="333333"/>
                <w:shd w:val="clear" w:color="auto" w:fill="FFFFFF"/>
              </w:rPr>
              <w:t xml:space="preserve">. </w:t>
            </w:r>
            <w:r w:rsidR="00F45DAC" w:rsidRPr="00D93E7C">
              <w:rPr>
                <w:rFonts w:cstheme="minorHAnsi"/>
                <w:color w:val="333333"/>
                <w:shd w:val="clear" w:color="auto" w:fill="FFFFFF"/>
              </w:rPr>
              <w:t xml:space="preserve">Must submit a </w:t>
            </w:r>
            <w:hyperlink r:id="rId38" w:history="1">
              <w:r w:rsidR="002B3031" w:rsidRPr="00D93E7C">
                <w:rPr>
                  <w:rStyle w:val="Hyperlink"/>
                  <w:rFonts w:eastAsia="Times New Roman" w:cstheme="minorHAnsi"/>
                </w:rPr>
                <w:t>Verification of Employment form</w:t>
              </w:r>
            </w:hyperlink>
            <w:r w:rsidR="00073F3F">
              <w:rPr>
                <w:color w:val="333333"/>
                <w:shd w:val="clear" w:color="auto" w:fill="FFFFFF"/>
              </w:rPr>
              <w:t xml:space="preserve"> (PDF).</w:t>
            </w:r>
          </w:p>
          <w:p w14:paraId="658D503D" w14:textId="1AF699AD" w:rsidR="00F36EED" w:rsidRDefault="00F36EED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All forms and information are submitted through an online portal</w:t>
            </w:r>
            <w:r w:rsidR="002B3031" w:rsidRPr="00D93E7C">
              <w:rPr>
                <w:rFonts w:eastAsia="Times New Roman" w:cstheme="minorHAnsi"/>
                <w:color w:val="000000"/>
              </w:rPr>
              <w:t xml:space="preserve">: </w:t>
            </w:r>
            <w:hyperlink r:id="rId39" w:history="1">
              <w:r w:rsidR="002B3031" w:rsidRPr="00D93E7C">
                <w:rPr>
                  <w:rStyle w:val="Hyperlink"/>
                  <w:rFonts w:eastAsia="Times New Roman" w:cstheme="minorHAnsi"/>
                </w:rPr>
                <w:t>DELPROS</w:t>
              </w:r>
            </w:hyperlink>
            <w:r w:rsidR="002B3031"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3D659C93" w14:textId="41CB5307" w:rsidR="00933817" w:rsidRPr="00D93E7C" w:rsidRDefault="00933817" w:rsidP="00F66A07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013AE" w:rsidRPr="00D93E7C" w14:paraId="32AA94C5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F9B492" w14:textId="0E3C601F" w:rsidR="009013AE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0" w:history="1">
              <w:r w:rsidR="009013AE" w:rsidRPr="00F65278">
                <w:rPr>
                  <w:rStyle w:val="Hyperlink"/>
                  <w:rFonts w:eastAsia="Times New Roman" w:cstheme="minorHAnsi"/>
                </w:rPr>
                <w:t>District</w:t>
              </w:r>
              <w:r w:rsidR="001D62D1" w:rsidRPr="00F65278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013AE" w:rsidRPr="00F65278">
                <w:rPr>
                  <w:rStyle w:val="Hyperlink"/>
                  <w:rFonts w:eastAsia="Times New Roman" w:cstheme="minorHAnsi"/>
                </w:rPr>
                <w:t>of</w:t>
              </w:r>
              <w:r w:rsidR="001D62D1" w:rsidRPr="00F65278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013AE" w:rsidRPr="00F65278">
                <w:rPr>
                  <w:rStyle w:val="Hyperlink"/>
                  <w:rFonts w:eastAsia="Times New Roman" w:cstheme="minorHAnsi"/>
                </w:rPr>
                <w:t>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DAB5A6" w14:textId="0FC5FED8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41" w:history="1">
              <w:r w:rsidR="0056401D" w:rsidRPr="0056401D">
                <w:rPr>
                  <w:rStyle w:val="Hyperlink"/>
                  <w:rFonts w:eastAsia="Times New Roman" w:cstheme="minorHAnsi"/>
                </w:rPr>
                <w:t>DC Board of Trades</w:t>
              </w:r>
            </w:hyperlink>
          </w:p>
          <w:p w14:paraId="005DE43E" w14:textId="0803D7C5" w:rsidR="006213B2" w:rsidRPr="006213B2" w:rsidRDefault="006213B2" w:rsidP="009576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576F6" w:rsidRPr="009576F6">
              <w:rPr>
                <w:rFonts w:eastAsia="Times New Roman" w:cstheme="minorHAnsi"/>
                <w:color w:val="000000"/>
              </w:rPr>
              <w:t>1100 4th Street, SW,</w:t>
            </w:r>
            <w:r w:rsidR="009576F6">
              <w:rPr>
                <w:rFonts w:eastAsia="Times New Roman" w:cstheme="minorHAnsi"/>
                <w:color w:val="000000"/>
              </w:rPr>
              <w:t xml:space="preserve"> </w:t>
            </w:r>
            <w:r w:rsidR="009576F6" w:rsidRPr="009576F6">
              <w:rPr>
                <w:rFonts w:eastAsia="Times New Roman" w:cstheme="minorHAnsi"/>
                <w:color w:val="000000"/>
              </w:rPr>
              <w:t>Washington, DC 20024</w:t>
            </w:r>
            <w:r w:rsidR="009576F6">
              <w:rPr>
                <w:rFonts w:eastAsia="Times New Roman" w:cstheme="minorHAnsi"/>
                <w:color w:val="000000"/>
              </w:rPr>
              <w:t>,</w:t>
            </w:r>
            <w:r w:rsidR="009576F6" w:rsidRPr="009576F6">
              <w:rPr>
                <w:rFonts w:eastAsia="Times New Roman" w:cstheme="minorHAnsi"/>
                <w:color w:val="000000"/>
              </w:rPr>
              <w:t xml:space="preserve"> (202) 442-4400</w:t>
            </w:r>
            <w:r w:rsidR="00CC36D4">
              <w:rPr>
                <w:rFonts w:eastAsia="Times New Roman" w:cstheme="minorHAnsi"/>
                <w:color w:val="000000"/>
              </w:rPr>
              <w:t xml:space="preserve">, </w:t>
            </w:r>
            <w:hyperlink r:id="rId42" w:history="1">
              <w:r w:rsidR="00CC36D4" w:rsidRPr="00855F2A">
                <w:rPr>
                  <w:rStyle w:val="Hyperlink"/>
                  <w:rFonts w:eastAsia="Times New Roman" w:cstheme="minorHAnsi"/>
                </w:rPr>
                <w:t>dcra@dc.gov</w:t>
              </w:r>
            </w:hyperlink>
            <w:r w:rsidR="00CC36D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A778EB3" w14:textId="3AB7C01B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C0F0E3A" w14:textId="749A6AFE" w:rsidR="009A3B4F" w:rsidRDefault="00D72E62" w:rsidP="00DD0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E2D39">
              <w:rPr>
                <w:rFonts w:eastAsia="Times New Roman" w:cstheme="minorHAnsi"/>
                <w:b/>
                <w:bCs/>
                <w:color w:val="000000"/>
              </w:rPr>
              <w:t>Journeyman by Waiver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Pr="006A54F0">
              <w:rPr>
                <w:rFonts w:eastAsia="Times New Roman" w:cstheme="minorHAnsi"/>
                <w:color w:val="000000"/>
              </w:rPr>
              <w:t>Apprenticeship Training Program (4 years/8,000 hours)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6A54F0" w:rsidRPr="006A54F0">
              <w:rPr>
                <w:rFonts w:eastAsia="Times New Roman" w:cstheme="minorHAnsi"/>
                <w:color w:val="000000"/>
              </w:rPr>
              <w:t>Submit a Certificate of Completion or college transcript.</w:t>
            </w:r>
          </w:p>
          <w:p w14:paraId="3BCE046C" w14:textId="3285BB59" w:rsidR="00BE2D39" w:rsidRDefault="00BE2D39" w:rsidP="00DD0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Journeyman by Exam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A737D0">
              <w:rPr>
                <w:rFonts w:eastAsia="Times New Roman" w:cstheme="minorHAnsi"/>
                <w:color w:val="000000"/>
              </w:rPr>
              <w:t>4</w:t>
            </w:r>
            <w:r w:rsidR="00D57CAD">
              <w:rPr>
                <w:rFonts w:eastAsia="Times New Roman" w:cstheme="minorHAnsi"/>
                <w:color w:val="000000"/>
              </w:rPr>
              <w:t>-</w:t>
            </w:r>
            <w:r w:rsidR="00A737D0">
              <w:rPr>
                <w:rFonts w:eastAsia="Times New Roman" w:cstheme="minorHAnsi"/>
                <w:color w:val="000000"/>
              </w:rPr>
              <w:t>year experience/8,000 hours experience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E4642B">
              <w:rPr>
                <w:rFonts w:eastAsia="Times New Roman" w:cstheme="minorHAnsi"/>
                <w:color w:val="000000"/>
              </w:rPr>
              <w:t xml:space="preserve">Submit: </w:t>
            </w:r>
            <w:r w:rsidR="00E4642B" w:rsidRPr="00E4642B">
              <w:rPr>
                <w:rFonts w:eastAsia="Times New Roman" w:cstheme="minorHAnsi"/>
                <w:color w:val="000000"/>
              </w:rPr>
              <w:t>W2s/1099s/Tax Records and Employment Verification Letter</w:t>
            </w:r>
            <w:r w:rsidR="00676048">
              <w:rPr>
                <w:rFonts w:eastAsia="Times New Roman" w:cstheme="minorHAnsi"/>
                <w:color w:val="000000"/>
              </w:rPr>
              <w:t xml:space="preserve"> (signed by Master-level licensee)</w:t>
            </w:r>
            <w:r w:rsidR="00E4642B" w:rsidRPr="00E4642B">
              <w:rPr>
                <w:rFonts w:eastAsia="Times New Roman" w:cstheme="minorHAnsi"/>
                <w:color w:val="000000"/>
              </w:rPr>
              <w:t xml:space="preserve"> and NEC Code Class Certificate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7C01DA">
              <w:rPr>
                <w:rFonts w:eastAsia="Times New Roman" w:cstheme="minorHAnsi"/>
                <w:color w:val="000000"/>
              </w:rPr>
              <w:t>Exam reference material (Open Book)</w:t>
            </w:r>
            <w:r w:rsidR="000F13CB">
              <w:rPr>
                <w:rFonts w:eastAsia="Times New Roman" w:cstheme="minorHAnsi"/>
                <w:color w:val="000000"/>
              </w:rPr>
              <w:t>, National Electrical Code, 2011, &amp; Ugly’s Electrical Reference.</w:t>
            </w:r>
          </w:p>
          <w:p w14:paraId="4E912E50" w14:textId="29F8E098" w:rsidR="00B47F84" w:rsidRPr="00D93E7C" w:rsidRDefault="00B47F84" w:rsidP="00E959C6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113AEBA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E1AC46" w14:textId="39AC1302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3" w:history="1">
              <w:r w:rsidR="004A7317" w:rsidRPr="00D93E7C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04503F" w14:textId="3EEE6D60" w:rsidR="00901FC6" w:rsidRPr="00BB4154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4154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44" w:history="1">
              <w:r w:rsidR="00CC502C" w:rsidRPr="00BB4154">
                <w:rPr>
                  <w:rStyle w:val="Hyperlink"/>
                  <w:rFonts w:eastAsia="Times New Roman" w:cstheme="minorHAnsi"/>
                </w:rPr>
                <w:t>Florida</w:t>
              </w:r>
            </w:hyperlink>
            <w:r w:rsidR="00CC502C" w:rsidRPr="00BB4154">
              <w:rPr>
                <w:rStyle w:val="Hyperlink"/>
                <w:rFonts w:eastAsia="Times New Roman" w:cstheme="minorHAnsi"/>
              </w:rPr>
              <w:t xml:space="preserve"> Department of Business &amp; Professional Regulation, Electrical Contractors</w:t>
            </w:r>
          </w:p>
          <w:p w14:paraId="2D09DBD1" w14:textId="010A2F01" w:rsidR="006213B2" w:rsidRPr="006213B2" w:rsidRDefault="006213B2" w:rsidP="009C6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C6151" w:rsidRPr="009C6151">
              <w:rPr>
                <w:rFonts w:eastAsia="Times New Roman" w:cstheme="minorHAnsi"/>
                <w:color w:val="000000"/>
              </w:rPr>
              <w:t>2601 Blair Stone Road</w:t>
            </w:r>
            <w:r w:rsidR="009C6151">
              <w:rPr>
                <w:rFonts w:eastAsia="Times New Roman" w:cstheme="minorHAnsi"/>
                <w:color w:val="000000"/>
              </w:rPr>
              <w:t xml:space="preserve">, </w:t>
            </w:r>
            <w:r w:rsidR="009C6151" w:rsidRPr="009C6151">
              <w:rPr>
                <w:rFonts w:eastAsia="Times New Roman" w:cstheme="minorHAnsi"/>
                <w:color w:val="000000"/>
              </w:rPr>
              <w:t>Tallahassee, FL 32399-0791</w:t>
            </w:r>
            <w:r w:rsidR="009C6151">
              <w:rPr>
                <w:rFonts w:eastAsia="Times New Roman" w:cstheme="minorHAnsi"/>
                <w:color w:val="000000"/>
              </w:rPr>
              <w:t>, (</w:t>
            </w:r>
            <w:r w:rsidR="009C6151" w:rsidRPr="009C6151">
              <w:rPr>
                <w:rFonts w:eastAsia="Times New Roman" w:cstheme="minorHAnsi"/>
                <w:color w:val="000000"/>
              </w:rPr>
              <w:t>850</w:t>
            </w:r>
            <w:r w:rsidR="009C6151">
              <w:rPr>
                <w:rFonts w:eastAsia="Times New Roman" w:cstheme="minorHAnsi"/>
                <w:color w:val="000000"/>
              </w:rPr>
              <w:t xml:space="preserve">) </w:t>
            </w:r>
            <w:r w:rsidR="009C6151" w:rsidRPr="009C6151">
              <w:rPr>
                <w:rFonts w:eastAsia="Times New Roman" w:cstheme="minorHAnsi"/>
                <w:color w:val="000000"/>
              </w:rPr>
              <w:t>487</w:t>
            </w:r>
            <w:r w:rsidR="009C6151">
              <w:rPr>
                <w:rFonts w:eastAsia="Times New Roman" w:cstheme="minorHAnsi"/>
                <w:color w:val="000000"/>
              </w:rPr>
              <w:t>-</w:t>
            </w:r>
            <w:r w:rsidR="009C6151" w:rsidRPr="009C6151">
              <w:rPr>
                <w:rFonts w:eastAsia="Times New Roman" w:cstheme="minorHAnsi"/>
                <w:color w:val="000000"/>
              </w:rPr>
              <w:t>1395</w:t>
            </w:r>
          </w:p>
          <w:p w14:paraId="35A50C7F" w14:textId="6010AEEE" w:rsidR="00BA2B75" w:rsidRDefault="00C6630B" w:rsidP="00901FC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State-wide Electrical Contactor Information</w:t>
            </w:r>
            <w:r w:rsidR="00901FC6" w:rsidRPr="00BB4154">
              <w:rPr>
                <w:rFonts w:eastAsia="Times New Roman" w:cstheme="minorHAnsi"/>
              </w:rPr>
              <w:t xml:space="preserve">: </w:t>
            </w:r>
          </w:p>
          <w:p w14:paraId="7B13D592" w14:textId="65508B54" w:rsidR="00101254" w:rsidRPr="00FF17A7" w:rsidRDefault="00101254" w:rsidP="00FF1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</w:rPr>
            </w:pPr>
            <w:r w:rsidRPr="00FF17A7">
              <w:rPr>
                <w:rFonts w:eastAsia="Times New Roman" w:cstheme="minorHAnsi"/>
                <w:color w:val="000000"/>
              </w:rPr>
              <w:t>Florida does not offer state-wide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FF17A7">
              <w:rPr>
                <w:rFonts w:eastAsia="Times New Roman" w:cstheme="minorHAnsi"/>
                <w:color w:val="000000"/>
              </w:rPr>
              <w:t>Individual municipalities or counties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FF17A7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FF17A7">
              <w:rPr>
                <w:rFonts w:eastAsia="Times New Roman" w:cstheme="minorHAnsi"/>
                <w:color w:val="000000"/>
              </w:rPr>
              <w:t>Statewide, Florida offers an “Electrical Contractor” license.</w:t>
            </w:r>
          </w:p>
          <w:p w14:paraId="099AC316" w14:textId="407A5B18" w:rsidR="00D47824" w:rsidRPr="00BB4154" w:rsidRDefault="00D47824" w:rsidP="001106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2E25D55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7006AB" w14:textId="75846084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5" w:history="1">
              <w:r w:rsidR="004A7317" w:rsidRPr="00D93E7C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38FF85" w14:textId="4295F42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46" w:history="1">
              <w:r w:rsidR="00C16BD7" w:rsidRPr="00D93E7C">
                <w:rPr>
                  <w:rStyle w:val="Hyperlink"/>
                  <w:rFonts w:eastAsia="Times New Roman" w:cstheme="minorHAnsi"/>
                </w:rPr>
                <w:t>Georgia</w:t>
              </w:r>
            </w:hyperlink>
            <w:r w:rsidR="00C16BD7" w:rsidRPr="00D93E7C">
              <w:rPr>
                <w:rStyle w:val="Hyperlink"/>
                <w:rFonts w:eastAsia="Times New Roman" w:cstheme="minorHAnsi"/>
              </w:rPr>
              <w:t xml:space="preserve"> Board of Electrical Contractors</w:t>
            </w:r>
          </w:p>
          <w:p w14:paraId="6E42AABB" w14:textId="6E6ADFEA" w:rsidR="006213B2" w:rsidRPr="006213B2" w:rsidRDefault="006213B2" w:rsidP="00C940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C940F1" w:rsidRPr="00C940F1">
              <w:rPr>
                <w:rFonts w:eastAsia="Times New Roman" w:cstheme="minorHAnsi"/>
                <w:color w:val="000000"/>
              </w:rPr>
              <w:t>214 State Capitol</w:t>
            </w:r>
            <w:r w:rsidR="00C940F1">
              <w:rPr>
                <w:rFonts w:eastAsia="Times New Roman" w:cstheme="minorHAnsi"/>
                <w:color w:val="000000"/>
              </w:rPr>
              <w:t xml:space="preserve">, </w:t>
            </w:r>
            <w:r w:rsidR="00C940F1" w:rsidRPr="00C940F1">
              <w:rPr>
                <w:rFonts w:eastAsia="Times New Roman" w:cstheme="minorHAnsi"/>
                <w:color w:val="000000"/>
              </w:rPr>
              <w:t>Atlanta, Georgia 30334</w:t>
            </w:r>
            <w:r w:rsidR="00C940F1">
              <w:rPr>
                <w:rFonts w:eastAsia="Times New Roman" w:cstheme="minorHAnsi"/>
                <w:color w:val="000000"/>
              </w:rPr>
              <w:t>, (</w:t>
            </w:r>
            <w:r w:rsidR="00C940F1" w:rsidRPr="00C940F1">
              <w:rPr>
                <w:rFonts w:eastAsia="Times New Roman" w:cstheme="minorHAnsi"/>
                <w:color w:val="000000"/>
              </w:rPr>
              <w:t>404</w:t>
            </w:r>
            <w:r w:rsidR="00C940F1">
              <w:rPr>
                <w:rFonts w:eastAsia="Times New Roman" w:cstheme="minorHAnsi"/>
                <w:color w:val="000000"/>
              </w:rPr>
              <w:t xml:space="preserve">) </w:t>
            </w:r>
            <w:r w:rsidR="00C940F1" w:rsidRPr="00C940F1">
              <w:rPr>
                <w:rFonts w:eastAsia="Times New Roman" w:cstheme="minorHAnsi"/>
                <w:color w:val="000000"/>
              </w:rPr>
              <w:t>656</w:t>
            </w:r>
            <w:r w:rsidR="00C940F1">
              <w:rPr>
                <w:rFonts w:eastAsia="Times New Roman" w:cstheme="minorHAnsi"/>
                <w:color w:val="000000"/>
              </w:rPr>
              <w:t>-</w:t>
            </w:r>
            <w:r w:rsidR="00C940F1" w:rsidRPr="00C940F1">
              <w:rPr>
                <w:rFonts w:eastAsia="Times New Roman" w:cstheme="minorHAnsi"/>
                <w:color w:val="000000"/>
              </w:rPr>
              <w:t>2881</w:t>
            </w:r>
          </w:p>
          <w:p w14:paraId="34AF77BF" w14:textId="4AD20169" w:rsidR="00901FC6" w:rsidRDefault="006849A2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State-wide Electrical Contractor Licensure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307B8AE" w14:textId="64F254BA" w:rsidR="00101254" w:rsidRPr="0005083E" w:rsidRDefault="00101254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5083E">
              <w:rPr>
                <w:rFonts w:eastAsia="Times New Roman" w:cstheme="minorHAnsi"/>
                <w:color w:val="000000"/>
              </w:rPr>
              <w:t>Georgia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05083E">
              <w:rPr>
                <w:rFonts w:eastAsia="Times New Roman" w:cstheme="minorHAnsi"/>
                <w:color w:val="000000"/>
              </w:rPr>
              <w:t>It appears that most cities do not require licensure to work as an electrician in Georgia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05083E">
              <w:rPr>
                <w:rFonts w:eastAsia="Times New Roman" w:cstheme="minorHAnsi"/>
                <w:color w:val="000000"/>
              </w:rPr>
              <w:t>Statewide, Georgia offers an “Electrical Contractor” license.</w:t>
            </w:r>
          </w:p>
          <w:p w14:paraId="10BC9827" w14:textId="74D058D6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451BE5C0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75C417" w14:textId="02554F08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7" w:history="1">
              <w:r w:rsidR="004A7317" w:rsidRPr="00D93E7C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5E3572" w14:textId="3A586A7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48" w:history="1">
              <w:r w:rsidR="00C16BD7" w:rsidRPr="00D93E7C">
                <w:rPr>
                  <w:rStyle w:val="Hyperlink"/>
                  <w:rFonts w:eastAsia="Times New Roman" w:cstheme="minorHAnsi"/>
                </w:rPr>
                <w:t>Hawaii</w:t>
              </w:r>
            </w:hyperlink>
            <w:r w:rsidR="000E1FD9" w:rsidRPr="00D93E7C">
              <w:rPr>
                <w:rStyle w:val="Hyperlink"/>
                <w:rFonts w:eastAsia="Times New Roman" w:cstheme="minorHAnsi"/>
              </w:rPr>
              <w:t xml:space="preserve"> Professional &amp; Vocational Licensing Division</w:t>
            </w:r>
          </w:p>
          <w:p w14:paraId="0E9CACF1" w14:textId="1B3C3045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366E3">
              <w:rPr>
                <w:rFonts w:eastAsia="Times New Roman" w:cstheme="minorHAnsi"/>
                <w:color w:val="000000"/>
              </w:rPr>
              <w:t>808-586-3000</w:t>
            </w:r>
          </w:p>
          <w:p w14:paraId="4A353858" w14:textId="368A78C1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DA676B3" w14:textId="05E2488E" w:rsidR="006E6341" w:rsidRDefault="00112D9C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Journey Worker Electrician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 xml:space="preserve">5 years but not less than 10,000 hours in residential or commercial wiring </w:t>
            </w:r>
            <w:r w:rsidR="001746A0" w:rsidRPr="001746A0">
              <w:rPr>
                <w:rFonts w:eastAsia="Times New Roman" w:cstheme="minorHAnsi"/>
                <w:b/>
                <w:bCs/>
                <w:color w:val="000000"/>
                <w:u w:val="single"/>
              </w:rPr>
              <w:t>and</w:t>
            </w:r>
            <w:r w:rsidR="001746A0" w:rsidRPr="001746A0">
              <w:rPr>
                <w:rFonts w:eastAsia="Times New Roman" w:cstheme="minorHAnsi"/>
                <w:color w:val="000000"/>
              </w:rPr>
              <w:t xml:space="preserve"> satisfactory completion, accepted by a University of Hawaii Community College offering an appropriate program of study, of 240 hours of electrical academic coursework.</w:t>
            </w:r>
            <w:r w:rsidR="004429D3">
              <w:rPr>
                <w:rFonts w:eastAsia="Times New Roman" w:cstheme="minorHAnsi"/>
                <w:color w:val="000000"/>
              </w:rPr>
              <w:t xml:space="preserve"> </w:t>
            </w:r>
            <w:r w:rsidR="004429D3" w:rsidRPr="004429D3">
              <w:rPr>
                <w:rFonts w:eastAsia="Times New Roman" w:cstheme="minorHAnsi"/>
                <w:color w:val="000000"/>
              </w:rPr>
              <w:t xml:space="preserve">This means that a Hawaii Community College must review and deem </w:t>
            </w:r>
            <w:r w:rsidR="00DA5144">
              <w:rPr>
                <w:rFonts w:eastAsia="Times New Roman" w:cstheme="minorHAnsi"/>
                <w:color w:val="000000"/>
              </w:rPr>
              <w:t>the applicant’s</w:t>
            </w:r>
            <w:r w:rsidR="004429D3" w:rsidRPr="004429D3">
              <w:rPr>
                <w:rFonts w:eastAsia="Times New Roman" w:cstheme="minorHAnsi"/>
                <w:color w:val="000000"/>
              </w:rPr>
              <w:t xml:space="preserve"> electrical coursework for the appropriate electrician classification as equivalent to that being taught by their institution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CF0989F" w14:textId="4A91997A" w:rsidR="00C21BE9" w:rsidRPr="00D93E7C" w:rsidRDefault="00C21BE9" w:rsidP="004F4BF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79FA803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49D65B" w14:textId="647E77B8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4A7317" w:rsidRPr="00D93E7C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AECAD9" w14:textId="3F234B63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50" w:history="1">
              <w:r w:rsidR="000E1FD9" w:rsidRPr="00FF4A25">
                <w:rPr>
                  <w:rStyle w:val="Hyperlink"/>
                  <w:rFonts w:eastAsia="Times New Roman" w:cstheme="minorHAnsi"/>
                </w:rPr>
                <w:t>Idaho</w:t>
              </w:r>
              <w:r w:rsidR="0040782D" w:rsidRPr="00FF4A25">
                <w:rPr>
                  <w:rStyle w:val="Hyperlink"/>
                  <w:rFonts w:eastAsia="Times New Roman" w:cstheme="minorHAnsi"/>
                </w:rPr>
                <w:t xml:space="preserve"> Division of Building Safety, Electrical Program</w:t>
              </w:r>
            </w:hyperlink>
          </w:p>
          <w:p w14:paraId="2BA34755" w14:textId="751EBF4E" w:rsidR="006213B2" w:rsidRPr="006213B2" w:rsidRDefault="006213B2" w:rsidP="009366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366E3" w:rsidRPr="009366E3">
              <w:rPr>
                <w:rFonts w:eastAsia="Times New Roman" w:cstheme="minorHAnsi"/>
                <w:color w:val="000000"/>
              </w:rPr>
              <w:t>1090 E. Watertower St</w:t>
            </w:r>
            <w:r w:rsidR="009366E3">
              <w:rPr>
                <w:rFonts w:eastAsia="Times New Roman" w:cstheme="minorHAnsi"/>
                <w:color w:val="000000"/>
              </w:rPr>
              <w:t xml:space="preserve">, </w:t>
            </w:r>
            <w:r w:rsidR="009366E3" w:rsidRPr="009366E3">
              <w:rPr>
                <w:rFonts w:eastAsia="Times New Roman" w:cstheme="minorHAnsi"/>
                <w:color w:val="000000"/>
              </w:rPr>
              <w:t>Suite 150</w:t>
            </w:r>
            <w:r w:rsidR="00601ACC">
              <w:rPr>
                <w:rFonts w:eastAsia="Times New Roman" w:cstheme="minorHAnsi"/>
                <w:color w:val="000000"/>
              </w:rPr>
              <w:t xml:space="preserve">, </w:t>
            </w:r>
            <w:r w:rsidR="009366E3" w:rsidRPr="009366E3">
              <w:rPr>
                <w:rFonts w:eastAsia="Times New Roman" w:cstheme="minorHAnsi"/>
                <w:color w:val="000000"/>
              </w:rPr>
              <w:t>Meridian, ID 83642</w:t>
            </w:r>
            <w:r w:rsidR="00601ACC">
              <w:rPr>
                <w:rFonts w:eastAsia="Times New Roman" w:cstheme="minorHAnsi"/>
                <w:color w:val="000000"/>
              </w:rPr>
              <w:t xml:space="preserve">, </w:t>
            </w:r>
            <w:r w:rsidR="00601ACC" w:rsidRPr="00601ACC">
              <w:rPr>
                <w:rFonts w:eastAsia="Times New Roman" w:cstheme="minorHAnsi"/>
                <w:color w:val="000000"/>
              </w:rPr>
              <w:t>(208) 334-3950</w:t>
            </w:r>
          </w:p>
          <w:p w14:paraId="4B58A4E9" w14:textId="77777777" w:rsidR="00245A39" w:rsidRDefault="00B22E2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Reciprocity</w:t>
            </w:r>
            <w:r w:rsidRPr="00D93E7C">
              <w:rPr>
                <w:rFonts w:eastAsia="Times New Roman" w:cstheme="minorHAnsi"/>
                <w:color w:val="000000"/>
              </w:rPr>
              <w:t>:</w:t>
            </w:r>
            <w:r w:rsidR="00C370D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94654BF" w14:textId="6653DBCE" w:rsidR="00B22E26" w:rsidRPr="005A4D14" w:rsidRDefault="00A34684" w:rsidP="005A4D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45A39">
              <w:rPr>
                <w:rFonts w:eastAsia="Times New Roman" w:cstheme="minorHAnsi"/>
                <w:color w:val="000000"/>
              </w:rPr>
              <w:t>In order to qualify for the Electrical Journeyman reciprocal license</w:t>
            </w:r>
            <w:r w:rsidR="007D3F80" w:rsidRPr="00245A39">
              <w:rPr>
                <w:rFonts w:eastAsia="Times New Roman" w:cstheme="minorHAnsi"/>
                <w:color w:val="000000"/>
              </w:rPr>
              <w:t>,</w:t>
            </w:r>
            <w:r w:rsidRPr="00245A39">
              <w:rPr>
                <w:rFonts w:eastAsia="Times New Roman" w:cstheme="minorHAnsi"/>
                <w:color w:val="000000"/>
              </w:rPr>
              <w:t xml:space="preserve"> an applicant must</w:t>
            </w:r>
            <w:r w:rsidR="00025AEC">
              <w:rPr>
                <w:rFonts w:eastAsia="Times New Roman" w:cstheme="minorHAnsi"/>
                <w:color w:val="000000"/>
              </w:rPr>
              <w:t xml:space="preserve"> s</w:t>
            </w:r>
            <w:r w:rsidRPr="005A4D14">
              <w:rPr>
                <w:rFonts w:eastAsia="Times New Roman" w:cstheme="minorHAnsi"/>
                <w:color w:val="000000"/>
              </w:rPr>
              <w:t xml:space="preserve">ubmit a copy of </w:t>
            </w:r>
            <w:r w:rsidR="00C12978" w:rsidRPr="005A4D14">
              <w:rPr>
                <w:rFonts w:eastAsia="Times New Roman" w:cstheme="minorHAnsi"/>
                <w:color w:val="000000"/>
              </w:rPr>
              <w:t>the</w:t>
            </w:r>
            <w:r w:rsidRPr="005A4D14">
              <w:rPr>
                <w:rFonts w:eastAsia="Times New Roman" w:cstheme="minorHAnsi"/>
                <w:color w:val="000000"/>
              </w:rPr>
              <w:t xml:space="preserve"> current Electrical Journeyman license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5A4D14">
              <w:rPr>
                <w:rFonts w:eastAsia="Times New Roman" w:cstheme="minorHAnsi"/>
                <w:color w:val="000000"/>
              </w:rPr>
              <w:t xml:space="preserve">This license must have been issued after passing the journeyman electrical exam in the reciprocating state, must be active, and issued for a minimum of one year. </w:t>
            </w:r>
          </w:p>
          <w:p w14:paraId="5DB15891" w14:textId="76BF7151" w:rsidR="00C21BE9" w:rsidRPr="00D93E7C" w:rsidRDefault="00C21BE9" w:rsidP="005A4D14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D47F47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FD662A" w14:textId="7777777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Illinois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652A74" w14:textId="242CBED3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E4E90FA" w14:textId="20A74239" w:rsidR="00B87AB1" w:rsidRPr="00313CE4" w:rsidRDefault="00B87AB1" w:rsidP="00DD040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13CE4">
              <w:rPr>
                <w:rFonts w:eastAsia="Times New Roman" w:cstheme="minorHAnsi"/>
                <w:color w:val="000000"/>
              </w:rPr>
              <w:t>Illinois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E452277" w14:textId="66A200F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26875131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7A4CC7" w14:textId="7777777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Indiana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DC87CA" w14:textId="78DE6026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E61EA0" w:rsidRPr="00E61EA0">
              <w:rPr>
                <w:rFonts w:eastAsia="Times New Roman" w:cstheme="minorHAnsi"/>
                <w:color w:val="000000"/>
              </w:rPr>
              <w:t>:</w:t>
            </w:r>
          </w:p>
          <w:p w14:paraId="55DFE86B" w14:textId="4BA44778" w:rsidR="00B87AB1" w:rsidRPr="00313CE4" w:rsidRDefault="00B87AB1" w:rsidP="00DD04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13CE4">
              <w:rPr>
                <w:rFonts w:eastAsia="Times New Roman" w:cstheme="minorHAnsi"/>
                <w:color w:val="000000"/>
              </w:rPr>
              <w:t>Indiana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E03614" w14:textId="571A5FC8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564A208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04299EC" w14:textId="3829B472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1" w:history="1">
              <w:r w:rsidR="006379BD" w:rsidRPr="00D93E7C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81C782" w14:textId="40CCEF81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52" w:history="1">
              <w:r w:rsidR="006379BD" w:rsidRPr="00D93E7C">
                <w:rPr>
                  <w:rStyle w:val="Hyperlink"/>
                  <w:rFonts w:eastAsia="Times New Roman" w:cstheme="minorHAnsi"/>
                </w:rPr>
                <w:t>Iowa</w:t>
              </w:r>
            </w:hyperlink>
            <w:r w:rsidR="006379BD" w:rsidRPr="00D93E7C">
              <w:rPr>
                <w:rStyle w:val="Hyperlink"/>
                <w:rFonts w:eastAsia="Times New Roman" w:cstheme="minorHAnsi"/>
              </w:rPr>
              <w:t xml:space="preserve"> State Fire Marshall, IEEB Licensing</w:t>
            </w:r>
          </w:p>
          <w:p w14:paraId="31F4610B" w14:textId="68C0DA25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 w:rsidR="004C539A">
              <w:rPr>
                <w:rFonts w:eastAsia="Times New Roman" w:cstheme="minorHAnsi"/>
                <w:color w:val="000000"/>
              </w:rPr>
              <w:t xml:space="preserve"> (</w:t>
            </w:r>
            <w:r w:rsidR="004C539A" w:rsidRPr="004C539A">
              <w:rPr>
                <w:rFonts w:eastAsia="Times New Roman" w:cstheme="minorHAnsi"/>
                <w:color w:val="000000"/>
              </w:rPr>
              <w:t>515</w:t>
            </w:r>
            <w:r w:rsidR="004C539A">
              <w:rPr>
                <w:rFonts w:eastAsia="Times New Roman" w:cstheme="minorHAnsi"/>
                <w:color w:val="000000"/>
              </w:rPr>
              <w:t xml:space="preserve">) </w:t>
            </w:r>
            <w:r w:rsidR="004C539A" w:rsidRPr="004C539A">
              <w:rPr>
                <w:rFonts w:eastAsia="Times New Roman" w:cstheme="minorHAnsi"/>
                <w:color w:val="000000"/>
              </w:rPr>
              <w:t>725.6147</w:t>
            </w:r>
            <w:r w:rsidR="004C539A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53" w:history="1">
              <w:r w:rsidR="001043E6" w:rsidRPr="00855F2A">
                <w:rPr>
                  <w:rStyle w:val="Hyperlink"/>
                  <w:rFonts w:eastAsia="Times New Roman" w:cstheme="minorHAnsi"/>
                </w:rPr>
                <w:t>elecinfo@dps.state.ia.us</w:t>
              </w:r>
            </w:hyperlink>
            <w:r w:rsidR="001043E6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2CFBFFC" w14:textId="3A662F4E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C03264F" w14:textId="31083E15" w:rsidR="00FB344B" w:rsidRDefault="002234DA" w:rsidP="00DD04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Complete a four- or five-year registered apprentice electrician program OR complete a 1- or 2-year Board-approved post-secondary electrical program</w:t>
            </w:r>
            <w:r w:rsidR="00C06CFE">
              <w:rPr>
                <w:rFonts w:eastAsia="Times New Roman" w:cstheme="minorHAnsi"/>
                <w:color w:val="000000"/>
              </w:rPr>
              <w:t xml:space="preserve"> in electrical wiring program.</w:t>
            </w:r>
            <w:r w:rsidR="00600CDC">
              <w:rPr>
                <w:rFonts w:eastAsia="Times New Roman" w:cstheme="minorHAnsi"/>
                <w:color w:val="000000"/>
              </w:rPr>
              <w:t xml:space="preserve"> </w:t>
            </w:r>
            <w:hyperlink r:id="rId54" w:history="1">
              <w:r w:rsidR="0082588F" w:rsidRPr="00FA2737">
                <w:rPr>
                  <w:rStyle w:val="Hyperlink"/>
                  <w:rFonts w:eastAsia="Times New Roman" w:cstheme="minorHAnsi"/>
                </w:rPr>
                <w:t>Detailed application information</w:t>
              </w:r>
            </w:hyperlink>
            <w:r w:rsidR="0082588F">
              <w:rPr>
                <w:rFonts w:eastAsia="Times New Roman" w:cstheme="minorHAnsi"/>
                <w:color w:val="000000"/>
              </w:rPr>
              <w:t xml:space="preserve"> </w:t>
            </w:r>
            <w:r w:rsidR="004919A0">
              <w:rPr>
                <w:rFonts w:eastAsia="Times New Roman" w:cstheme="minorHAnsi"/>
                <w:color w:val="000000"/>
              </w:rPr>
              <w:t>(PDF)</w:t>
            </w:r>
            <w:r w:rsidR="0082588F">
              <w:rPr>
                <w:rFonts w:eastAsia="Times New Roman" w:cstheme="minorHAnsi"/>
                <w:color w:val="000000"/>
              </w:rPr>
              <w:t>.</w:t>
            </w:r>
            <w:r w:rsidR="00600CD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617B367" w14:textId="7ECDBC9A" w:rsidR="00B71D66" w:rsidRPr="00D11A4B" w:rsidRDefault="00B71D66" w:rsidP="00D3418F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1DD6CBBB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CEB807" w14:textId="7777777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Kansas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8336C5" w14:textId="79FD9F1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FC3AF95" w14:textId="15FAFB4E" w:rsidR="00B87AB1" w:rsidRPr="00E23E3C" w:rsidRDefault="00B87AB1" w:rsidP="00DD040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3E3C">
              <w:rPr>
                <w:rFonts w:eastAsia="Times New Roman" w:cstheme="minorHAnsi"/>
                <w:color w:val="000000"/>
              </w:rPr>
              <w:t>Kansas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Requirements vary from town to town.</w:t>
            </w:r>
          </w:p>
          <w:p w14:paraId="3976CE58" w14:textId="0B4EFCDC" w:rsidR="00CC62F9" w:rsidRPr="00D93E7C" w:rsidRDefault="00CC62F9" w:rsidP="00E077C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1F25C4E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527C88" w14:textId="3D5B1759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5" w:history="1">
              <w:r w:rsidR="004A7317" w:rsidRPr="00D93E7C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F34F1E" w14:textId="7AD0FEC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56" w:history="1">
              <w:r w:rsidR="0013508F" w:rsidRPr="00D93E7C">
                <w:rPr>
                  <w:rStyle w:val="Hyperlink"/>
                  <w:rFonts w:eastAsia="Times New Roman" w:cstheme="minorHAnsi"/>
                </w:rPr>
                <w:t>K</w:t>
              </w:r>
              <w:r w:rsidR="0013508F" w:rsidRPr="00D93E7C">
                <w:rPr>
                  <w:rStyle w:val="Hyperlink"/>
                  <w:rFonts w:cstheme="minorHAnsi"/>
                </w:rPr>
                <w:t>entucky Public Protection Cabinet, Electrical Division</w:t>
              </w:r>
            </w:hyperlink>
          </w:p>
          <w:p w14:paraId="073BC2AF" w14:textId="4F4159C1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C539A" w:rsidRPr="004C539A">
              <w:rPr>
                <w:rFonts w:eastAsia="Times New Roman" w:cstheme="minorHAnsi"/>
                <w:color w:val="000000"/>
              </w:rPr>
              <w:t>(502) 573-0365</w:t>
            </w:r>
          </w:p>
          <w:p w14:paraId="512F0CDC" w14:textId="1850D790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B203217" w14:textId="6FB7A773" w:rsidR="00C21BE9" w:rsidRDefault="005A32F5" w:rsidP="00DD04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7" w:history="1">
              <w:r w:rsidR="00ED31DE" w:rsidRPr="00ED31DE">
                <w:rPr>
                  <w:rStyle w:val="Hyperlink"/>
                  <w:rFonts w:eastAsia="Times New Roman" w:cstheme="minorHAnsi"/>
                </w:rPr>
                <w:t>Application checklist</w:t>
              </w:r>
            </w:hyperlink>
            <w:r w:rsidR="00104D65">
              <w:rPr>
                <w:color w:val="000000"/>
              </w:rPr>
              <w:t xml:space="preserve"> (PDF).</w:t>
            </w:r>
            <w:r w:rsidR="00ED31DE">
              <w:rPr>
                <w:rFonts w:eastAsia="Times New Roman" w:cstheme="minorHAnsi"/>
                <w:color w:val="000000"/>
              </w:rPr>
              <w:t xml:space="preserve"> </w:t>
            </w:r>
            <w:r w:rsidR="00FA7E77">
              <w:rPr>
                <w:rFonts w:eastAsia="Times New Roman" w:cstheme="minorHAnsi"/>
                <w:color w:val="000000"/>
              </w:rPr>
              <w:t xml:space="preserve">Applicant must submit </w:t>
            </w:r>
            <w:r w:rsidR="00281BFA">
              <w:rPr>
                <w:rFonts w:eastAsia="Times New Roman" w:cstheme="minorHAnsi"/>
                <w:color w:val="000000"/>
              </w:rPr>
              <w:t xml:space="preserve">a copy of </w:t>
            </w:r>
            <w:r w:rsidR="00FA7E77">
              <w:rPr>
                <w:rFonts w:eastAsia="Times New Roman" w:cstheme="minorHAnsi"/>
                <w:color w:val="000000"/>
              </w:rPr>
              <w:t>t</w:t>
            </w:r>
            <w:r w:rsidR="00023037">
              <w:rPr>
                <w:rFonts w:eastAsia="Times New Roman" w:cstheme="minorHAnsi"/>
                <w:color w:val="000000"/>
              </w:rPr>
              <w:t>est results</w:t>
            </w:r>
            <w:r w:rsidR="00FA7E77">
              <w:rPr>
                <w:rFonts w:eastAsia="Times New Roman" w:cstheme="minorHAnsi"/>
                <w:color w:val="000000"/>
              </w:rPr>
              <w:t xml:space="preserve"> with their application.</w:t>
            </w:r>
            <w:r w:rsidR="00C10941">
              <w:rPr>
                <w:rFonts w:eastAsia="Times New Roman" w:cstheme="minorHAnsi"/>
                <w:color w:val="000000"/>
              </w:rPr>
              <w:t xml:space="preserve"> Applicants must pass the Journeyman’s Electrical Exam No. 703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58" w:history="1">
              <w:r w:rsidR="00BC2628" w:rsidRPr="00BC2628">
                <w:rPr>
                  <w:rStyle w:val="Hyperlink"/>
                  <w:rFonts w:eastAsia="Times New Roman" w:cstheme="minorHAnsi"/>
                </w:rPr>
                <w:t>ProV testing bulletin</w:t>
              </w:r>
            </w:hyperlink>
            <w:r w:rsidR="00104D65">
              <w:rPr>
                <w:color w:val="000000"/>
              </w:rPr>
              <w:t xml:space="preserve"> (PDF).</w:t>
            </w:r>
          </w:p>
          <w:p w14:paraId="5B455142" w14:textId="77777777" w:rsidR="00FB1C63" w:rsidRDefault="00023037" w:rsidP="00DD04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Work Experience: </w:t>
            </w:r>
            <w:r w:rsidR="00281BFA">
              <w:rPr>
                <w:rFonts w:eastAsia="Times New Roman" w:cstheme="minorHAnsi"/>
                <w:color w:val="000000"/>
              </w:rPr>
              <w:t>6 years (12,480 hours or 72 months)</w:t>
            </w:r>
            <w:r w:rsidR="00FB1C63">
              <w:rPr>
                <w:rFonts w:eastAsia="Times New Roman" w:cstheme="minorHAnsi"/>
                <w:color w:val="000000"/>
              </w:rPr>
              <w:t xml:space="preserve"> of fulltime work as an electrician. </w:t>
            </w:r>
          </w:p>
          <w:p w14:paraId="7B803EB3" w14:textId="1FDBEE83" w:rsidR="00B745E2" w:rsidRPr="00C56C41" w:rsidRDefault="00B745E2" w:rsidP="00E23E3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C790113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CBD8CE" w14:textId="146E2D84" w:rsidR="00C21BE9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4A7317" w:rsidRPr="00D93E7C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783D155" w14:textId="3DE0BF9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60" w:history="1">
              <w:r w:rsidR="00036FAC" w:rsidRPr="00D93E7C">
                <w:rPr>
                  <w:rStyle w:val="Hyperlink"/>
                  <w:rFonts w:eastAsia="Times New Roman" w:cstheme="minorHAnsi"/>
                </w:rPr>
                <w:t>Louisiana</w:t>
              </w:r>
            </w:hyperlink>
            <w:r w:rsidR="00036FAC" w:rsidRPr="00D93E7C">
              <w:rPr>
                <w:rStyle w:val="Hyperlink"/>
                <w:rFonts w:eastAsia="Times New Roman" w:cstheme="minorHAnsi"/>
              </w:rPr>
              <w:t xml:space="preserve"> State Licensing Board for Contractors</w:t>
            </w:r>
          </w:p>
          <w:p w14:paraId="1AA86554" w14:textId="71C2FE7C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D2FD7" w:rsidRPr="005D2FD7">
              <w:rPr>
                <w:rFonts w:eastAsia="Times New Roman" w:cstheme="minorHAnsi"/>
                <w:color w:val="000000"/>
              </w:rPr>
              <w:t>600 North Street, Baton Rouge, 7080</w:t>
            </w:r>
            <w:r w:rsidR="005D2FD7">
              <w:rPr>
                <w:rFonts w:eastAsia="Times New Roman" w:cstheme="minorHAnsi"/>
                <w:color w:val="000000"/>
              </w:rPr>
              <w:t>2,</w:t>
            </w:r>
            <w:r w:rsidR="005D2FD7" w:rsidRPr="005D2FD7">
              <w:rPr>
                <w:rFonts w:eastAsia="Times New Roman" w:cstheme="minorHAnsi"/>
                <w:color w:val="000000"/>
              </w:rPr>
              <w:t xml:space="preserve"> </w:t>
            </w:r>
            <w:r w:rsidR="001C6936" w:rsidRPr="001C6936">
              <w:rPr>
                <w:rFonts w:eastAsia="Times New Roman" w:cstheme="minorHAnsi"/>
                <w:color w:val="000000"/>
              </w:rPr>
              <w:t>(225) 765-2301</w:t>
            </w:r>
          </w:p>
          <w:p w14:paraId="47028D89" w14:textId="472E24CA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C47A390" w14:textId="4B4E313D" w:rsidR="00B87AB1" w:rsidRPr="00E23E3C" w:rsidRDefault="00B87AB1" w:rsidP="00DD0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3E3C">
              <w:rPr>
                <w:rFonts w:eastAsia="Times New Roman" w:cstheme="minorHAnsi"/>
                <w:color w:val="000000"/>
              </w:rPr>
              <w:t>Louisiana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Requirements vary from town to town.</w:t>
            </w:r>
          </w:p>
          <w:p w14:paraId="2C4920B8" w14:textId="150D4165" w:rsidR="00C21BE9" w:rsidRPr="00D93E7C" w:rsidRDefault="00C21BE9" w:rsidP="00E23E3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4F7BA39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92ADB4B" w14:textId="72C1EC7E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1" w:history="1">
              <w:r w:rsidR="004A7317" w:rsidRPr="00D93E7C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0D698C2" w14:textId="30EB5A96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62" w:history="1">
              <w:r w:rsidR="00B90875" w:rsidRPr="00D93E7C">
                <w:rPr>
                  <w:rStyle w:val="Hyperlink"/>
                  <w:rFonts w:eastAsia="Times New Roman" w:cstheme="minorHAnsi"/>
                </w:rPr>
                <w:t>Maine</w:t>
              </w:r>
            </w:hyperlink>
            <w:r w:rsidR="00B90875" w:rsidRPr="00D93E7C">
              <w:rPr>
                <w:rStyle w:val="Hyperlink"/>
                <w:rFonts w:eastAsia="Times New Roman" w:cstheme="minorHAnsi"/>
              </w:rPr>
              <w:t xml:space="preserve"> Professional &amp; Financial Regulation, Electricians’ Examining Board</w:t>
            </w:r>
          </w:p>
          <w:p w14:paraId="4944125E" w14:textId="056F02B6" w:rsidR="006213B2" w:rsidRPr="006213B2" w:rsidRDefault="006213B2" w:rsidP="009C3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C31BA" w:rsidRPr="009C31BA">
              <w:rPr>
                <w:rFonts w:eastAsia="Times New Roman" w:cstheme="minorHAnsi"/>
                <w:color w:val="000000"/>
              </w:rPr>
              <w:t>35 State House Station</w:t>
            </w:r>
            <w:r w:rsidR="009C31BA">
              <w:rPr>
                <w:rFonts w:eastAsia="Times New Roman" w:cstheme="minorHAnsi"/>
                <w:color w:val="000000"/>
              </w:rPr>
              <w:t xml:space="preserve">, </w:t>
            </w:r>
            <w:r w:rsidR="009C31BA" w:rsidRPr="009C31BA">
              <w:rPr>
                <w:rFonts w:eastAsia="Times New Roman" w:cstheme="minorHAnsi"/>
                <w:color w:val="000000"/>
              </w:rPr>
              <w:t>Augusta, Maine 04333</w:t>
            </w:r>
            <w:r w:rsidR="009C31BA">
              <w:rPr>
                <w:rFonts w:eastAsia="Times New Roman" w:cstheme="minorHAnsi"/>
                <w:color w:val="000000"/>
              </w:rPr>
              <w:t xml:space="preserve">, </w:t>
            </w:r>
            <w:r w:rsidR="009C31BA" w:rsidRPr="009C31BA">
              <w:rPr>
                <w:rFonts w:eastAsia="Times New Roman" w:cstheme="minorHAnsi"/>
                <w:color w:val="000000"/>
              </w:rPr>
              <w:t>(207) 624-8500</w:t>
            </w:r>
          </w:p>
          <w:p w14:paraId="13AF1542" w14:textId="03D11181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0BC09D4" w14:textId="6EE7E808" w:rsidR="0089508D" w:rsidRDefault="0089508D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must have 5 years (</w:t>
            </w:r>
            <w:r w:rsidR="006F0381">
              <w:rPr>
                <w:rFonts w:eastAsia="Times New Roman" w:cstheme="minorHAnsi"/>
                <w:color w:val="000000"/>
              </w:rPr>
              <w:t>8</w:t>
            </w:r>
            <w:r w:rsidR="005F3925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>000 hours)</w:t>
            </w:r>
            <w:r w:rsidR="00922B2A">
              <w:rPr>
                <w:rFonts w:eastAsia="Times New Roman" w:cstheme="minorHAnsi"/>
                <w:color w:val="000000"/>
              </w:rPr>
              <w:t xml:space="preserve"> working under the supervision of a </w:t>
            </w:r>
            <w:r w:rsidR="006F7E0F">
              <w:rPr>
                <w:rFonts w:eastAsia="Times New Roman" w:cstheme="minorHAnsi"/>
                <w:color w:val="000000"/>
              </w:rPr>
              <w:t>Master Electrician</w:t>
            </w:r>
            <w:r w:rsidR="00922B2A">
              <w:rPr>
                <w:rFonts w:eastAsia="Times New Roman" w:cstheme="minorHAnsi"/>
                <w:color w:val="000000"/>
              </w:rPr>
              <w:t xml:space="preserve"> or electrical company.</w:t>
            </w:r>
          </w:p>
          <w:p w14:paraId="7D47E121" w14:textId="64EA00F6" w:rsidR="005E169A" w:rsidRPr="005E169A" w:rsidRDefault="005E169A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69A">
              <w:rPr>
                <w:rFonts w:eastAsia="Times New Roman" w:cstheme="minorHAnsi"/>
                <w:color w:val="000000"/>
              </w:rPr>
              <w:t>In addition to statewide licensure, some Maine towns also requiring permitting before Electricians can perform work in that town.</w:t>
            </w:r>
          </w:p>
          <w:p w14:paraId="1C2B983A" w14:textId="07AEC0D3" w:rsidR="00444E59" w:rsidRPr="00D93E7C" w:rsidRDefault="00444E59" w:rsidP="00D66AF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434E1D65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3FAC60" w14:textId="6415E710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3" w:history="1">
              <w:r w:rsidR="00A66D31" w:rsidRPr="00D93E7C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D0406D" w14:textId="40DF026A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64" w:history="1">
              <w:r w:rsidR="008B29C4" w:rsidRPr="00D93E7C">
                <w:rPr>
                  <w:rStyle w:val="Hyperlink"/>
                  <w:rFonts w:eastAsia="Times New Roman" w:cstheme="minorHAnsi"/>
                </w:rPr>
                <w:t>Maryland</w:t>
              </w:r>
            </w:hyperlink>
            <w:r w:rsidR="008B29C4" w:rsidRPr="00D93E7C">
              <w:rPr>
                <w:rStyle w:val="Hyperlink"/>
                <w:rFonts w:eastAsia="Times New Roman" w:cstheme="minorHAnsi"/>
              </w:rPr>
              <w:t xml:space="preserve"> Department of Labor, Licensing and Regulation, </w:t>
            </w:r>
            <w:r w:rsidR="000C2BF9" w:rsidRPr="00D93E7C">
              <w:rPr>
                <w:rStyle w:val="Hyperlink"/>
                <w:rFonts w:eastAsia="Times New Roman" w:cstheme="minorHAnsi"/>
              </w:rPr>
              <w:t>Division of Occupational and Professional Licensing</w:t>
            </w:r>
          </w:p>
          <w:p w14:paraId="53818B98" w14:textId="156AAC62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D3C0D" w:rsidRPr="006D3C0D">
              <w:rPr>
                <w:rFonts w:eastAsia="Times New Roman" w:cstheme="minorHAnsi"/>
                <w:color w:val="000000"/>
              </w:rPr>
              <w:t>410-230-6231</w:t>
            </w:r>
            <w:r w:rsidR="00443915">
              <w:rPr>
                <w:rFonts w:eastAsia="Times New Roman" w:cstheme="minorHAnsi"/>
                <w:color w:val="000000"/>
              </w:rPr>
              <w:t xml:space="preserve">, </w:t>
            </w:r>
            <w:hyperlink r:id="rId65" w:history="1">
              <w:r w:rsidR="00443915" w:rsidRPr="00855F2A">
                <w:rPr>
                  <w:rStyle w:val="Hyperlink"/>
                  <w:rFonts w:eastAsia="Times New Roman" w:cstheme="minorHAnsi"/>
                </w:rPr>
                <w:t>dlopl-labor@maryland.gov</w:t>
              </w:r>
            </w:hyperlink>
            <w:r w:rsidR="0044391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04472A9" w14:textId="472AE6DA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AD91C7B" w14:textId="3E7D1189" w:rsidR="001D331A" w:rsidRPr="00FB2F0E" w:rsidRDefault="001D331A" w:rsidP="00FB2F0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B2F0E">
              <w:rPr>
                <w:rFonts w:eastAsia="Times New Roman" w:cstheme="minorHAnsi"/>
                <w:color w:val="000000"/>
              </w:rPr>
              <w:t>State-wide licensure is available only for Master Electrician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FB2F0E">
              <w:rPr>
                <w:rFonts w:eastAsia="Times New Roman" w:cstheme="minorHAnsi"/>
                <w:color w:val="000000"/>
              </w:rPr>
              <w:t>Local cities and counties provide other licensure options.</w:t>
            </w:r>
          </w:p>
          <w:p w14:paraId="06C4B486" w14:textId="3ECF4318" w:rsidR="00BC73AC" w:rsidRPr="00D93E7C" w:rsidRDefault="00BC73AC" w:rsidP="00FB2F0E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7471A06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CA85AF" w14:textId="128309BB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6" w:history="1">
              <w:r w:rsidR="00A66D31" w:rsidRPr="00D93E7C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B46182" w14:textId="64647FD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67" w:history="1">
              <w:r w:rsidR="000C2BF9" w:rsidRPr="00D93E7C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  <w:r w:rsidR="00926600" w:rsidRPr="00D93E7C">
              <w:rPr>
                <w:rStyle w:val="Hyperlink"/>
                <w:rFonts w:eastAsia="Times New Roman" w:cstheme="minorHAnsi"/>
              </w:rPr>
              <w:t xml:space="preserve"> Board of State Examiners of Electricians</w:t>
            </w:r>
          </w:p>
          <w:p w14:paraId="2BD53231" w14:textId="130F5BC8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E7317E" w:rsidRPr="00E7317E">
              <w:rPr>
                <w:rFonts w:eastAsia="Times New Roman" w:cstheme="minorHAnsi"/>
                <w:color w:val="000000"/>
              </w:rPr>
              <w:t>1000 Washington Street, Suite 710, Boston, MA 02118</w:t>
            </w:r>
            <w:r w:rsidR="00E7317E">
              <w:rPr>
                <w:rFonts w:eastAsia="Times New Roman" w:cstheme="minorHAnsi"/>
                <w:color w:val="000000"/>
              </w:rPr>
              <w:t>,</w:t>
            </w:r>
            <w:r w:rsidR="00E7317E" w:rsidRPr="00E7317E">
              <w:rPr>
                <w:rFonts w:eastAsia="Times New Roman" w:cstheme="minorHAnsi"/>
                <w:color w:val="000000"/>
              </w:rPr>
              <w:t xml:space="preserve"> (617) 727-9931</w:t>
            </w:r>
          </w:p>
          <w:p w14:paraId="640D8600" w14:textId="6AB67F2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406FEC5" w14:textId="0D4DC73E" w:rsidR="00297217" w:rsidRDefault="00297217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Education requirement</w:t>
            </w:r>
            <w:r w:rsidR="004A0F5D">
              <w:rPr>
                <w:rFonts w:eastAsia="Times New Roman" w:cstheme="minorHAnsi"/>
                <w:color w:val="000000"/>
              </w:rPr>
              <w:t xml:space="preserve"> (out-of-state)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4A0F5D">
              <w:rPr>
                <w:rFonts w:eastAsia="Times New Roman" w:cstheme="minorHAnsi"/>
                <w:color w:val="000000"/>
              </w:rPr>
              <w:t>equivalent</w:t>
            </w:r>
            <w:r>
              <w:rPr>
                <w:rFonts w:eastAsia="Times New Roman" w:cstheme="minorHAnsi"/>
                <w:color w:val="000000"/>
              </w:rPr>
              <w:t xml:space="preserve"> program </w:t>
            </w:r>
            <w:r w:rsidR="004A0F5D">
              <w:rPr>
                <w:rFonts w:eastAsia="Times New Roman" w:cstheme="minorHAnsi"/>
                <w:color w:val="000000"/>
              </w:rPr>
              <w:t xml:space="preserve">and </w:t>
            </w:r>
            <w:r>
              <w:rPr>
                <w:rFonts w:eastAsia="Times New Roman" w:cstheme="minorHAnsi"/>
                <w:color w:val="000000"/>
              </w:rPr>
              <w:t>600 hours</w:t>
            </w:r>
            <w:r w:rsidR="004A0F5D">
              <w:rPr>
                <w:rFonts w:eastAsia="Times New Roman" w:cstheme="minorHAnsi"/>
                <w:color w:val="000000"/>
              </w:rPr>
              <w:t xml:space="preserve"> required.</w:t>
            </w:r>
          </w:p>
          <w:p w14:paraId="4641F037" w14:textId="7343A4DC" w:rsidR="00297217" w:rsidRDefault="00297217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Work experience requirement</w:t>
            </w:r>
            <w:r w:rsidR="004A0F5D">
              <w:rPr>
                <w:rFonts w:eastAsia="Times New Roman" w:cstheme="minorHAnsi"/>
                <w:color w:val="000000"/>
              </w:rPr>
              <w:t xml:space="preserve"> (out</w:t>
            </w:r>
            <w:r w:rsidR="00217151">
              <w:rPr>
                <w:rFonts w:eastAsia="Times New Roman" w:cstheme="minorHAnsi"/>
                <w:color w:val="000000"/>
              </w:rPr>
              <w:t>-of-state)</w:t>
            </w:r>
            <w:r>
              <w:rPr>
                <w:rFonts w:eastAsia="Times New Roman" w:cstheme="minorHAnsi"/>
                <w:color w:val="000000"/>
              </w:rPr>
              <w:t>:</w:t>
            </w:r>
            <w:r w:rsidR="00217151">
              <w:rPr>
                <w:rFonts w:eastAsia="Times New Roman" w:cstheme="minorHAnsi"/>
                <w:color w:val="000000"/>
              </w:rPr>
              <w:t xml:space="preserve"> Supervised or licensed equivalent,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A0F5D">
              <w:rPr>
                <w:rFonts w:eastAsia="Times New Roman" w:cstheme="minorHAnsi"/>
                <w:color w:val="000000"/>
              </w:rPr>
              <w:t>4 years and 8</w:t>
            </w:r>
            <w:r w:rsidR="005F3925">
              <w:rPr>
                <w:rFonts w:eastAsia="Times New Roman" w:cstheme="minorHAnsi"/>
                <w:color w:val="000000"/>
              </w:rPr>
              <w:t>,</w:t>
            </w:r>
            <w:r w:rsidR="004A0F5D">
              <w:rPr>
                <w:rFonts w:eastAsia="Times New Roman" w:cstheme="minorHAnsi"/>
                <w:color w:val="000000"/>
              </w:rPr>
              <w:t>000 hours required.</w:t>
            </w:r>
          </w:p>
          <w:p w14:paraId="427743D2" w14:textId="55386B7B" w:rsidR="0044282F" w:rsidRPr="00D93E7C" w:rsidRDefault="0044282F" w:rsidP="00142F1A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C2BB97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24B7A9" w14:textId="1E0D847F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A66D31" w:rsidRPr="00D93E7C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192ED4A" w14:textId="7AF73F8C" w:rsidR="00901FC6" w:rsidRPr="00A8726C" w:rsidRDefault="00901FC6" w:rsidP="00A8726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69" w:history="1">
              <w:r w:rsidR="00792A90" w:rsidRPr="00452617">
                <w:rPr>
                  <w:rStyle w:val="Hyperlink"/>
                  <w:rFonts w:eastAsia="Times New Roman" w:cstheme="minorHAnsi"/>
                </w:rPr>
                <w:t>Michigan Department of Licensing and Regulatory Affairs, Electrician</w:t>
              </w:r>
            </w:hyperlink>
          </w:p>
          <w:p w14:paraId="2CF351D3" w14:textId="0F5D2AB2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86576" w:rsidRPr="00786576">
              <w:rPr>
                <w:rFonts w:eastAsia="Times New Roman" w:cstheme="minorHAnsi"/>
                <w:color w:val="000000"/>
              </w:rPr>
              <w:t>517-241-9316</w:t>
            </w:r>
          </w:p>
          <w:p w14:paraId="7CA5F32A" w14:textId="15352AC7" w:rsidR="00901FC6" w:rsidRPr="00A8726C" w:rsidRDefault="00901FC6" w:rsidP="00A8726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C5F7FE6" w14:textId="116BE568" w:rsidR="00EE526F" w:rsidRPr="00A8726C" w:rsidRDefault="00EE526F" w:rsidP="00DD0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eastAsia="Times New Roman" w:cstheme="minorHAnsi"/>
                <w:color w:val="000000"/>
              </w:rPr>
              <w:t>Out-of-state applicants are required to take and pass a licensure exam in order to earn licensure in Michigan.</w:t>
            </w:r>
          </w:p>
          <w:p w14:paraId="734C850B" w14:textId="3545C575" w:rsidR="00216FF3" w:rsidRPr="00A8726C" w:rsidRDefault="00216FF3" w:rsidP="00DD0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cstheme="minorHAnsi"/>
                <w:color w:val="000000"/>
                <w:shd w:val="clear" w:color="auto" w:fill="FFFFFF"/>
              </w:rPr>
              <w:t xml:space="preserve">A non-resident electrician who is licensed in another state or country may receive a temporary </w:t>
            </w:r>
            <w:r w:rsidR="00773D99">
              <w:rPr>
                <w:rFonts w:cstheme="minorHAnsi"/>
                <w:color w:val="000000"/>
                <w:shd w:val="clear" w:color="auto" w:fill="FFFFFF"/>
              </w:rPr>
              <w:t>J</w:t>
            </w:r>
            <w:r w:rsidRPr="00A8726C">
              <w:rPr>
                <w:rFonts w:cstheme="minorHAnsi"/>
                <w:color w:val="000000"/>
                <w:shd w:val="clear" w:color="auto" w:fill="FFFFFF"/>
              </w:rPr>
              <w:t xml:space="preserve">ourneyman </w:t>
            </w:r>
            <w:r w:rsidR="00773D99"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Pr="00A8726C">
              <w:rPr>
                <w:rFonts w:cstheme="minorHAnsi"/>
                <w:color w:val="000000"/>
                <w:shd w:val="clear" w:color="auto" w:fill="FFFFFF"/>
              </w:rPr>
              <w:t xml:space="preserve">lectrician license for a period of not more than 90 days. </w:t>
            </w:r>
          </w:p>
          <w:p w14:paraId="09A6B99F" w14:textId="75DA9CAB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656F94A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6E69F" w14:textId="06FABFF4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0" w:history="1">
              <w:r w:rsidR="00A66D31" w:rsidRPr="00D93E7C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D823322" w14:textId="07EC4D4B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71" w:history="1">
              <w:r w:rsidR="00181578" w:rsidRPr="00D93E7C">
                <w:rPr>
                  <w:rStyle w:val="Hyperlink"/>
                  <w:rFonts w:eastAsia="Times New Roman" w:cstheme="minorHAnsi"/>
                </w:rPr>
                <w:t>Minnesota</w:t>
              </w:r>
            </w:hyperlink>
            <w:r w:rsidR="005D1EE7" w:rsidRPr="00D93E7C">
              <w:rPr>
                <w:rStyle w:val="Hyperlink"/>
                <w:rFonts w:eastAsia="Times New Roman" w:cstheme="minorHAnsi"/>
              </w:rPr>
              <w:t xml:space="preserve"> Department of Labor and Industry, Electricians, Electrical Installers and Elevator Constructors</w:t>
            </w:r>
          </w:p>
          <w:p w14:paraId="0D96E532" w14:textId="6873CC17" w:rsidR="006213B2" w:rsidRPr="006213B2" w:rsidRDefault="006213B2" w:rsidP="004D05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D0531" w:rsidRPr="004D0531">
              <w:rPr>
                <w:rFonts w:eastAsia="Times New Roman" w:cstheme="minorHAnsi"/>
                <w:color w:val="000000"/>
              </w:rPr>
              <w:t>43 Lafayette Road N</w:t>
            </w:r>
            <w:r w:rsidR="004D0531">
              <w:rPr>
                <w:rFonts w:eastAsia="Times New Roman" w:cstheme="minorHAnsi"/>
                <w:color w:val="000000"/>
              </w:rPr>
              <w:t xml:space="preserve">, </w:t>
            </w:r>
            <w:r w:rsidR="004D0531" w:rsidRPr="004D0531">
              <w:rPr>
                <w:rFonts w:eastAsia="Times New Roman" w:cstheme="minorHAnsi"/>
                <w:color w:val="000000"/>
              </w:rPr>
              <w:t>St. Paul, MN 55155</w:t>
            </w:r>
            <w:r w:rsidR="003B1339">
              <w:rPr>
                <w:rFonts w:eastAsia="Times New Roman" w:cstheme="minorHAnsi"/>
                <w:color w:val="000000"/>
              </w:rPr>
              <w:t xml:space="preserve">, </w:t>
            </w:r>
            <w:r w:rsidR="003B1339" w:rsidRPr="003B1339">
              <w:rPr>
                <w:rFonts w:eastAsia="Times New Roman" w:cstheme="minorHAnsi"/>
                <w:color w:val="000000"/>
              </w:rPr>
              <w:t>651-284-5005</w:t>
            </w:r>
          </w:p>
          <w:p w14:paraId="16F090DF" w14:textId="1E7ACB4C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DB91C6F" w14:textId="77777777" w:rsidR="00FF0E80" w:rsidRDefault="0072166B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Journeyman applicants must have at least 48 </w:t>
            </w:r>
            <w:r w:rsidR="00345C24">
              <w:rPr>
                <w:rFonts w:eastAsia="Times New Roman" w:cstheme="minorHAnsi"/>
                <w:color w:val="000000"/>
              </w:rPr>
              <w:t>months</w:t>
            </w:r>
            <w:r>
              <w:rPr>
                <w:rFonts w:eastAsia="Times New Roman" w:cstheme="minorHAnsi"/>
                <w:color w:val="000000"/>
              </w:rPr>
              <w:t xml:space="preserve"> of work experience</w:t>
            </w:r>
            <w:r w:rsidR="00345C24">
              <w:rPr>
                <w:rFonts w:eastAsia="Times New Roman" w:cstheme="minorHAnsi"/>
                <w:color w:val="000000"/>
              </w:rPr>
              <w:t xml:space="preserve">. </w:t>
            </w:r>
            <w:hyperlink r:id="rId72" w:history="1">
              <w:r w:rsidR="00345C24" w:rsidRPr="00345C24">
                <w:rPr>
                  <w:rStyle w:val="Hyperlink"/>
                  <w:rFonts w:eastAsia="Times New Roman" w:cstheme="minorHAnsi"/>
                </w:rPr>
                <w:t>Work experience requirements</w:t>
              </w:r>
            </w:hyperlink>
            <w:r w:rsidR="00345C24">
              <w:rPr>
                <w:rFonts w:eastAsia="Times New Roman" w:cstheme="minorHAnsi"/>
                <w:color w:val="000000"/>
              </w:rPr>
              <w:t>.</w:t>
            </w:r>
            <w:r w:rsidR="00A93196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E301E8B" w14:textId="4FFDE1C3" w:rsidR="007B0A4A" w:rsidRPr="0072166B" w:rsidRDefault="00C40F71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 ma</w:t>
            </w:r>
            <w:r w:rsidR="00C46B65">
              <w:rPr>
                <w:rFonts w:eastAsia="Times New Roman" w:cstheme="minorHAnsi"/>
                <w:color w:val="000000"/>
              </w:rPr>
              <w:t>ximum of one year of experience credit will be allowed for the successful completion of a two-year, post</w:t>
            </w:r>
            <w:r w:rsidR="00A67AF5">
              <w:rPr>
                <w:rFonts w:eastAsia="Times New Roman" w:cstheme="minorHAnsi"/>
                <w:color w:val="000000"/>
              </w:rPr>
              <w:t>-</w:t>
            </w:r>
            <w:r w:rsidR="00C46B65">
              <w:rPr>
                <w:rFonts w:eastAsia="Times New Roman" w:cstheme="minorHAnsi"/>
                <w:color w:val="000000"/>
              </w:rPr>
              <w:t>high school electrical course approved by the board.</w:t>
            </w:r>
          </w:p>
          <w:p w14:paraId="307A13D1" w14:textId="056E96D0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2BB347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A666D8" w14:textId="098FA150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3" w:history="1">
              <w:r w:rsidR="002A6776" w:rsidRPr="00D93E7C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23E1A1" w14:textId="15E3E93B" w:rsidR="00901FC6" w:rsidRPr="00D93E7C" w:rsidRDefault="00901FC6" w:rsidP="009F649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74" w:history="1">
              <w:r w:rsidR="000D5510" w:rsidRPr="00D93E7C">
                <w:rPr>
                  <w:rStyle w:val="Hyperlink"/>
                  <w:rFonts w:eastAsia="Times New Roman" w:cstheme="minorHAnsi"/>
                </w:rPr>
                <w:t>Mississippi</w:t>
              </w:r>
            </w:hyperlink>
            <w:r w:rsidR="000D5510" w:rsidRPr="00D93E7C">
              <w:rPr>
                <w:rStyle w:val="Hyperlink"/>
                <w:rFonts w:eastAsia="Times New Roman" w:cstheme="minorHAnsi"/>
              </w:rPr>
              <w:t xml:space="preserve"> State Board of Contractors</w:t>
            </w:r>
          </w:p>
          <w:p w14:paraId="70E364F6" w14:textId="26D1DE22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9661C" w:rsidRPr="0069661C">
              <w:rPr>
                <w:rFonts w:eastAsia="Times New Roman" w:cstheme="minorHAnsi"/>
                <w:color w:val="000000"/>
              </w:rPr>
              <w:t>(800) 880-6161</w:t>
            </w:r>
            <w:r w:rsidR="0069661C">
              <w:rPr>
                <w:rFonts w:eastAsia="Times New Roman" w:cstheme="minorHAnsi"/>
                <w:color w:val="000000"/>
              </w:rPr>
              <w:t xml:space="preserve">, </w:t>
            </w:r>
            <w:hyperlink r:id="rId75" w:history="1">
              <w:r w:rsidR="0069661C" w:rsidRPr="00855F2A">
                <w:rPr>
                  <w:rStyle w:val="Hyperlink"/>
                  <w:rFonts w:eastAsia="Times New Roman" w:cstheme="minorHAnsi"/>
                </w:rPr>
                <w:t>info@msboc.us</w:t>
              </w:r>
            </w:hyperlink>
            <w:r w:rsidR="0069661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093CF4E" w14:textId="6EFFC91B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845CE48" w14:textId="52CC71D2" w:rsidR="00BC73AC" w:rsidRDefault="00707651" w:rsidP="00354E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Journeyman electricians are licensed at the local level in Mississippi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C459F0" w14:textId="5F19B51C" w:rsidR="00354EB9" w:rsidRPr="00D93E7C" w:rsidRDefault="00354EB9" w:rsidP="00354EB9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1D7E905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D97341" w14:textId="07FD5162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6" w:history="1">
              <w:r w:rsidR="002A6776" w:rsidRPr="00D93E7C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9E9B121" w14:textId="6C493CF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77" w:history="1">
              <w:r w:rsidR="00F93DD3" w:rsidRPr="00D93E7C">
                <w:rPr>
                  <w:rStyle w:val="Hyperlink"/>
                  <w:rFonts w:eastAsia="Times New Roman" w:cstheme="minorHAnsi"/>
                </w:rPr>
                <w:t>Missouri</w:t>
              </w:r>
            </w:hyperlink>
            <w:r w:rsidR="00F93DD3" w:rsidRPr="00D93E7C">
              <w:rPr>
                <w:rStyle w:val="Hyperlink"/>
                <w:rFonts w:eastAsia="Times New Roman" w:cstheme="minorHAnsi"/>
              </w:rPr>
              <w:t xml:space="preserve"> Division of Professional Registration</w:t>
            </w:r>
          </w:p>
          <w:p w14:paraId="5EA51B3D" w14:textId="552EA465" w:rsidR="006213B2" w:rsidRPr="006213B2" w:rsidRDefault="006213B2" w:rsidP="00BD7E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D7E40" w:rsidRPr="00BD7E40">
              <w:rPr>
                <w:rFonts w:eastAsia="Times New Roman" w:cstheme="minorHAnsi"/>
                <w:color w:val="000000"/>
              </w:rPr>
              <w:t>3605 Missouri Boulevard</w:t>
            </w:r>
            <w:r w:rsidR="00BD7E40">
              <w:rPr>
                <w:rFonts w:eastAsia="Times New Roman" w:cstheme="minorHAnsi"/>
                <w:color w:val="000000"/>
              </w:rPr>
              <w:t xml:space="preserve">, </w:t>
            </w:r>
            <w:r w:rsidR="00BD7E40" w:rsidRPr="00BD7E40">
              <w:rPr>
                <w:rFonts w:eastAsia="Times New Roman" w:cstheme="minorHAnsi"/>
                <w:color w:val="000000"/>
              </w:rPr>
              <w:t>P.O. Box 1335</w:t>
            </w:r>
            <w:r w:rsidR="00BD7E40">
              <w:rPr>
                <w:rFonts w:eastAsia="Times New Roman" w:cstheme="minorHAnsi"/>
                <w:color w:val="000000"/>
              </w:rPr>
              <w:t xml:space="preserve">, </w:t>
            </w:r>
            <w:r w:rsidR="00BD7E40" w:rsidRPr="00BD7E40">
              <w:rPr>
                <w:rFonts w:eastAsia="Times New Roman" w:cstheme="minorHAnsi"/>
                <w:color w:val="000000"/>
              </w:rPr>
              <w:t>Jefferson City, MO  65102-1335</w:t>
            </w:r>
            <w:r w:rsidR="00BD7E40">
              <w:rPr>
                <w:rFonts w:eastAsia="Times New Roman" w:cstheme="minorHAnsi"/>
                <w:color w:val="000000"/>
              </w:rPr>
              <w:t>, (</w:t>
            </w:r>
            <w:r w:rsidR="00BD7E40" w:rsidRPr="00BD7E40">
              <w:rPr>
                <w:rFonts w:eastAsia="Times New Roman" w:cstheme="minorHAnsi"/>
                <w:color w:val="000000"/>
              </w:rPr>
              <w:t>573</w:t>
            </w:r>
            <w:r w:rsidR="00BD7E40">
              <w:rPr>
                <w:rFonts w:eastAsia="Times New Roman" w:cstheme="minorHAnsi"/>
                <w:color w:val="000000"/>
              </w:rPr>
              <w:t xml:space="preserve">) </w:t>
            </w:r>
            <w:r w:rsidR="00BD7E40" w:rsidRPr="00BD7E40">
              <w:rPr>
                <w:rFonts w:eastAsia="Times New Roman" w:cstheme="minorHAnsi"/>
                <w:color w:val="000000"/>
              </w:rPr>
              <w:t>522</w:t>
            </w:r>
            <w:r w:rsidR="00BD7E40">
              <w:rPr>
                <w:rFonts w:eastAsia="Times New Roman" w:cstheme="minorHAnsi"/>
                <w:color w:val="000000"/>
              </w:rPr>
              <w:t>-</w:t>
            </w:r>
            <w:r w:rsidR="00BD7E40" w:rsidRPr="00BD7E40">
              <w:rPr>
                <w:rFonts w:eastAsia="Times New Roman" w:cstheme="minorHAnsi"/>
                <w:color w:val="000000"/>
              </w:rPr>
              <w:t>3280</w:t>
            </w:r>
          </w:p>
          <w:p w14:paraId="653CFC5A" w14:textId="34B3611D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AE7D21A" w14:textId="4760D3D4" w:rsidR="00680E1E" w:rsidRPr="00412FA1" w:rsidRDefault="00680E1E" w:rsidP="00DD04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2FA1">
              <w:rPr>
                <w:rFonts w:eastAsia="Times New Roman" w:cstheme="minorHAnsi"/>
                <w:color w:val="000000"/>
              </w:rPr>
              <w:t>Journeyman Electricians are generally unlicensed in Missouri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412FA1">
              <w:rPr>
                <w:rFonts w:eastAsia="Times New Roman" w:cstheme="minorHAnsi"/>
                <w:color w:val="000000"/>
              </w:rPr>
              <w:t>Some citie</w:t>
            </w:r>
            <w:r w:rsidR="00A34E7A">
              <w:rPr>
                <w:rFonts w:eastAsia="Times New Roman" w:cstheme="minorHAnsi"/>
                <w:color w:val="000000"/>
              </w:rPr>
              <w:t xml:space="preserve"> </w:t>
            </w:r>
            <w:r w:rsidRPr="00412FA1">
              <w:rPr>
                <w:rFonts w:eastAsia="Times New Roman" w:cstheme="minorHAnsi"/>
                <w:color w:val="000000"/>
              </w:rPr>
              <w:t>offer Journeyman Electrician licenses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3678C11" w14:textId="7EF5BC19" w:rsidR="005409A9" w:rsidRPr="00F21A12" w:rsidRDefault="006C50AB" w:rsidP="00DD04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12FA1">
              <w:rPr>
                <w:rFonts w:eastAsia="Times New Roman" w:cstheme="minorHAnsi"/>
                <w:color w:val="000000"/>
              </w:rPr>
              <w:t>Statewide</w:t>
            </w:r>
            <w:r>
              <w:rPr>
                <w:rFonts w:eastAsia="Times New Roman" w:cstheme="minorHAnsi"/>
                <w:color w:val="000000"/>
              </w:rPr>
              <w:t xml:space="preserve"> licenses are available for </w:t>
            </w:r>
            <w:r w:rsidR="000A270E">
              <w:rPr>
                <w:rFonts w:eastAsia="Times New Roman" w:cstheme="minorHAnsi"/>
                <w:color w:val="000000"/>
              </w:rPr>
              <w:t>M</w:t>
            </w:r>
            <w:r>
              <w:rPr>
                <w:rFonts w:eastAsia="Times New Roman" w:cstheme="minorHAnsi"/>
                <w:color w:val="000000"/>
              </w:rPr>
              <w:t xml:space="preserve">aster </w:t>
            </w:r>
            <w:r w:rsidR="000A270E">
              <w:rPr>
                <w:rFonts w:eastAsia="Times New Roman" w:cstheme="minorHAnsi"/>
                <w:color w:val="000000"/>
              </w:rPr>
              <w:t>E</w:t>
            </w:r>
            <w:r>
              <w:rPr>
                <w:rFonts w:eastAsia="Times New Roman" w:cstheme="minorHAnsi"/>
                <w:color w:val="000000"/>
              </w:rPr>
              <w:t xml:space="preserve">lectricians and </w:t>
            </w:r>
            <w:r w:rsidR="000A270E">
              <w:rPr>
                <w:rFonts w:eastAsia="Times New Roman" w:cstheme="minorHAnsi"/>
                <w:color w:val="000000"/>
              </w:rPr>
              <w:t>E</w:t>
            </w:r>
            <w:r>
              <w:rPr>
                <w:rFonts w:eastAsia="Times New Roman" w:cstheme="minorHAnsi"/>
                <w:color w:val="000000"/>
              </w:rPr>
              <w:t xml:space="preserve">lectrical </w:t>
            </w:r>
            <w:r w:rsidR="000A270E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ontractors.</w:t>
            </w:r>
            <w:r w:rsidR="0032425E">
              <w:rPr>
                <w:rFonts w:eastAsia="Times New Roman" w:cstheme="minorHAnsi"/>
                <w:color w:val="000000"/>
              </w:rPr>
              <w:t xml:space="preserve"> </w:t>
            </w:r>
            <w:hyperlink r:id="rId78" w:history="1">
              <w:r w:rsidR="0032425E" w:rsidRPr="00D32770">
                <w:rPr>
                  <w:rStyle w:val="Hyperlink"/>
                  <w:rFonts w:eastAsia="Times New Roman" w:cstheme="minorHAnsi"/>
                </w:rPr>
                <w:t>More information and applications</w:t>
              </w:r>
            </w:hyperlink>
            <w:r w:rsidR="0032425E">
              <w:rPr>
                <w:rFonts w:eastAsia="Times New Roman" w:cstheme="minorHAnsi"/>
                <w:color w:val="000000"/>
              </w:rPr>
              <w:t>.</w:t>
            </w:r>
          </w:p>
          <w:p w14:paraId="1B276845" w14:textId="0BE40D29" w:rsidR="00F21A12" w:rsidRPr="00D93E7C" w:rsidRDefault="00F21A12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75DFED2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13495E" w14:textId="080DF6EB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9" w:history="1">
              <w:r w:rsidR="002A6776" w:rsidRPr="00D93E7C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D394AC5" w14:textId="29914633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80" w:history="1">
              <w:r w:rsidR="00F93DD3" w:rsidRPr="00D93E7C">
                <w:rPr>
                  <w:rStyle w:val="Hyperlink"/>
                  <w:rFonts w:eastAsia="Times New Roman" w:cstheme="minorHAnsi"/>
                </w:rPr>
                <w:t>Montana</w:t>
              </w:r>
            </w:hyperlink>
            <w:r w:rsidR="00F93DD3" w:rsidRPr="00D93E7C">
              <w:rPr>
                <w:rStyle w:val="Hyperlink"/>
                <w:rFonts w:eastAsia="Times New Roman" w:cstheme="minorHAnsi"/>
              </w:rPr>
              <w:t xml:space="preserve"> Department of Labor &amp; Industry, State </w:t>
            </w:r>
            <w:r w:rsidR="00D60675" w:rsidRPr="00D93E7C">
              <w:rPr>
                <w:rStyle w:val="Hyperlink"/>
                <w:rFonts w:eastAsia="Times New Roman" w:cstheme="minorHAnsi"/>
              </w:rPr>
              <w:t>Electrical Board</w:t>
            </w:r>
          </w:p>
          <w:p w14:paraId="7F12E652" w14:textId="2006B862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8C7BA6" w:rsidRPr="008C7BA6">
              <w:rPr>
                <w:rFonts w:eastAsia="Times New Roman" w:cstheme="minorHAnsi"/>
                <w:color w:val="000000"/>
              </w:rPr>
              <w:t>(406) 841-2300</w:t>
            </w:r>
            <w:r w:rsidR="008C7BA6">
              <w:rPr>
                <w:rFonts w:eastAsia="Times New Roman" w:cstheme="minorHAnsi"/>
                <w:color w:val="000000"/>
              </w:rPr>
              <w:t xml:space="preserve">, </w:t>
            </w:r>
            <w:hyperlink r:id="rId81" w:history="1">
              <w:r w:rsidR="008C7BA6" w:rsidRPr="00855F2A">
                <w:rPr>
                  <w:rStyle w:val="Hyperlink"/>
                  <w:rFonts w:eastAsia="Times New Roman" w:cstheme="minorHAnsi"/>
                </w:rPr>
                <w:t>DLIBSDWEBHELP@MT.GOV</w:t>
              </w:r>
            </w:hyperlink>
            <w:r w:rsidR="008C7BA6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9F60F6D" w14:textId="16D1286C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18CC0A2" w14:textId="1B7096AC" w:rsidR="008A45F9" w:rsidRPr="00D93E7C" w:rsidRDefault="005A32F5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anchor="1?2" w:history="1">
              <w:r w:rsidR="008A45F9" w:rsidRPr="00D93E7C">
                <w:rPr>
                  <w:rStyle w:val="Hyperlink"/>
                  <w:rFonts w:eastAsia="Times New Roman" w:cstheme="minorHAnsi"/>
                </w:rPr>
                <w:t>Application and Information</w:t>
              </w:r>
            </w:hyperlink>
            <w:r w:rsidR="008A45F9"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49511362" w14:textId="48EF4DC2" w:rsidR="00006A9B" w:rsidRPr="00D93E7C" w:rsidRDefault="00006A9B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Reciprocity </w:t>
            </w:r>
            <w:r w:rsidR="00125AAD">
              <w:rPr>
                <w:rFonts w:eastAsia="Times New Roman" w:cstheme="minorHAnsi"/>
                <w:color w:val="000000"/>
              </w:rPr>
              <w:t>may be</w:t>
            </w:r>
            <w:r w:rsidRPr="00D93E7C">
              <w:rPr>
                <w:rFonts w:eastAsia="Times New Roman" w:cstheme="minorHAnsi"/>
                <w:color w:val="000000"/>
              </w:rPr>
              <w:t xml:space="preserve"> available for applicants from Utah who want to apply for licensure in Montana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83" w:history="1">
              <w:r w:rsidR="00C9603F" w:rsidRPr="00D93E7C">
                <w:rPr>
                  <w:rStyle w:val="Hyperlink"/>
                  <w:rFonts w:eastAsia="Times New Roman" w:cstheme="minorHAnsi"/>
                </w:rPr>
                <w:t>Additional information and checklist</w:t>
              </w:r>
            </w:hyperlink>
            <w:r w:rsidR="0078201A">
              <w:rPr>
                <w:color w:val="000000"/>
              </w:rPr>
              <w:t xml:space="preserve"> (PDF).</w:t>
            </w:r>
          </w:p>
          <w:p w14:paraId="2D23209E" w14:textId="518D9C43" w:rsidR="006E0495" w:rsidRPr="00D93E7C" w:rsidRDefault="006E0495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Applicants who are not licensed in Utah will need to complete the Montana exam</w:t>
            </w:r>
            <w:r w:rsidR="0091795A">
              <w:rPr>
                <w:rFonts w:eastAsia="Times New Roman" w:cstheme="minorHAnsi"/>
                <w:color w:val="000000"/>
              </w:rPr>
              <w:t>.</w:t>
            </w:r>
          </w:p>
          <w:p w14:paraId="75F29235" w14:textId="6FA9FFD4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6782960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9981E1" w14:textId="4DA4CD00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4" w:history="1">
              <w:r w:rsidR="002A6776" w:rsidRPr="00D93E7C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BF8CB62" w14:textId="6D2EA00D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85" w:history="1">
              <w:r w:rsidR="00D60675" w:rsidRPr="00D93E7C">
                <w:rPr>
                  <w:rStyle w:val="Hyperlink"/>
                  <w:rFonts w:eastAsia="Times New Roman" w:cstheme="minorHAnsi"/>
                </w:rPr>
                <w:t>Nebraska</w:t>
              </w:r>
            </w:hyperlink>
            <w:r w:rsidR="00D60675" w:rsidRPr="00D93E7C">
              <w:rPr>
                <w:rStyle w:val="Hyperlink"/>
                <w:rFonts w:eastAsia="Times New Roman" w:cstheme="minorHAnsi"/>
              </w:rPr>
              <w:t xml:space="preserve"> Electrical Division</w:t>
            </w:r>
          </w:p>
          <w:p w14:paraId="131ADEF6" w14:textId="317D3875" w:rsidR="006213B2" w:rsidRPr="006213B2" w:rsidRDefault="006213B2" w:rsidP="00CF5C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CF5CEB" w:rsidRPr="00CF5CEB">
              <w:rPr>
                <w:rFonts w:eastAsia="Times New Roman" w:cstheme="minorHAnsi"/>
                <w:color w:val="000000"/>
              </w:rPr>
              <w:t>120 Johnson Dr</w:t>
            </w:r>
            <w:r w:rsidR="00CF5CEB">
              <w:rPr>
                <w:rFonts w:eastAsia="Times New Roman" w:cstheme="minorHAnsi"/>
                <w:color w:val="000000"/>
              </w:rPr>
              <w:t xml:space="preserve">, </w:t>
            </w:r>
            <w:r w:rsidR="00CF5CEB" w:rsidRPr="00CF5CEB">
              <w:rPr>
                <w:rFonts w:eastAsia="Times New Roman" w:cstheme="minorHAnsi"/>
                <w:color w:val="000000"/>
              </w:rPr>
              <w:t>Crawford, NE 69339</w:t>
            </w:r>
            <w:r w:rsidR="00CF5CEB">
              <w:rPr>
                <w:rFonts w:eastAsia="Times New Roman" w:cstheme="minorHAnsi"/>
                <w:color w:val="000000"/>
              </w:rPr>
              <w:t xml:space="preserve">, </w:t>
            </w:r>
            <w:r w:rsidR="00CF5CEB" w:rsidRPr="00CF5CEB">
              <w:rPr>
                <w:rFonts w:eastAsia="Times New Roman" w:cstheme="minorHAnsi"/>
                <w:color w:val="000000"/>
              </w:rPr>
              <w:t>(308) 631-1828</w:t>
            </w:r>
          </w:p>
          <w:p w14:paraId="129F697D" w14:textId="2B0CB974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0454BF0" w14:textId="5D6D3EDF" w:rsidR="009D73DC" w:rsidRPr="009D73DC" w:rsidRDefault="00EE0FDF" w:rsidP="009D73D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must h</w:t>
            </w:r>
            <w:r w:rsidR="009D73DC">
              <w:rPr>
                <w:rFonts w:eastAsia="Times New Roman" w:cstheme="minorHAnsi"/>
                <w:color w:val="000000"/>
              </w:rPr>
              <w:t>ave at least four years’ experience in the electrical trade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185BB2" w14:textId="1FBABAB7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CF0208A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C266A2" w14:textId="248009A7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86" w:history="1">
              <w:r w:rsidR="00C21BE9" w:rsidRPr="00D93E7C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37B173A" w14:textId="274923F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87" w:history="1">
              <w:r w:rsidR="00081BF3" w:rsidRPr="00D93E7C">
                <w:rPr>
                  <w:rStyle w:val="Hyperlink"/>
                  <w:rFonts w:eastAsia="Times New Roman" w:cstheme="minorHAnsi"/>
                </w:rPr>
                <w:t>Nevada State Contractors Board</w:t>
              </w:r>
            </w:hyperlink>
          </w:p>
          <w:p w14:paraId="08E850EC" w14:textId="78EAEAD3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A67A3">
              <w:rPr>
                <w:rFonts w:eastAsia="Times New Roman" w:cstheme="minorHAnsi"/>
                <w:color w:val="000000"/>
              </w:rPr>
              <w:t>(</w:t>
            </w:r>
            <w:r w:rsidR="004A67A3" w:rsidRPr="004A67A3">
              <w:rPr>
                <w:rFonts w:eastAsia="Times New Roman" w:cstheme="minorHAnsi"/>
                <w:color w:val="000000"/>
              </w:rPr>
              <w:t>702</w:t>
            </w:r>
            <w:r w:rsidR="004A67A3">
              <w:rPr>
                <w:rFonts w:eastAsia="Times New Roman" w:cstheme="minorHAnsi"/>
                <w:color w:val="000000"/>
              </w:rPr>
              <w:t xml:space="preserve">) </w:t>
            </w:r>
            <w:r w:rsidR="004A67A3" w:rsidRPr="004A67A3">
              <w:rPr>
                <w:rFonts w:eastAsia="Times New Roman" w:cstheme="minorHAnsi"/>
                <w:color w:val="000000"/>
              </w:rPr>
              <w:t>486-1100</w:t>
            </w:r>
          </w:p>
          <w:p w14:paraId="3436EBAE" w14:textId="61C59E4F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5034EEA" w14:textId="1C71E0F0" w:rsidR="000A1BED" w:rsidRPr="004B627E" w:rsidRDefault="000A1BED" w:rsidP="004B627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B627E">
              <w:rPr>
                <w:rFonts w:eastAsia="Times New Roman" w:cstheme="minorHAnsi"/>
                <w:color w:val="000000"/>
              </w:rPr>
              <w:t>In Nevada, each locality has its own licensing authority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4B627E">
              <w:rPr>
                <w:rFonts w:eastAsia="Times New Roman" w:cstheme="minorHAnsi"/>
                <w:color w:val="000000"/>
              </w:rPr>
              <w:t xml:space="preserve">Statewide, Electrical Contractors are licensed through the </w:t>
            </w:r>
            <w:hyperlink r:id="rId88" w:history="1">
              <w:r w:rsidRPr="004B627E">
                <w:rPr>
                  <w:rStyle w:val="Hyperlink"/>
                  <w:rFonts w:eastAsia="Times New Roman" w:cstheme="minorHAnsi"/>
                </w:rPr>
                <w:t>Nevada State Contractors Board</w:t>
              </w:r>
            </w:hyperlink>
            <w:r w:rsidRPr="004B627E">
              <w:rPr>
                <w:rStyle w:val="Hyperlink"/>
                <w:rFonts w:eastAsia="Times New Roman" w:cstheme="minorHAnsi"/>
              </w:rPr>
              <w:t>.</w:t>
            </w:r>
          </w:p>
          <w:p w14:paraId="17E81165" w14:textId="089E8FB2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6A2B2E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1D2798" w14:textId="7C752695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89" w:history="1">
              <w:r w:rsidR="002A6776" w:rsidRPr="00D93E7C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7DCE0C4" w14:textId="178DBF61" w:rsidR="00901FC6" w:rsidRPr="00D93E7C" w:rsidRDefault="00901FC6" w:rsidP="00EB0C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90" w:history="1">
              <w:r w:rsidR="002C4AC9" w:rsidRPr="0050107B">
                <w:rPr>
                  <w:rStyle w:val="Hyperlink"/>
                  <w:rFonts w:eastAsia="Times New Roman" w:cstheme="minorHAnsi"/>
                </w:rPr>
                <w:t xml:space="preserve">New Hampshire </w:t>
              </w:r>
              <w:r w:rsidR="000E3A94" w:rsidRPr="0050107B">
                <w:rPr>
                  <w:rStyle w:val="Hyperlink"/>
                  <w:rFonts w:eastAsia="Times New Roman" w:cstheme="minorHAnsi"/>
                </w:rPr>
                <w:t>Electricians’ Board</w:t>
              </w:r>
            </w:hyperlink>
          </w:p>
          <w:p w14:paraId="53752122" w14:textId="07E022CA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A0646" w:rsidRPr="006A0646">
              <w:rPr>
                <w:rFonts w:eastAsia="Times New Roman" w:cstheme="minorHAnsi"/>
                <w:color w:val="000000"/>
              </w:rPr>
              <w:t>7 Eagle Square</w:t>
            </w:r>
            <w:r w:rsidR="006A0646">
              <w:rPr>
                <w:rFonts w:eastAsia="Times New Roman" w:cstheme="minorHAnsi"/>
                <w:color w:val="000000"/>
              </w:rPr>
              <w:t>,</w:t>
            </w:r>
            <w:r w:rsidR="006A0646" w:rsidRPr="006A0646">
              <w:rPr>
                <w:rFonts w:eastAsia="Times New Roman" w:cstheme="minorHAnsi"/>
                <w:color w:val="000000"/>
              </w:rPr>
              <w:t xml:space="preserve"> Concord, NH</w:t>
            </w:r>
            <w:r w:rsidR="006A0646">
              <w:rPr>
                <w:rFonts w:eastAsia="Times New Roman" w:cstheme="minorHAnsi"/>
                <w:color w:val="000000"/>
              </w:rPr>
              <w:t xml:space="preserve">, </w:t>
            </w:r>
            <w:r w:rsidR="006A0646" w:rsidRPr="006A0646">
              <w:rPr>
                <w:rFonts w:eastAsia="Times New Roman" w:cstheme="minorHAnsi"/>
                <w:color w:val="000000"/>
              </w:rPr>
              <w:t xml:space="preserve"> 03301</w:t>
            </w:r>
            <w:r w:rsidR="006A0646">
              <w:rPr>
                <w:rFonts w:eastAsia="Times New Roman" w:cstheme="minorHAnsi"/>
                <w:color w:val="000000"/>
              </w:rPr>
              <w:t xml:space="preserve">, </w:t>
            </w:r>
            <w:r w:rsidR="006A0646" w:rsidRPr="006A0646">
              <w:rPr>
                <w:rFonts w:eastAsia="Times New Roman" w:cstheme="minorHAnsi"/>
                <w:color w:val="000000"/>
              </w:rPr>
              <w:t>(603) 271-2152</w:t>
            </w:r>
          </w:p>
          <w:p w14:paraId="7CB615B0" w14:textId="636C0048" w:rsidR="00BC73AC" w:rsidRPr="00D93E7C" w:rsidRDefault="002A01C9" w:rsidP="00EB0C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Reciprocity Information</w:t>
            </w:r>
            <w:r w:rsidRPr="00D93E7C">
              <w:rPr>
                <w:rFonts w:eastAsia="Times New Roman" w:cstheme="minorHAnsi"/>
                <w:color w:val="000000"/>
              </w:rPr>
              <w:t>:</w:t>
            </w:r>
          </w:p>
          <w:p w14:paraId="06DD4311" w14:textId="5EC93BCC" w:rsidR="00B65C3F" w:rsidRPr="00D93E7C" w:rsidRDefault="00B65C3F" w:rsidP="00EB0C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To be eligible for reciprocity in New Hampshire, applicant must hold a current journeyman license for at least one year.</w:t>
            </w:r>
          </w:p>
          <w:p w14:paraId="7084EDC6" w14:textId="706B06E8" w:rsidR="002A01C9" w:rsidRPr="00D93E7C" w:rsidRDefault="002A01C9" w:rsidP="0017366B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02F383F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B6FA74" w14:textId="43AF1AD8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91" w:history="1">
              <w:r w:rsidR="002A6776" w:rsidRPr="00D93E7C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9AF398" w14:textId="11F5E9F0" w:rsidR="00901FC6" w:rsidRPr="00D93E7C" w:rsidRDefault="00901FC6" w:rsidP="002B135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92" w:history="1">
              <w:r w:rsidR="000E3A94" w:rsidRPr="00D93E7C">
                <w:rPr>
                  <w:rStyle w:val="Hyperlink"/>
                  <w:rFonts w:eastAsia="Times New Roman" w:cstheme="minorHAnsi"/>
                </w:rPr>
                <w:t>New Jersey</w:t>
              </w:r>
            </w:hyperlink>
            <w:r w:rsidR="000E3A94" w:rsidRPr="00D93E7C">
              <w:rPr>
                <w:rStyle w:val="Hyperlink"/>
                <w:rFonts w:eastAsia="Times New Roman" w:cstheme="minorHAnsi"/>
              </w:rPr>
              <w:t xml:space="preserve"> Division of Consumer Affairs, </w:t>
            </w:r>
            <w:r w:rsidR="009B327E" w:rsidRPr="00D93E7C">
              <w:rPr>
                <w:rStyle w:val="Hyperlink"/>
                <w:rFonts w:eastAsia="Times New Roman" w:cstheme="minorHAnsi"/>
              </w:rPr>
              <w:t>Board of Examiners of Electrical Contractors</w:t>
            </w:r>
          </w:p>
          <w:p w14:paraId="4F85066B" w14:textId="411C8162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B3555">
              <w:t xml:space="preserve">(973) 504-6410, </w:t>
            </w:r>
            <w:r w:rsidR="00BB3555" w:rsidRPr="00BB3555">
              <w:rPr>
                <w:rFonts w:eastAsia="Times New Roman" w:cstheme="minorHAnsi"/>
                <w:color w:val="000000"/>
              </w:rPr>
              <w:t>TuckerP@dca.lps.state.nj.us</w:t>
            </w:r>
          </w:p>
          <w:p w14:paraId="0F801266" w14:textId="363C9AFF" w:rsidR="00901FC6" w:rsidRPr="00D93E7C" w:rsidRDefault="00901FC6" w:rsidP="002B135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D81FD94" w14:textId="4B683BFE" w:rsidR="004752D0" w:rsidRPr="004752D0" w:rsidRDefault="004752D0" w:rsidP="002B135A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All applicants for examination must demonstrate completion of a 4-year electrical apprenticeship program accredited and approved by the United States Department of Labor, followed by one year spent as a Journeyman Electrician.</w:t>
            </w:r>
          </w:p>
          <w:p w14:paraId="78B2EB23" w14:textId="547E5F9F" w:rsidR="0010761B" w:rsidRPr="00D93E7C" w:rsidRDefault="0010761B" w:rsidP="00D26131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E2203E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1B7EDD" w14:textId="5AD09EFB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93" w:history="1">
              <w:r w:rsidR="004720EC" w:rsidRPr="00D93E7C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79E4C7" w14:textId="47C3717A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94" w:history="1">
              <w:r w:rsidR="009B327E" w:rsidRPr="00D93E7C">
                <w:rPr>
                  <w:rStyle w:val="Hyperlink"/>
                  <w:rFonts w:eastAsia="Times New Roman" w:cstheme="minorHAnsi"/>
                </w:rPr>
                <w:t>New Mexico</w:t>
              </w:r>
            </w:hyperlink>
            <w:r w:rsidR="009B327E" w:rsidRPr="00D93E7C">
              <w:rPr>
                <w:rStyle w:val="Hyperlink"/>
                <w:rFonts w:eastAsia="Times New Roman" w:cstheme="minorHAnsi"/>
              </w:rPr>
              <w:t xml:space="preserve"> Construction Industries &amp; Manufactured Housing</w:t>
            </w:r>
          </w:p>
          <w:p w14:paraId="3D541462" w14:textId="0A7567A7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286D07" w:rsidRPr="00286D07">
              <w:rPr>
                <w:rFonts w:eastAsia="Times New Roman" w:cstheme="minorHAnsi"/>
                <w:color w:val="000000"/>
              </w:rPr>
              <w:t>800-733-9267</w:t>
            </w:r>
          </w:p>
          <w:p w14:paraId="484A9DE1" w14:textId="091229C2" w:rsidR="00901FC6" w:rsidRDefault="00D403BE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Reciprocity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5A88378" w14:textId="4C784563" w:rsidR="00F63C0F" w:rsidRDefault="001024CD" w:rsidP="00DD04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</w:t>
            </w:r>
            <w:r w:rsidR="00AE7212">
              <w:rPr>
                <w:rFonts w:eastAsia="Times New Roman" w:cstheme="minorHAnsi"/>
                <w:color w:val="000000"/>
              </w:rPr>
              <w:t xml:space="preserve"> for reciprocity</w:t>
            </w:r>
            <w:r>
              <w:rPr>
                <w:rFonts w:eastAsia="Times New Roman" w:cstheme="minorHAnsi"/>
                <w:color w:val="000000"/>
              </w:rPr>
              <w:t xml:space="preserve"> must have obtained a </w:t>
            </w:r>
            <w:r w:rsidR="0050299F">
              <w:rPr>
                <w:rFonts w:eastAsia="Times New Roman" w:cstheme="minorHAnsi"/>
                <w:color w:val="000000"/>
              </w:rPr>
              <w:t>J</w:t>
            </w:r>
            <w:r>
              <w:rPr>
                <w:rFonts w:eastAsia="Times New Roman" w:cstheme="minorHAnsi"/>
                <w:color w:val="000000"/>
              </w:rPr>
              <w:t xml:space="preserve">ourneyman </w:t>
            </w:r>
            <w:r w:rsidR="0050299F">
              <w:rPr>
                <w:rFonts w:eastAsia="Times New Roman" w:cstheme="minorHAnsi"/>
                <w:color w:val="000000"/>
              </w:rPr>
              <w:t>E</w:t>
            </w:r>
            <w:r>
              <w:rPr>
                <w:rFonts w:eastAsia="Times New Roman" w:cstheme="minorHAnsi"/>
                <w:color w:val="000000"/>
              </w:rPr>
              <w:t>lectrician certificate/license by passing a mandatory examination after completing either a four-year apprenticeship program, or four-year</w:t>
            </w:r>
            <w:r w:rsidR="00AE7212">
              <w:rPr>
                <w:rFonts w:eastAsia="Times New Roman" w:cstheme="minorHAnsi"/>
                <w:color w:val="000000"/>
              </w:rPr>
              <w:t>s of</w:t>
            </w:r>
            <w:r>
              <w:rPr>
                <w:rFonts w:eastAsia="Times New Roman" w:cstheme="minorHAnsi"/>
                <w:color w:val="000000"/>
              </w:rPr>
              <w:t xml:space="preserve"> equivalent experience.</w:t>
            </w:r>
          </w:p>
          <w:p w14:paraId="60DECB16" w14:textId="3F4E8721" w:rsidR="00BC73AC" w:rsidRPr="00D93E7C" w:rsidRDefault="00BC73AC" w:rsidP="00D2613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17E21FE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FD7B61" w14:textId="6461A20B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95" w:history="1">
              <w:r w:rsidR="004720EC" w:rsidRPr="00D93E7C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1AACEA" w14:textId="489F4148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96" w:history="1">
              <w:r w:rsidR="00614FC5" w:rsidRPr="00D93E7C">
                <w:rPr>
                  <w:rStyle w:val="Hyperlink"/>
                  <w:rFonts w:eastAsia="Times New Roman" w:cstheme="minorHAnsi"/>
                </w:rPr>
                <w:t>N</w:t>
              </w:r>
              <w:r w:rsidR="002518EB" w:rsidRPr="00D93E7C">
                <w:rPr>
                  <w:rStyle w:val="Hyperlink"/>
                  <w:rFonts w:eastAsia="Times New Roman" w:cstheme="minorHAnsi"/>
                </w:rPr>
                <w:t>YC</w:t>
              </w:r>
            </w:hyperlink>
            <w:r w:rsidR="002518EB" w:rsidRPr="00D93E7C">
              <w:rPr>
                <w:rStyle w:val="Hyperlink"/>
                <w:rFonts w:eastAsia="Times New Roman" w:cstheme="minorHAnsi"/>
              </w:rPr>
              <w:t xml:space="preserve"> Buildings, Master Electricians &amp; Special Electricians</w:t>
            </w:r>
            <w:r w:rsidR="00614FC5" w:rsidRPr="00D93E7C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5D9EC173" w14:textId="480FF12F" w:rsidR="006213B2" w:rsidRPr="006213B2" w:rsidRDefault="006213B2" w:rsidP="003471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34712E" w:rsidRPr="0034712E">
              <w:rPr>
                <w:rFonts w:eastAsia="Times New Roman" w:cstheme="minorHAnsi"/>
                <w:color w:val="000000"/>
              </w:rPr>
              <w:t>280 Broadway, 1st Floor</w:t>
            </w:r>
            <w:r w:rsidR="0034712E">
              <w:rPr>
                <w:rFonts w:eastAsia="Times New Roman" w:cstheme="minorHAnsi"/>
                <w:color w:val="000000"/>
              </w:rPr>
              <w:t xml:space="preserve">, </w:t>
            </w:r>
            <w:r w:rsidR="0034712E" w:rsidRPr="0034712E">
              <w:rPr>
                <w:rFonts w:eastAsia="Times New Roman" w:cstheme="minorHAnsi"/>
                <w:color w:val="000000"/>
              </w:rPr>
              <w:t>New York, NY 10007</w:t>
            </w:r>
          </w:p>
          <w:p w14:paraId="2B6855B1" w14:textId="0C4D04F3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B5ED5FC" w14:textId="25610997" w:rsidR="005B4099" w:rsidRPr="00345F73" w:rsidRDefault="005B4099" w:rsidP="00DD04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45F73">
              <w:rPr>
                <w:rFonts w:eastAsia="Times New Roman" w:cstheme="minorHAnsi"/>
                <w:color w:val="000000"/>
              </w:rPr>
              <w:t>New York does not have a statewide electrical license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45F73">
              <w:rPr>
                <w:rFonts w:eastAsia="Times New Roman" w:cstheme="minorHAnsi"/>
                <w:color w:val="000000"/>
              </w:rPr>
              <w:t>Licensure is required in some cities and counties</w:t>
            </w:r>
            <w:r w:rsidR="00345F73">
              <w:rPr>
                <w:rFonts w:eastAsia="Times New Roman" w:cstheme="minorHAnsi"/>
                <w:color w:val="000000"/>
              </w:rPr>
              <w:t>, such as New York City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C7321BC" w14:textId="719796AE" w:rsidR="00BC73AC" w:rsidRPr="00453E12" w:rsidRDefault="00BC73AC" w:rsidP="00345F73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7AA25B0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EEF5CD" w14:textId="1A5AD188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97" w:history="1">
              <w:r w:rsidR="00C21BE9" w:rsidRPr="0010305A">
                <w:rPr>
                  <w:rStyle w:val="Hyperlink"/>
                  <w:rFonts w:eastAsia="Times New Roman" w:cstheme="minorHAnsi"/>
                </w:rPr>
                <w:t>North</w:t>
              </w:r>
              <w:r w:rsidR="001D62D1" w:rsidRPr="0010305A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21BE9" w:rsidRPr="0010305A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280768" w14:textId="47DADDDA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98" w:history="1">
              <w:r w:rsidR="009C3F9D" w:rsidRPr="00251D96">
                <w:rPr>
                  <w:rStyle w:val="Hyperlink"/>
                  <w:rFonts w:eastAsia="Times New Roman" w:cstheme="minorHAnsi"/>
                </w:rPr>
                <w:t>North Carolin</w:t>
              </w:r>
              <w:r w:rsidR="004B210F">
                <w:rPr>
                  <w:rStyle w:val="Hyperlink"/>
                  <w:rFonts w:eastAsia="Times New Roman" w:cstheme="minorHAnsi"/>
                </w:rPr>
                <w:t>a</w:t>
              </w:r>
              <w:r w:rsidR="009C3F9D" w:rsidRPr="00251D96">
                <w:rPr>
                  <w:rStyle w:val="Hyperlink"/>
                  <w:rFonts w:eastAsia="Times New Roman" w:cstheme="minorHAnsi"/>
                </w:rPr>
                <w:t xml:space="preserve"> Board of Examiners of Electrical Contractors</w:t>
              </w:r>
            </w:hyperlink>
          </w:p>
          <w:p w14:paraId="2E704E6B" w14:textId="4B0866FE" w:rsidR="006213B2" w:rsidRPr="006213B2" w:rsidRDefault="006213B2" w:rsidP="00982A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82AE2" w:rsidRPr="00982AE2">
              <w:rPr>
                <w:rFonts w:eastAsia="Times New Roman" w:cstheme="minorHAnsi"/>
                <w:color w:val="000000"/>
              </w:rPr>
              <w:t>3101 Industrial Drive, Suite 206</w:t>
            </w:r>
            <w:r w:rsidR="00982AE2">
              <w:rPr>
                <w:rFonts w:eastAsia="Times New Roman" w:cstheme="minorHAnsi"/>
                <w:color w:val="000000"/>
              </w:rPr>
              <w:t xml:space="preserve">, </w:t>
            </w:r>
            <w:r w:rsidR="00982AE2" w:rsidRPr="00982AE2">
              <w:rPr>
                <w:rFonts w:eastAsia="Times New Roman" w:cstheme="minorHAnsi"/>
                <w:color w:val="000000"/>
              </w:rPr>
              <w:t>Raleigh, NC  27609</w:t>
            </w:r>
            <w:r w:rsidR="00982AE2">
              <w:rPr>
                <w:rFonts w:eastAsia="Times New Roman" w:cstheme="minorHAnsi"/>
                <w:color w:val="000000"/>
              </w:rPr>
              <w:t>,</w:t>
            </w:r>
            <w:r w:rsidR="00982AE2" w:rsidRPr="00982AE2">
              <w:rPr>
                <w:rFonts w:eastAsia="Times New Roman" w:cstheme="minorHAnsi"/>
                <w:color w:val="000000"/>
              </w:rPr>
              <w:t xml:space="preserve"> </w:t>
            </w:r>
            <w:r w:rsidR="00F01F99" w:rsidRPr="00F01F99">
              <w:rPr>
                <w:rFonts w:eastAsia="Times New Roman" w:cstheme="minorHAnsi"/>
                <w:color w:val="000000"/>
              </w:rPr>
              <w:t>(919) 733-9042</w:t>
            </w:r>
          </w:p>
          <w:p w14:paraId="43B0ED5C" w14:textId="20C047A7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0A5CE90" w14:textId="6E6F07AC" w:rsidR="00A578D7" w:rsidRDefault="005865F8" w:rsidP="007402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65F8">
              <w:rPr>
                <w:rFonts w:eastAsia="Times New Roman" w:cstheme="minorHAnsi"/>
                <w:color w:val="000000"/>
              </w:rPr>
              <w:t>Licensure levels offered in North Carolina: Limited, Intermediate, Unlimited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1E0978C" w14:textId="50097745" w:rsidR="001D4B81" w:rsidRDefault="001D4B81" w:rsidP="00DD04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Limited licensure</w:t>
            </w:r>
            <w:r w:rsidR="00D22B5B">
              <w:rPr>
                <w:rFonts w:eastAsia="Times New Roman" w:cstheme="minorHAnsi"/>
                <w:color w:val="000000"/>
              </w:rPr>
              <w:t xml:space="preserve"> work experience, </w:t>
            </w:r>
            <w:r w:rsidR="00722493">
              <w:rPr>
                <w:rFonts w:eastAsia="Times New Roman" w:cstheme="minorHAnsi"/>
                <w:color w:val="000000"/>
              </w:rPr>
              <w:t>2</w:t>
            </w:r>
            <w:r w:rsidR="00D22B5B">
              <w:rPr>
                <w:rFonts w:eastAsia="Times New Roman" w:cstheme="minorHAnsi"/>
                <w:color w:val="000000"/>
              </w:rPr>
              <w:t xml:space="preserve"> years electrical experience</w:t>
            </w:r>
            <w:r w:rsidR="006A3C46">
              <w:rPr>
                <w:rFonts w:eastAsia="Times New Roman" w:cstheme="minorHAnsi"/>
                <w:color w:val="000000"/>
              </w:rPr>
              <w:t>, with at least one year of primary electrical work.</w:t>
            </w:r>
          </w:p>
          <w:p w14:paraId="6258903D" w14:textId="5CAC221E" w:rsidR="00BC73AC" w:rsidRPr="00D93E7C" w:rsidRDefault="00BC73AC" w:rsidP="00901F7B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102744E2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8B512B" w14:textId="4E6CCFAC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99" w:history="1">
              <w:r w:rsidR="004720EC" w:rsidRPr="00D93E7C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B7E4D1" w14:textId="3704BFC2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00" w:history="1">
              <w:r w:rsidR="001242D2" w:rsidRPr="00D93E7C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  <w:r w:rsidR="001242D2" w:rsidRPr="00D93E7C">
              <w:rPr>
                <w:rStyle w:val="Hyperlink"/>
                <w:rFonts w:eastAsia="Times New Roman" w:cstheme="minorHAnsi"/>
              </w:rPr>
              <w:t xml:space="preserve"> State Electrical Board</w:t>
            </w:r>
          </w:p>
          <w:p w14:paraId="257D1918" w14:textId="07A663C1" w:rsidR="006213B2" w:rsidRPr="006213B2" w:rsidRDefault="006213B2" w:rsidP="00982A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82AE2" w:rsidRPr="00982AE2">
              <w:rPr>
                <w:rFonts w:eastAsia="Times New Roman" w:cstheme="minorHAnsi"/>
                <w:color w:val="000000"/>
              </w:rPr>
              <w:t>1929 N. Washington Street, Suite A-1</w:t>
            </w:r>
            <w:r w:rsidR="00982AE2">
              <w:rPr>
                <w:rFonts w:eastAsia="Times New Roman" w:cstheme="minorHAnsi"/>
                <w:color w:val="000000"/>
              </w:rPr>
              <w:t xml:space="preserve">, </w:t>
            </w:r>
            <w:r w:rsidR="00982AE2" w:rsidRPr="00982AE2">
              <w:rPr>
                <w:rFonts w:eastAsia="Times New Roman" w:cstheme="minorHAnsi"/>
                <w:color w:val="000000"/>
              </w:rPr>
              <w:t>Bismarck, ND 58507-7335</w:t>
            </w:r>
            <w:r w:rsidR="00982AE2">
              <w:rPr>
                <w:rFonts w:eastAsia="Times New Roman" w:cstheme="minorHAnsi"/>
                <w:color w:val="000000"/>
              </w:rPr>
              <w:t>,</w:t>
            </w:r>
            <w:r w:rsidR="00982AE2" w:rsidRPr="00982AE2">
              <w:rPr>
                <w:rFonts w:eastAsia="Times New Roman" w:cstheme="minorHAnsi"/>
                <w:color w:val="000000"/>
              </w:rPr>
              <w:t xml:space="preserve"> (701) 328-9522</w:t>
            </w:r>
          </w:p>
          <w:p w14:paraId="0ED1FB46" w14:textId="677783D4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C05F192" w14:textId="4849BD88" w:rsidR="000E2819" w:rsidRPr="002B35DB" w:rsidRDefault="00187D36" w:rsidP="008D5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35DB">
              <w:rPr>
                <w:rFonts w:eastAsia="Times New Roman" w:cstheme="minorHAnsi"/>
                <w:color w:val="000000"/>
              </w:rPr>
              <w:t xml:space="preserve">North Dakota </w:t>
            </w:r>
            <w:r w:rsidR="001F67CF">
              <w:rPr>
                <w:rFonts w:eastAsia="Times New Roman" w:cstheme="minorHAnsi"/>
                <w:color w:val="000000"/>
              </w:rPr>
              <w:t>may offer</w:t>
            </w:r>
            <w:r w:rsidRPr="002B35DB">
              <w:rPr>
                <w:rFonts w:eastAsia="Times New Roman" w:cstheme="minorHAnsi"/>
                <w:color w:val="000000"/>
              </w:rPr>
              <w:t xml:space="preserve"> reciprocal licensing to </w:t>
            </w:r>
            <w:r w:rsidR="00A703BD" w:rsidRPr="002B35DB">
              <w:rPr>
                <w:rFonts w:eastAsia="Times New Roman" w:cstheme="minorHAnsi"/>
                <w:color w:val="000000"/>
              </w:rPr>
              <w:t>J</w:t>
            </w:r>
            <w:r w:rsidRPr="002B35DB">
              <w:rPr>
                <w:rFonts w:eastAsia="Times New Roman" w:cstheme="minorHAnsi"/>
                <w:color w:val="000000"/>
              </w:rPr>
              <w:t xml:space="preserve">ourneyman </w:t>
            </w:r>
            <w:r w:rsidR="00A703BD" w:rsidRPr="002B35DB">
              <w:rPr>
                <w:rFonts w:eastAsia="Times New Roman" w:cstheme="minorHAnsi"/>
                <w:color w:val="000000"/>
              </w:rPr>
              <w:t>E</w:t>
            </w:r>
            <w:r w:rsidRPr="002B35DB">
              <w:rPr>
                <w:rFonts w:eastAsia="Times New Roman" w:cstheme="minorHAnsi"/>
                <w:color w:val="000000"/>
              </w:rPr>
              <w:t>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101" w:history="1">
              <w:r w:rsidR="00733970" w:rsidRPr="002B35DB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 w:rsidR="00733970" w:rsidRPr="002B35DB">
              <w:rPr>
                <w:rFonts w:eastAsia="Times New Roman" w:cstheme="minorHAnsi"/>
                <w:color w:val="000000"/>
              </w:rPr>
              <w:t>.</w:t>
            </w:r>
          </w:p>
          <w:p w14:paraId="18B5C3DA" w14:textId="4DFE4C16" w:rsidR="00187D36" w:rsidRPr="00D93E7C" w:rsidRDefault="00187D36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327411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8A5EE7" w14:textId="77777777" w:rsidR="00BC73AC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t>Ohio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8E43" w14:textId="51F066DF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02" w:history="1">
              <w:r w:rsidR="00016448" w:rsidRPr="00016448">
                <w:rPr>
                  <w:rStyle w:val="Hyperlink"/>
                  <w:rFonts w:eastAsia="Times New Roman" w:cstheme="minorHAnsi"/>
                </w:rPr>
                <w:t>Ohio Construction Industry Licensing Board</w:t>
              </w:r>
            </w:hyperlink>
          </w:p>
          <w:p w14:paraId="4B38665D" w14:textId="4CEED747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EC7431">
              <w:rPr>
                <w:rFonts w:eastAsia="Times New Roman" w:cstheme="minorHAnsi"/>
                <w:color w:val="000000"/>
              </w:rPr>
              <w:t>(</w:t>
            </w:r>
            <w:r w:rsidR="00EC7431" w:rsidRPr="00EC7431">
              <w:rPr>
                <w:rFonts w:eastAsia="Times New Roman" w:cstheme="minorHAnsi"/>
                <w:color w:val="000000"/>
              </w:rPr>
              <w:t>614</w:t>
            </w:r>
            <w:r w:rsidR="00EC7431">
              <w:rPr>
                <w:rFonts w:eastAsia="Times New Roman" w:cstheme="minorHAnsi"/>
                <w:color w:val="000000"/>
              </w:rPr>
              <w:t xml:space="preserve">) </w:t>
            </w:r>
            <w:r w:rsidR="00EC7431" w:rsidRPr="00EC7431">
              <w:rPr>
                <w:rFonts w:eastAsia="Times New Roman" w:cstheme="minorHAnsi"/>
                <w:color w:val="000000"/>
              </w:rPr>
              <w:t>644-3493</w:t>
            </w:r>
            <w:r w:rsidR="00EC7431">
              <w:rPr>
                <w:rFonts w:eastAsia="Times New Roman" w:cstheme="minorHAnsi"/>
                <w:color w:val="000000"/>
              </w:rPr>
              <w:t xml:space="preserve">, </w:t>
            </w:r>
            <w:r w:rsidR="00EC7431" w:rsidRPr="00EC7431">
              <w:rPr>
                <w:rFonts w:eastAsia="Times New Roman" w:cstheme="minorHAnsi"/>
                <w:color w:val="000000"/>
              </w:rPr>
              <w:t>dic.ocieb@com.state.oh.us</w:t>
            </w:r>
          </w:p>
          <w:p w14:paraId="04315237" w14:textId="55B09411" w:rsidR="00292463" w:rsidRPr="00100607" w:rsidRDefault="00FF0572" w:rsidP="00100607">
            <w:pPr>
              <w:spacing w:after="0" w:line="240" w:lineRule="auto"/>
              <w:rPr>
                <w:rFonts w:eastAsia="Times New Roman" w:cstheme="minorHAnsi"/>
              </w:rPr>
            </w:pPr>
            <w:r w:rsidRPr="00551FEF">
              <w:rPr>
                <w:rFonts w:eastAsia="Times New Roman" w:cstheme="minorHAnsi"/>
                <w:b/>
                <w:bCs/>
              </w:rPr>
              <w:t>Contractor license requirements</w:t>
            </w:r>
            <w:r>
              <w:rPr>
                <w:rFonts w:eastAsia="Times New Roman" w:cstheme="minorHAnsi"/>
              </w:rPr>
              <w:t>:</w:t>
            </w:r>
          </w:p>
          <w:p w14:paraId="4BF3CE79" w14:textId="48B8B239" w:rsidR="006F2FB9" w:rsidRPr="00793A34" w:rsidRDefault="006534EF" w:rsidP="00DD0404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</w:rPr>
            </w:pPr>
            <w:r w:rsidRPr="00793A34">
              <w:rPr>
                <w:rFonts w:eastAsia="Times New Roman" w:cstheme="minorHAnsi"/>
                <w:color w:val="000000"/>
              </w:rPr>
              <w:t>In Ohio, electricians are licensed at the city and county level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793A34">
              <w:rPr>
                <w:rFonts w:eastAsia="Times New Roman" w:cstheme="minorHAnsi"/>
                <w:color w:val="000000"/>
              </w:rPr>
              <w:t>Requirements vary from locality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067A4BA" w14:textId="28A15BA3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27136566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FA1C08" w14:textId="290921A9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03" w:anchor="path" w:history="1">
              <w:r w:rsidR="004720EC" w:rsidRPr="00D93E7C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B1D2D" w14:textId="479D5EC7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04" w:anchor="path" w:history="1">
              <w:r w:rsidR="00A80A5C" w:rsidRPr="00D93E7C">
                <w:rPr>
                  <w:rStyle w:val="Hyperlink"/>
                  <w:rFonts w:eastAsia="Times New Roman" w:cstheme="minorHAnsi"/>
                </w:rPr>
                <w:t>Oklahoma</w:t>
              </w:r>
            </w:hyperlink>
            <w:r w:rsidR="00A80A5C" w:rsidRPr="00D93E7C">
              <w:rPr>
                <w:rStyle w:val="Hyperlink"/>
                <w:rFonts w:eastAsia="Times New Roman" w:cstheme="minorHAnsi"/>
              </w:rPr>
              <w:t xml:space="preserve"> Construction </w:t>
            </w:r>
            <w:r w:rsidR="000233BC" w:rsidRPr="00D93E7C">
              <w:rPr>
                <w:rStyle w:val="Hyperlink"/>
                <w:rFonts w:eastAsia="Times New Roman" w:cstheme="minorHAnsi"/>
              </w:rPr>
              <w:t>Industries Board</w:t>
            </w:r>
          </w:p>
          <w:p w14:paraId="4DBBE3E9" w14:textId="08BE0702" w:rsidR="006213B2" w:rsidRPr="006213B2" w:rsidRDefault="006213B2" w:rsidP="00FA28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FA28FA" w:rsidRPr="00FA28FA">
              <w:rPr>
                <w:rFonts w:eastAsia="Times New Roman" w:cstheme="minorHAnsi"/>
                <w:color w:val="000000"/>
              </w:rPr>
              <w:t>2401 NW 23rd Street, Suite 2F</w:t>
            </w:r>
            <w:r w:rsidR="00AD3B2C">
              <w:rPr>
                <w:rFonts w:eastAsia="Times New Roman" w:cstheme="minorHAnsi"/>
                <w:color w:val="000000"/>
              </w:rPr>
              <w:t xml:space="preserve">, </w:t>
            </w:r>
            <w:r w:rsidR="00FA28FA" w:rsidRPr="00FA28FA">
              <w:rPr>
                <w:rFonts w:eastAsia="Times New Roman" w:cstheme="minorHAnsi"/>
                <w:color w:val="000000"/>
              </w:rPr>
              <w:t>Oklahoma City, OK 73107</w:t>
            </w:r>
            <w:r w:rsidR="00AD3B2C">
              <w:rPr>
                <w:rFonts w:eastAsia="Times New Roman" w:cstheme="minorHAnsi"/>
                <w:color w:val="000000"/>
              </w:rPr>
              <w:t xml:space="preserve">, </w:t>
            </w:r>
            <w:r w:rsidR="00AD3B2C" w:rsidRPr="00AD3B2C">
              <w:rPr>
                <w:rFonts w:eastAsia="Times New Roman" w:cstheme="minorHAnsi"/>
                <w:color w:val="000000"/>
              </w:rPr>
              <w:t>(405) 521-6550</w:t>
            </w:r>
          </w:p>
          <w:p w14:paraId="614B02C4" w14:textId="584348B7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A6CCF66" w14:textId="664978AF" w:rsidR="00025A81" w:rsidRDefault="005C18B3" w:rsidP="00DD04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Submit electrical journeyman application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271538">
              <w:rPr>
                <w:rFonts w:eastAsia="Times New Roman" w:cstheme="minorHAnsi"/>
                <w:color w:val="000000"/>
              </w:rPr>
              <w:t>Once the application is approved, applicants are eligible to complete the examination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AE2DFF" w14:textId="4FF8DA21" w:rsidR="00E2327D" w:rsidRDefault="000717E4" w:rsidP="00DD04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Out-of-state applicants must have completed a</w:t>
            </w:r>
            <w:r w:rsidR="0091373B">
              <w:rPr>
                <w:rFonts w:eastAsia="Times New Roman" w:cstheme="minorHAnsi"/>
                <w:color w:val="000000"/>
              </w:rPr>
              <w:t>n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434A6">
              <w:rPr>
                <w:rFonts w:eastAsia="Times New Roman" w:cstheme="minorHAnsi"/>
                <w:color w:val="000000"/>
              </w:rPr>
              <w:t>apprenticeship or similar experience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A434A6">
              <w:rPr>
                <w:rFonts w:eastAsia="Times New Roman" w:cstheme="minorHAnsi"/>
                <w:color w:val="000000"/>
              </w:rPr>
              <w:t>Submit a copy of the apprenticeship registration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D12033F" w14:textId="70D9FF12" w:rsidR="00BC73AC" w:rsidRPr="00D93E7C" w:rsidRDefault="00BC73AC" w:rsidP="00793A34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23D0CE2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25C7E8" w14:textId="63B8CBEA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05" w:history="1">
              <w:r w:rsidR="004720EC" w:rsidRPr="00D93E7C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E1B2F37" w14:textId="25228591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06" w:history="1">
              <w:r w:rsidR="000233BC" w:rsidRPr="00D93E7C">
                <w:rPr>
                  <w:rStyle w:val="Hyperlink"/>
                  <w:rFonts w:eastAsia="Times New Roman" w:cstheme="minorHAnsi"/>
                </w:rPr>
                <w:t>Oregon</w:t>
              </w:r>
            </w:hyperlink>
            <w:r w:rsidR="000233BC" w:rsidRPr="00D93E7C">
              <w:rPr>
                <w:rStyle w:val="Hyperlink"/>
                <w:rFonts w:eastAsia="Times New Roman" w:cstheme="minorHAnsi"/>
              </w:rPr>
              <w:t xml:space="preserve"> </w:t>
            </w:r>
            <w:r w:rsidR="00A13183" w:rsidRPr="00D93E7C">
              <w:rPr>
                <w:rStyle w:val="Hyperlink"/>
                <w:rFonts w:eastAsia="Times New Roman" w:cstheme="minorHAnsi"/>
              </w:rPr>
              <w:t>Electrical Journeyman License</w:t>
            </w:r>
          </w:p>
          <w:p w14:paraId="3C235197" w14:textId="20B6A0DC" w:rsidR="006213B2" w:rsidRPr="006213B2" w:rsidRDefault="006213B2" w:rsidP="000C7E7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0C7E7B" w:rsidRPr="000C7E7B">
              <w:rPr>
                <w:rFonts w:eastAsia="Times New Roman" w:cstheme="minorHAnsi"/>
                <w:color w:val="000000"/>
              </w:rPr>
              <w:t>PO BOX 14470</w:t>
            </w:r>
            <w:r w:rsidR="000C7E7B">
              <w:rPr>
                <w:rFonts w:eastAsia="Times New Roman" w:cstheme="minorHAnsi"/>
                <w:color w:val="000000"/>
              </w:rPr>
              <w:t xml:space="preserve">, </w:t>
            </w:r>
            <w:r w:rsidR="000C7E7B" w:rsidRPr="000C7E7B">
              <w:rPr>
                <w:rFonts w:eastAsia="Times New Roman" w:cstheme="minorHAnsi"/>
                <w:color w:val="000000"/>
              </w:rPr>
              <w:t>DCBS - Building Codes Division</w:t>
            </w:r>
            <w:r w:rsidR="000C7E7B">
              <w:rPr>
                <w:rFonts w:eastAsia="Times New Roman" w:cstheme="minorHAnsi"/>
                <w:color w:val="000000"/>
              </w:rPr>
              <w:t xml:space="preserve">, </w:t>
            </w:r>
            <w:r w:rsidR="000C7E7B" w:rsidRPr="000C7E7B">
              <w:rPr>
                <w:rFonts w:eastAsia="Times New Roman" w:cstheme="minorHAnsi"/>
                <w:color w:val="000000"/>
              </w:rPr>
              <w:t>Salem, OR 97309</w:t>
            </w:r>
            <w:r w:rsidR="000C7E7B">
              <w:rPr>
                <w:rFonts w:eastAsia="Times New Roman" w:cstheme="minorHAnsi"/>
                <w:color w:val="000000"/>
              </w:rPr>
              <w:t xml:space="preserve">, </w:t>
            </w:r>
            <w:r w:rsidR="000C7E7B" w:rsidRPr="000C7E7B">
              <w:rPr>
                <w:rFonts w:eastAsia="Times New Roman" w:cstheme="minorHAnsi"/>
                <w:color w:val="000000"/>
              </w:rPr>
              <w:t>(503) 373-1268</w:t>
            </w:r>
            <w:r w:rsidR="000C7E7B">
              <w:rPr>
                <w:rFonts w:eastAsia="Times New Roman" w:cstheme="minorHAnsi"/>
                <w:color w:val="000000"/>
              </w:rPr>
              <w:t xml:space="preserve">, </w:t>
            </w:r>
            <w:hyperlink r:id="rId107" w:history="1">
              <w:r w:rsidR="000C7E7B" w:rsidRPr="00855F2A">
                <w:rPr>
                  <w:rStyle w:val="Hyperlink"/>
                  <w:rFonts w:eastAsia="Times New Roman" w:cstheme="minorHAnsi"/>
                </w:rPr>
                <w:t>License.BCD@oregon.gov</w:t>
              </w:r>
            </w:hyperlink>
            <w:r w:rsidR="000C7E7B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3EF2714" w14:textId="72CF45DA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D973F7A" w14:textId="1ACAFC42" w:rsidR="006C5432" w:rsidRPr="00D93E7C" w:rsidRDefault="006C5432" w:rsidP="006C54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eastAsia="Times New Roman" w:cstheme="minorHAnsi"/>
                <w:color w:val="000000"/>
                <w:u w:val="none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Oregon has a reciprocity </w:t>
            </w:r>
            <w:r w:rsidR="008567A1">
              <w:rPr>
                <w:rFonts w:eastAsia="Times New Roman" w:cstheme="minorHAnsi"/>
                <w:color w:val="000000"/>
              </w:rPr>
              <w:t>licensure option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108" w:history="1">
              <w:r w:rsidRPr="00D93E7C">
                <w:rPr>
                  <w:rStyle w:val="Hyperlink"/>
                  <w:rFonts w:eastAsia="Times New Roman" w:cstheme="minorHAnsi"/>
                </w:rPr>
                <w:t xml:space="preserve">Reciprocity </w:t>
              </w:r>
              <w:r w:rsidR="00D15D2C" w:rsidRPr="00D93E7C">
                <w:rPr>
                  <w:rStyle w:val="Hyperlink"/>
                  <w:rFonts w:eastAsia="Times New Roman" w:cstheme="minorHAnsi"/>
                </w:rPr>
                <w:t xml:space="preserve">Application and </w:t>
              </w:r>
              <w:r w:rsidRPr="00D93E7C">
                <w:rPr>
                  <w:rStyle w:val="Hyperlink"/>
                  <w:rFonts w:eastAsia="Times New Roman" w:cstheme="minorHAnsi"/>
                </w:rPr>
                <w:t>Information.</w:t>
              </w:r>
            </w:hyperlink>
          </w:p>
          <w:p w14:paraId="7A72DE8D" w14:textId="15B5F49E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6FFE4D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8226B5" w14:textId="77777777" w:rsidR="00BC73AC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t>Pennsylvania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42A0B8" w14:textId="68D75A62" w:rsidR="00901FC6" w:rsidRPr="00776E30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6E30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2192149" w14:textId="46CD3ED2" w:rsidR="006534EF" w:rsidRPr="001763F0" w:rsidRDefault="006534EF" w:rsidP="001763F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763F0">
              <w:rPr>
                <w:rFonts w:eastAsia="Times New Roman" w:cstheme="minorHAnsi"/>
                <w:color w:val="000000"/>
              </w:rPr>
              <w:t>In Pennsylvania, each city or county has a different exam requirement and licensure application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1763F0">
              <w:rPr>
                <w:rFonts w:eastAsia="Times New Roman" w:cstheme="minorHAnsi"/>
                <w:color w:val="000000"/>
              </w:rPr>
              <w:t>Requirements may vary by locality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1763F0">
              <w:rPr>
                <w:rFonts w:eastAsia="Times New Roman" w:cstheme="minorHAnsi"/>
                <w:color w:val="000000"/>
              </w:rPr>
              <w:t>Exams are administered by local Pennsylvania licensing boards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813B47C" w14:textId="08BADDE5" w:rsidR="00BC73AC" w:rsidRPr="00776E30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D8A357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B2B795" w14:textId="321D2809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09" w:history="1">
              <w:r w:rsidR="004720EC" w:rsidRPr="00D93E7C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871D8F" w14:textId="03EA16F4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10" w:history="1">
              <w:r w:rsidR="00A1131A" w:rsidRPr="002E1125">
                <w:rPr>
                  <w:rStyle w:val="Hyperlink"/>
                  <w:rFonts w:eastAsia="Times New Roman" w:cstheme="minorHAnsi"/>
                </w:rPr>
                <w:t>Rhode Island</w:t>
              </w:r>
              <w:r w:rsidR="00427787" w:rsidRPr="002E1125">
                <w:rPr>
                  <w:rStyle w:val="Hyperlink"/>
                  <w:rFonts w:eastAsia="Times New Roman" w:cstheme="minorHAnsi"/>
                </w:rPr>
                <w:t xml:space="preserve"> Department of Labor and Training, Electricians</w:t>
              </w:r>
            </w:hyperlink>
          </w:p>
          <w:p w14:paraId="31FDCF92" w14:textId="35167A06" w:rsidR="006213B2" w:rsidRPr="006213B2" w:rsidRDefault="006213B2" w:rsidP="00BC1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C16A7" w:rsidRPr="00BC16A7">
              <w:rPr>
                <w:rFonts w:eastAsia="Times New Roman" w:cstheme="minorHAnsi"/>
                <w:color w:val="000000"/>
              </w:rPr>
              <w:t>PO Box 20247, Cranston, RI 02920-0943</w:t>
            </w:r>
            <w:r w:rsidR="00BC16A7">
              <w:rPr>
                <w:rFonts w:eastAsia="Times New Roman" w:cstheme="minorHAnsi"/>
                <w:color w:val="000000"/>
              </w:rPr>
              <w:t>,</w:t>
            </w:r>
            <w:r w:rsidR="00BC16A7" w:rsidRPr="00BC16A7">
              <w:rPr>
                <w:rFonts w:eastAsia="Times New Roman" w:cstheme="minorHAnsi"/>
                <w:color w:val="000000"/>
              </w:rPr>
              <w:t xml:space="preserve"> </w:t>
            </w:r>
            <w:r w:rsidR="00BC16A7">
              <w:rPr>
                <w:rFonts w:eastAsia="Times New Roman" w:cstheme="minorHAnsi"/>
                <w:color w:val="000000"/>
              </w:rPr>
              <w:t>(</w:t>
            </w:r>
            <w:r w:rsidR="00BC16A7" w:rsidRPr="00BC16A7">
              <w:rPr>
                <w:rFonts w:eastAsia="Times New Roman" w:cstheme="minorHAnsi"/>
                <w:color w:val="000000"/>
              </w:rPr>
              <w:t>401</w:t>
            </w:r>
            <w:r w:rsidR="00BC16A7">
              <w:rPr>
                <w:rFonts w:eastAsia="Times New Roman" w:cstheme="minorHAnsi"/>
                <w:color w:val="000000"/>
              </w:rPr>
              <w:t xml:space="preserve">) </w:t>
            </w:r>
            <w:r w:rsidR="00BC16A7" w:rsidRPr="00BC16A7">
              <w:rPr>
                <w:rFonts w:eastAsia="Times New Roman" w:cstheme="minorHAnsi"/>
                <w:color w:val="000000"/>
              </w:rPr>
              <w:t>462-8580</w:t>
            </w:r>
          </w:p>
          <w:p w14:paraId="1585DCDB" w14:textId="1A1E35D3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23956A9" w14:textId="6E65BA1B" w:rsidR="00E55C2E" w:rsidRPr="00E55C2E" w:rsidRDefault="005A32F5" w:rsidP="00DD04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E55C2E" w:rsidRPr="00E55C2E">
                <w:rPr>
                  <w:rStyle w:val="Hyperlink"/>
                  <w:rFonts w:eastAsia="Times New Roman" w:cstheme="minorHAnsi"/>
                </w:rPr>
                <w:t xml:space="preserve">Basic </w:t>
              </w:r>
              <w:r w:rsidR="00460D44">
                <w:rPr>
                  <w:rStyle w:val="Hyperlink"/>
                  <w:rFonts w:eastAsia="Times New Roman" w:cstheme="minorHAnsi"/>
                </w:rPr>
                <w:t>a</w:t>
              </w:r>
              <w:r w:rsidR="00460D44">
                <w:rPr>
                  <w:rStyle w:val="Hyperlink"/>
                </w:rPr>
                <w:t xml:space="preserve">pplication </w:t>
              </w:r>
              <w:r w:rsidR="00E55C2E" w:rsidRPr="00E55C2E">
                <w:rPr>
                  <w:rStyle w:val="Hyperlink"/>
                  <w:rFonts w:eastAsia="Times New Roman" w:cstheme="minorHAnsi"/>
                </w:rPr>
                <w:t>information</w:t>
              </w:r>
            </w:hyperlink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399EB5" w14:textId="607054A9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377AED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32A492" w14:textId="00CA500B" w:rsidR="00BC73AC" w:rsidRPr="00D93E7C" w:rsidRDefault="005A32F5" w:rsidP="00681B0B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2" w:history="1">
              <w:r w:rsidR="00E843AD" w:rsidRPr="00D93E7C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E649030" w14:textId="6A1BB48B" w:rsidR="00901FC6" w:rsidRPr="00D93E7C" w:rsidRDefault="00901FC6" w:rsidP="00681B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13" w:history="1">
              <w:r w:rsidR="00427787" w:rsidRPr="00D93E7C">
                <w:rPr>
                  <w:rStyle w:val="Hyperlink"/>
                  <w:rFonts w:eastAsia="Times New Roman" w:cstheme="minorHAnsi"/>
                </w:rPr>
                <w:t>Municipal Association of South Carolina</w:t>
              </w:r>
              <w:r w:rsidR="004923E4" w:rsidRPr="00D93E7C">
                <w:rPr>
                  <w:rStyle w:val="Hyperlink"/>
                  <w:rFonts w:eastAsia="Times New Roman" w:cstheme="minorHAnsi"/>
                </w:rPr>
                <w:t>, Trade Certification</w:t>
              </w:r>
            </w:hyperlink>
          </w:p>
          <w:p w14:paraId="7110D2FA" w14:textId="1BDDCD9B" w:rsidR="006213B2" w:rsidRPr="006213B2" w:rsidRDefault="006213B2" w:rsidP="00D171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 w:rsidR="00D17188">
              <w:t xml:space="preserve"> </w:t>
            </w:r>
            <w:r w:rsidR="00D17188" w:rsidRPr="00D17188">
              <w:rPr>
                <w:rFonts w:eastAsia="Times New Roman" w:cstheme="minorHAnsi"/>
                <w:color w:val="000000"/>
              </w:rPr>
              <w:t>1411 Gervais St., PO Box 12109</w:t>
            </w:r>
            <w:r w:rsidR="00D17188">
              <w:rPr>
                <w:rFonts w:eastAsia="Times New Roman" w:cstheme="minorHAnsi"/>
                <w:color w:val="000000"/>
              </w:rPr>
              <w:t xml:space="preserve">, </w:t>
            </w:r>
            <w:r w:rsidR="00D17188" w:rsidRPr="00D17188">
              <w:rPr>
                <w:rFonts w:eastAsia="Times New Roman" w:cstheme="minorHAnsi"/>
                <w:color w:val="000000"/>
              </w:rPr>
              <w:t>Columbia, SC  29211</w:t>
            </w:r>
            <w:r w:rsidR="00D17188">
              <w:rPr>
                <w:rFonts w:eastAsia="Times New Roman" w:cstheme="minorHAnsi"/>
                <w:color w:val="000000"/>
              </w:rPr>
              <w:t>,</w:t>
            </w:r>
            <w:r w:rsidR="00D17188" w:rsidRPr="00D17188">
              <w:rPr>
                <w:rFonts w:eastAsia="Times New Roman" w:cstheme="minorHAnsi"/>
                <w:color w:val="000000"/>
              </w:rPr>
              <w:t xml:space="preserve"> </w:t>
            </w:r>
            <w:r w:rsidR="00D17188">
              <w:rPr>
                <w:rFonts w:eastAsia="Times New Roman" w:cstheme="minorHAnsi"/>
                <w:color w:val="000000"/>
              </w:rPr>
              <w:t>(</w:t>
            </w:r>
            <w:r w:rsidR="00D17188" w:rsidRPr="00D17188">
              <w:rPr>
                <w:rFonts w:eastAsia="Times New Roman" w:cstheme="minorHAnsi"/>
                <w:color w:val="000000"/>
              </w:rPr>
              <w:t>803</w:t>
            </w:r>
            <w:r w:rsidR="00D17188">
              <w:rPr>
                <w:rFonts w:eastAsia="Times New Roman" w:cstheme="minorHAnsi"/>
                <w:color w:val="000000"/>
              </w:rPr>
              <w:t xml:space="preserve">) </w:t>
            </w:r>
            <w:r w:rsidR="00D17188" w:rsidRPr="00D17188">
              <w:rPr>
                <w:rFonts w:eastAsia="Times New Roman" w:cstheme="minorHAnsi"/>
                <w:color w:val="000000"/>
              </w:rPr>
              <w:t>799</w:t>
            </w:r>
            <w:r w:rsidR="00D17188">
              <w:rPr>
                <w:rFonts w:eastAsia="Times New Roman" w:cstheme="minorHAnsi"/>
                <w:color w:val="000000"/>
              </w:rPr>
              <w:t>-</w:t>
            </w:r>
            <w:r w:rsidR="00D17188" w:rsidRPr="00D17188">
              <w:rPr>
                <w:rFonts w:eastAsia="Times New Roman" w:cstheme="minorHAnsi"/>
                <w:color w:val="000000"/>
              </w:rPr>
              <w:t>9574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114" w:history="1">
              <w:r w:rsidR="00D17188" w:rsidRPr="00855F2A">
                <w:rPr>
                  <w:rStyle w:val="Hyperlink"/>
                  <w:rFonts w:eastAsia="Times New Roman" w:cstheme="minorHAnsi"/>
                </w:rPr>
                <w:t>masctrades@sc.rr.com</w:t>
              </w:r>
            </w:hyperlink>
            <w:r w:rsidR="00D17188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2FC7C06" w14:textId="095D75EC" w:rsidR="00901FC6" w:rsidRPr="00D93E7C" w:rsidRDefault="00901FC6" w:rsidP="00681B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59C8DB0" w14:textId="4274178F" w:rsidR="00074ED0" w:rsidRPr="00D93E7C" w:rsidRDefault="00BC4E78" w:rsidP="00DD040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Journeyman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074ED0" w:rsidRPr="00D93E7C">
              <w:rPr>
                <w:rFonts w:eastAsia="Times New Roman" w:cstheme="minorHAnsi"/>
                <w:color w:val="000000"/>
              </w:rPr>
              <w:t xml:space="preserve">Applicant must have a minimum of two years of full-time electrical/plumbing/gas/heating and air/sheet metal installation experience under the supervision of a journeyman or master of the trade. </w:t>
            </w:r>
          </w:p>
          <w:p w14:paraId="01F8987D" w14:textId="293BDE0A" w:rsidR="00FE258C" w:rsidRDefault="005A32F5" w:rsidP="00DD040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5" w:history="1">
              <w:r w:rsidR="00FE258C" w:rsidRPr="00D93E7C">
                <w:rPr>
                  <w:rStyle w:val="Hyperlink"/>
                  <w:rFonts w:eastAsia="Times New Roman" w:cstheme="minorHAnsi"/>
                </w:rPr>
                <w:t>Brochure and application</w:t>
              </w:r>
            </w:hyperlink>
            <w:r w:rsidR="00A77070">
              <w:rPr>
                <w:color w:val="000000"/>
              </w:rPr>
              <w:t xml:space="preserve"> (PDF)</w:t>
            </w:r>
          </w:p>
          <w:p w14:paraId="03E06B0E" w14:textId="32EE7B2F" w:rsidR="00F75369" w:rsidRPr="00D93E7C" w:rsidRDefault="00F75369" w:rsidP="00F75369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2E59DE56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7BFF4C" w14:textId="7AB1CDE7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6" w:anchor="apprentice" w:history="1">
              <w:r w:rsidR="00E843AD" w:rsidRPr="00D93E7C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346498" w14:textId="159AEFF7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17" w:anchor="apprentice" w:history="1">
              <w:r w:rsidR="00595FE1" w:rsidRPr="00D93E7C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  <w:r w:rsidR="00C025C3" w:rsidRPr="00D93E7C">
              <w:rPr>
                <w:rStyle w:val="Hyperlink"/>
                <w:rFonts w:eastAsia="Times New Roman" w:cstheme="minorHAnsi"/>
              </w:rPr>
              <w:t xml:space="preserve"> Electrical Commission</w:t>
            </w:r>
          </w:p>
          <w:p w14:paraId="2D7AB0D7" w14:textId="458AD3AD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F4265F" w:rsidRPr="00F4265F">
              <w:rPr>
                <w:rFonts w:eastAsia="Times New Roman" w:cstheme="minorHAnsi"/>
                <w:color w:val="000000"/>
              </w:rPr>
              <w:t>308 S. Pierre Street</w:t>
            </w:r>
            <w:r w:rsidR="00F4265F">
              <w:rPr>
                <w:rFonts w:eastAsia="Times New Roman" w:cstheme="minorHAnsi"/>
                <w:color w:val="000000"/>
              </w:rPr>
              <w:t>,</w:t>
            </w:r>
            <w:r w:rsidR="00F4265F" w:rsidRPr="00F4265F">
              <w:rPr>
                <w:rFonts w:eastAsia="Times New Roman" w:cstheme="minorHAnsi"/>
                <w:color w:val="000000"/>
              </w:rPr>
              <w:t xml:space="preserve"> Pierre, SD 57501</w:t>
            </w:r>
            <w:r w:rsidR="00F4265F">
              <w:rPr>
                <w:rFonts w:eastAsia="Times New Roman" w:cstheme="minorHAnsi"/>
                <w:color w:val="000000"/>
              </w:rPr>
              <w:t>, (</w:t>
            </w:r>
            <w:r w:rsidR="00F4265F" w:rsidRPr="00F4265F">
              <w:rPr>
                <w:rFonts w:eastAsia="Times New Roman" w:cstheme="minorHAnsi"/>
                <w:color w:val="000000"/>
              </w:rPr>
              <w:t>605</w:t>
            </w:r>
            <w:r w:rsidR="00F4265F">
              <w:rPr>
                <w:rFonts w:eastAsia="Times New Roman" w:cstheme="minorHAnsi"/>
                <w:color w:val="000000"/>
              </w:rPr>
              <w:t xml:space="preserve">) </w:t>
            </w:r>
            <w:r w:rsidR="00F4265F" w:rsidRPr="00F4265F">
              <w:rPr>
                <w:rFonts w:eastAsia="Times New Roman" w:cstheme="minorHAnsi"/>
                <w:color w:val="000000"/>
              </w:rPr>
              <w:t>773</w:t>
            </w:r>
            <w:r w:rsidR="00F4265F">
              <w:rPr>
                <w:rFonts w:eastAsia="Times New Roman" w:cstheme="minorHAnsi"/>
                <w:color w:val="000000"/>
              </w:rPr>
              <w:t>-</w:t>
            </w:r>
            <w:r w:rsidR="00F4265F" w:rsidRPr="00F4265F">
              <w:rPr>
                <w:rFonts w:eastAsia="Times New Roman" w:cstheme="minorHAnsi"/>
                <w:color w:val="000000"/>
              </w:rPr>
              <w:t>3573</w:t>
            </w:r>
          </w:p>
          <w:p w14:paraId="3E0408EA" w14:textId="0B3838F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59F6B3B" w14:textId="6501C339" w:rsidR="00C94D37" w:rsidRPr="00D93E7C" w:rsidRDefault="00BA32C9" w:rsidP="00DD0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</w:t>
            </w:r>
            <w:r w:rsidR="00D17CBA" w:rsidRPr="00D93E7C">
              <w:rPr>
                <w:rFonts w:eastAsia="Times New Roman" w:cstheme="minorHAnsi"/>
                <w:color w:val="000000"/>
              </w:rPr>
              <w:t xml:space="preserve"> take advance of a reciprocal licensing </w:t>
            </w:r>
            <w:r w:rsidR="002724B3">
              <w:rPr>
                <w:rFonts w:eastAsia="Times New Roman" w:cstheme="minorHAnsi"/>
                <w:color w:val="000000"/>
              </w:rPr>
              <w:t>options</w:t>
            </w:r>
            <w:r w:rsidR="00D17CBA" w:rsidRPr="00D93E7C">
              <w:rPr>
                <w:rFonts w:eastAsia="Times New Roman" w:cstheme="minorHAnsi"/>
                <w:color w:val="000000"/>
              </w:rPr>
              <w:t>, applicants must have earned a license by examination; AND</w:t>
            </w:r>
          </w:p>
          <w:p w14:paraId="1D62140A" w14:textId="7A9ED452" w:rsidR="00D17CBA" w:rsidRPr="00D93E7C" w:rsidRDefault="00D17CBA" w:rsidP="00DD040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Applicant must have held the license for one year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D93E7C">
              <w:rPr>
                <w:rFonts w:eastAsia="Times New Roman" w:cstheme="minorHAnsi"/>
                <w:color w:val="000000"/>
              </w:rPr>
              <w:t>The license must be in an active status for one year in order to be eligible for reciprocity in South Dakota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FDC41F" w14:textId="4B2EABF3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1748D01B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B3537F" w14:textId="6CD8B71A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18" w:history="1">
              <w:r w:rsidR="00E843AD" w:rsidRPr="00D93E7C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10C2A0" w14:textId="6CFC9B51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19" w:history="1">
              <w:r w:rsidR="006C0EB1" w:rsidRPr="00D93E7C">
                <w:rPr>
                  <w:rStyle w:val="Hyperlink"/>
                  <w:rFonts w:eastAsia="Times New Roman" w:cstheme="minorHAnsi"/>
                </w:rPr>
                <w:t>T</w:t>
              </w:r>
              <w:r w:rsidR="006C0EB1" w:rsidRPr="00D93E7C">
                <w:rPr>
                  <w:rStyle w:val="Hyperlink"/>
                  <w:rFonts w:cstheme="minorHAnsi"/>
                </w:rPr>
                <w:t>ennessee Department of Commerce &amp; Insurance, Limited Licensed Electricians</w:t>
              </w:r>
            </w:hyperlink>
          </w:p>
          <w:p w14:paraId="21A64C7D" w14:textId="77777777" w:rsidR="00761F52" w:rsidRPr="00761F52" w:rsidRDefault="006213B2" w:rsidP="00761F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61F52" w:rsidRPr="00F45EEE">
              <w:rPr>
                <w:rFonts w:eastAsia="Times New Roman" w:cstheme="minorHAnsi"/>
                <w:color w:val="000000"/>
              </w:rPr>
              <w:t>500 James Robertson Pkwy</w:t>
            </w:r>
            <w:r w:rsidR="00761F52">
              <w:rPr>
                <w:rFonts w:eastAsia="Times New Roman" w:cstheme="minorHAnsi"/>
                <w:color w:val="000000"/>
              </w:rPr>
              <w:t xml:space="preserve">, </w:t>
            </w:r>
            <w:r w:rsidR="00761F52" w:rsidRPr="00F45EEE">
              <w:rPr>
                <w:rFonts w:eastAsia="Times New Roman" w:cstheme="minorHAnsi"/>
                <w:color w:val="000000"/>
              </w:rPr>
              <w:t>Nashville, TN 37243-0565</w:t>
            </w:r>
            <w:r w:rsidR="00761F52">
              <w:rPr>
                <w:rFonts w:eastAsia="Times New Roman" w:cstheme="minorHAnsi"/>
                <w:color w:val="000000"/>
              </w:rPr>
              <w:t xml:space="preserve">, </w:t>
            </w:r>
            <w:r w:rsidR="00761F52" w:rsidRPr="00761F52">
              <w:rPr>
                <w:rFonts w:eastAsia="Times New Roman" w:cstheme="minorHAnsi"/>
                <w:color w:val="000000"/>
              </w:rPr>
              <w:t>(615) 741-2241</w:t>
            </w:r>
          </w:p>
          <w:p w14:paraId="56DEF0DC" w14:textId="59979658" w:rsidR="006213B2" w:rsidRPr="006213B2" w:rsidRDefault="005A32F5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0" w:history="1">
              <w:r w:rsidR="00761F52" w:rsidRPr="00855F2A">
                <w:rPr>
                  <w:rStyle w:val="Hyperlink"/>
                  <w:rFonts w:eastAsia="Times New Roman" w:cstheme="minorHAnsi"/>
                </w:rPr>
                <w:t>Ask.TDCI@TN.Gov</w:t>
              </w:r>
            </w:hyperlink>
            <w:r w:rsidR="00761F52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70759BA" w14:textId="5FAE50BD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E4F91C4" w14:textId="682C09B5" w:rsidR="00A339CD" w:rsidRDefault="0090397C" w:rsidP="00DD04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Limited Licensed Electrician </w:t>
            </w:r>
            <w:r w:rsidR="00966C4C">
              <w:rPr>
                <w:rFonts w:eastAsia="Times New Roman" w:cstheme="minorHAnsi"/>
                <w:color w:val="000000"/>
              </w:rPr>
              <w:t xml:space="preserve">(LLE) </w:t>
            </w:r>
            <w:r>
              <w:rPr>
                <w:rFonts w:eastAsia="Times New Roman" w:cstheme="minorHAnsi"/>
                <w:color w:val="000000"/>
              </w:rPr>
              <w:t>is the state-wide license title that appears to be the closest to Journeyman Electrician in Tennessee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121" w:history="1">
              <w:r w:rsidR="0064550D" w:rsidRPr="0064550D">
                <w:rPr>
                  <w:rStyle w:val="Hyperlink"/>
                  <w:rFonts w:eastAsia="Times New Roman" w:cstheme="minorHAnsi"/>
                </w:rPr>
                <w:t>Application and information</w:t>
              </w:r>
            </w:hyperlink>
            <w:r w:rsidR="0064550D">
              <w:rPr>
                <w:rFonts w:eastAsia="Times New Roman" w:cstheme="minorHAnsi"/>
                <w:color w:val="000000"/>
              </w:rPr>
              <w:t>.</w:t>
            </w:r>
          </w:p>
          <w:p w14:paraId="22970934" w14:textId="3BD6CFDA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4261BEE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6468D5" w14:textId="5211EE57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2" w:history="1">
              <w:r w:rsidR="00E843AD" w:rsidRPr="00D93E7C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9CE942" w14:textId="1B0A7851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23" w:history="1">
              <w:r w:rsidR="00257499" w:rsidRPr="00D93E7C">
                <w:rPr>
                  <w:rStyle w:val="Hyperlink"/>
                  <w:rFonts w:eastAsia="Times New Roman" w:cstheme="minorHAnsi"/>
                </w:rPr>
                <w:t>Texas</w:t>
              </w:r>
            </w:hyperlink>
            <w:r w:rsidR="00257499" w:rsidRPr="00D93E7C">
              <w:rPr>
                <w:rStyle w:val="Hyperlink"/>
                <w:rFonts w:eastAsia="Times New Roman" w:cstheme="minorHAnsi"/>
              </w:rPr>
              <w:t xml:space="preserve"> Department of Licensing &amp; Regulation, Electrician Licensing</w:t>
            </w:r>
          </w:p>
          <w:p w14:paraId="41CB1013" w14:textId="092B1E97" w:rsidR="006213B2" w:rsidRPr="006213B2" w:rsidRDefault="006213B2" w:rsidP="000324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0324F1" w:rsidRPr="000324F1">
              <w:rPr>
                <w:rFonts w:eastAsia="Times New Roman" w:cstheme="minorHAnsi"/>
                <w:color w:val="000000"/>
              </w:rPr>
              <w:t>PO Box 12157</w:t>
            </w:r>
            <w:r w:rsidR="000324F1">
              <w:rPr>
                <w:rFonts w:eastAsia="Times New Roman" w:cstheme="minorHAnsi"/>
                <w:color w:val="000000"/>
              </w:rPr>
              <w:t xml:space="preserve">, </w:t>
            </w:r>
            <w:r w:rsidR="000324F1" w:rsidRPr="000324F1">
              <w:rPr>
                <w:rFonts w:eastAsia="Times New Roman" w:cstheme="minorHAnsi"/>
                <w:color w:val="000000"/>
              </w:rPr>
              <w:t>Austin, TX 78711</w:t>
            </w:r>
            <w:r w:rsidR="000324F1">
              <w:rPr>
                <w:rFonts w:eastAsia="Times New Roman" w:cstheme="minorHAnsi"/>
                <w:color w:val="000000"/>
              </w:rPr>
              <w:t xml:space="preserve">, </w:t>
            </w:r>
            <w:r w:rsidR="000324F1" w:rsidRPr="000324F1">
              <w:rPr>
                <w:rFonts w:eastAsia="Times New Roman" w:cstheme="minorHAnsi"/>
                <w:color w:val="000000"/>
              </w:rPr>
              <w:t>(512) 463-6599</w:t>
            </w:r>
          </w:p>
          <w:p w14:paraId="00AD78EC" w14:textId="20480B69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2C9CC62" w14:textId="52B7B908" w:rsidR="00BC73AC" w:rsidRDefault="00D459AA" w:rsidP="00905D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can apply for </w:t>
            </w:r>
            <w:r w:rsidRPr="008B5199">
              <w:rPr>
                <w:rFonts w:eastAsia="Times New Roman" w:cstheme="minorHAnsi"/>
                <w:color w:val="000000"/>
              </w:rPr>
              <w:t>Reciprocity</w:t>
            </w:r>
            <w:r>
              <w:rPr>
                <w:rFonts w:eastAsia="Times New Roman" w:cstheme="minorHAnsi"/>
                <w:color w:val="000000"/>
              </w:rPr>
              <w:t xml:space="preserve"> in Texas, if </w:t>
            </w:r>
            <w:r w:rsidR="004E1C07">
              <w:rPr>
                <w:rFonts w:eastAsia="Times New Roman" w:cstheme="minorHAnsi"/>
                <w:color w:val="000000"/>
              </w:rPr>
              <w:t>they</w:t>
            </w:r>
            <w:r>
              <w:rPr>
                <w:rFonts w:eastAsia="Times New Roman" w:cstheme="minorHAnsi"/>
                <w:color w:val="000000"/>
              </w:rPr>
              <w:t xml:space="preserve"> hold an active, valid license in their home state for at least 1 year. </w:t>
            </w:r>
            <w:hyperlink r:id="rId124" w:history="1">
              <w:r w:rsidR="00905DA3" w:rsidRPr="0023356A">
                <w:rPr>
                  <w:rStyle w:val="Hyperlink"/>
                  <w:rFonts w:eastAsia="Times New Roman" w:cstheme="minorHAnsi"/>
                </w:rPr>
                <w:t>Reciprocity Application</w:t>
              </w:r>
            </w:hyperlink>
            <w:r w:rsidR="00905DA3">
              <w:rPr>
                <w:rFonts w:eastAsia="Times New Roman" w:cstheme="minorHAnsi"/>
                <w:color w:val="000000"/>
              </w:rPr>
              <w:t xml:space="preserve"> (PDF).</w:t>
            </w:r>
          </w:p>
          <w:p w14:paraId="2A16A918" w14:textId="4858D400" w:rsidR="00905DA3" w:rsidRPr="00D93E7C" w:rsidRDefault="00905DA3" w:rsidP="00905DA3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44816A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E5A52B" w14:textId="77777777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EF385E" w14:textId="4B4F2957" w:rsidR="00BC73AC" w:rsidRPr="00D93E7C" w:rsidRDefault="003D52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D93E7C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D93E7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FE4920" w14:textId="1A90F40C" w:rsidR="00901FC6" w:rsidRPr="00D93E7C" w:rsidRDefault="00901FC6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6A25526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9B0B0B" w14:textId="277CA059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5" w:history="1">
              <w:r w:rsidR="00E843AD" w:rsidRPr="00D93E7C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9F6E900" w14:textId="6F5FA4DB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26" w:history="1">
              <w:r w:rsidR="00D01C44" w:rsidRPr="00D93E7C">
                <w:rPr>
                  <w:rStyle w:val="Hyperlink"/>
                  <w:rFonts w:eastAsia="Times New Roman" w:cstheme="minorHAnsi"/>
                </w:rPr>
                <w:t>Vermont</w:t>
              </w:r>
            </w:hyperlink>
            <w:r w:rsidR="00A6387D" w:rsidRPr="00D93E7C">
              <w:rPr>
                <w:rStyle w:val="Hyperlink"/>
                <w:rFonts w:eastAsia="Times New Roman" w:cstheme="minorHAnsi"/>
              </w:rPr>
              <w:t xml:space="preserve"> Division of Fire Safety, Electricians</w:t>
            </w:r>
          </w:p>
          <w:p w14:paraId="26346ED0" w14:textId="0712198D" w:rsidR="006213B2" w:rsidRPr="006213B2" w:rsidRDefault="006213B2" w:rsidP="00EC59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632D3" w:rsidRPr="007632D3">
              <w:rPr>
                <w:rFonts w:eastAsia="Times New Roman" w:cstheme="minorHAnsi"/>
                <w:color w:val="000000"/>
              </w:rPr>
              <w:t>1311 US Route 302</w:t>
            </w:r>
            <w:r w:rsidR="007632D3">
              <w:rPr>
                <w:rFonts w:eastAsia="Times New Roman" w:cstheme="minorHAnsi"/>
                <w:color w:val="000000"/>
              </w:rPr>
              <w:t>,</w:t>
            </w:r>
            <w:r w:rsidR="007632D3" w:rsidRPr="007632D3">
              <w:rPr>
                <w:rFonts w:eastAsia="Times New Roman" w:cstheme="minorHAnsi"/>
                <w:color w:val="000000"/>
              </w:rPr>
              <w:t xml:space="preserve"> Suite 600</w:t>
            </w:r>
            <w:r w:rsidR="007632D3">
              <w:rPr>
                <w:rFonts w:eastAsia="Times New Roman" w:cstheme="minorHAnsi"/>
                <w:color w:val="000000"/>
              </w:rPr>
              <w:t xml:space="preserve">, </w:t>
            </w:r>
            <w:r w:rsidR="007632D3" w:rsidRPr="007632D3">
              <w:rPr>
                <w:rFonts w:eastAsia="Times New Roman" w:cstheme="minorHAnsi"/>
                <w:color w:val="000000"/>
              </w:rPr>
              <w:t>Barre, VT 05641</w:t>
            </w:r>
            <w:r w:rsidR="007632D3">
              <w:rPr>
                <w:rFonts w:eastAsia="Times New Roman" w:cstheme="minorHAnsi"/>
                <w:color w:val="000000"/>
              </w:rPr>
              <w:t>,</w:t>
            </w:r>
            <w:r w:rsidR="007632D3" w:rsidRPr="007632D3">
              <w:rPr>
                <w:rFonts w:eastAsia="Times New Roman" w:cstheme="minorHAnsi"/>
                <w:color w:val="000000"/>
              </w:rPr>
              <w:t xml:space="preserve"> </w:t>
            </w:r>
            <w:r w:rsidR="00EC5985">
              <w:rPr>
                <w:rFonts w:eastAsia="Times New Roman" w:cstheme="minorHAnsi"/>
                <w:color w:val="000000"/>
              </w:rPr>
              <w:t>(</w:t>
            </w:r>
            <w:r w:rsidR="00EC5985" w:rsidRPr="00EC5985">
              <w:rPr>
                <w:rFonts w:eastAsia="Times New Roman" w:cstheme="minorHAnsi"/>
                <w:color w:val="000000"/>
              </w:rPr>
              <w:t>802</w:t>
            </w:r>
            <w:r w:rsidR="00EC5985">
              <w:rPr>
                <w:rFonts w:eastAsia="Times New Roman" w:cstheme="minorHAnsi"/>
                <w:color w:val="000000"/>
              </w:rPr>
              <w:t xml:space="preserve">) </w:t>
            </w:r>
            <w:r w:rsidR="00EC5985" w:rsidRPr="00EC5985">
              <w:rPr>
                <w:rFonts w:eastAsia="Times New Roman" w:cstheme="minorHAnsi"/>
                <w:color w:val="000000"/>
              </w:rPr>
              <w:t xml:space="preserve">479-7564 </w:t>
            </w:r>
            <w:hyperlink r:id="rId127" w:history="1">
              <w:r w:rsidR="00EC5985" w:rsidRPr="00855F2A">
                <w:rPr>
                  <w:rStyle w:val="Hyperlink"/>
                  <w:rFonts w:eastAsia="Times New Roman" w:cstheme="minorHAnsi"/>
                </w:rPr>
                <w:t>DPS.DFSLicensing@vermont.gov</w:t>
              </w:r>
            </w:hyperlink>
            <w:r w:rsidR="00EC598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0557C5D" w14:textId="3006D259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FF91421" w14:textId="7B8CB980" w:rsidR="00695D9B" w:rsidRDefault="005A32F5" w:rsidP="00DD040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8" w:history="1">
              <w:r w:rsidR="00695D9B" w:rsidRPr="00695D9B">
                <w:rPr>
                  <w:rStyle w:val="Hyperlink"/>
                  <w:rFonts w:eastAsia="Times New Roman" w:cstheme="minorHAnsi"/>
                </w:rPr>
                <w:t>Application and information</w:t>
              </w:r>
            </w:hyperlink>
            <w:r w:rsidR="00DC3717">
              <w:rPr>
                <w:color w:val="000000"/>
              </w:rPr>
              <w:t xml:space="preserve"> (PDF).</w:t>
            </w:r>
          </w:p>
          <w:p w14:paraId="085168FA" w14:textId="41A20F61" w:rsidR="00ED559F" w:rsidRPr="00695D9B" w:rsidRDefault="00D321B2" w:rsidP="00DD040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should submit proof of 12,000 hours of experience through signed affidavits from their employers.</w:t>
            </w:r>
          </w:p>
          <w:p w14:paraId="73038C2B" w14:textId="1A04B773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FCCB51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4D6C170" w14:textId="7F4DCCDD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29" w:history="1">
              <w:r w:rsidR="00E843AD" w:rsidRPr="00D93E7C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0E7F657" w14:textId="438BD69D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30" w:history="1">
              <w:r w:rsidR="00D01C44" w:rsidRPr="00D93E7C">
                <w:rPr>
                  <w:rStyle w:val="Hyperlink"/>
                  <w:rFonts w:eastAsia="Times New Roman" w:cstheme="minorHAnsi"/>
                </w:rPr>
                <w:t>Virginia</w:t>
              </w:r>
            </w:hyperlink>
            <w:r w:rsidR="00F10E82" w:rsidRPr="00D93E7C">
              <w:rPr>
                <w:rStyle w:val="Hyperlink"/>
                <w:rFonts w:eastAsia="Times New Roman" w:cstheme="minorHAnsi"/>
              </w:rPr>
              <w:t xml:space="preserve"> Department of Professions and Occupational Regulation, Tradesmen Program</w:t>
            </w:r>
          </w:p>
          <w:p w14:paraId="448BE719" w14:textId="3E658D46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C11918" w:rsidRPr="00C11918">
              <w:rPr>
                <w:rFonts w:eastAsia="Times New Roman" w:cstheme="minorHAnsi"/>
                <w:color w:val="000000"/>
              </w:rPr>
              <w:t>(804) 367-2785</w:t>
            </w:r>
          </w:p>
          <w:p w14:paraId="7DE22D83" w14:textId="4C46365E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0A6BB2B" w14:textId="2B8E08B0" w:rsidR="003F4A1D" w:rsidRDefault="008D0849" w:rsidP="00DD040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must submit a </w:t>
            </w:r>
            <w:r w:rsidR="00A7228E" w:rsidRPr="009578E0">
              <w:rPr>
                <w:rFonts w:eastAsia="Times New Roman" w:cstheme="minorHAnsi"/>
              </w:rPr>
              <w:t>Certification of Licensure/</w:t>
            </w:r>
            <w:r w:rsidRPr="009578E0">
              <w:rPr>
                <w:rFonts w:eastAsia="Times New Roman" w:cstheme="minorHAnsi"/>
              </w:rPr>
              <w:t>Letter of Good Standing</w:t>
            </w:r>
            <w:r>
              <w:rPr>
                <w:rFonts w:eastAsia="Times New Roman" w:cstheme="minorHAnsi"/>
                <w:color w:val="000000"/>
              </w:rPr>
              <w:t>, if th</w:t>
            </w:r>
            <w:r w:rsidR="00E867B0">
              <w:rPr>
                <w:rFonts w:eastAsia="Times New Roman" w:cstheme="minorHAnsi"/>
                <w:color w:val="000000"/>
              </w:rPr>
              <w:t xml:space="preserve">ey are </w:t>
            </w:r>
            <w:r>
              <w:rPr>
                <w:rFonts w:eastAsia="Times New Roman" w:cstheme="minorHAnsi"/>
                <w:color w:val="000000"/>
              </w:rPr>
              <w:t>licensed in another state.</w:t>
            </w:r>
          </w:p>
          <w:p w14:paraId="2DC7A9E0" w14:textId="055236FC" w:rsidR="00BC73AC" w:rsidRPr="00D93E7C" w:rsidRDefault="00BC73AC" w:rsidP="009155F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F43DB46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4C0E78" w14:textId="6ABA18C0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1" w:history="1">
              <w:r w:rsidR="00E843AD" w:rsidRPr="00D93E7C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643CE3" w14:textId="76C19116" w:rsidR="00901FC6" w:rsidRPr="005A24D7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4D7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32" w:history="1">
              <w:r w:rsidR="00D01C44" w:rsidRPr="005A24D7">
                <w:rPr>
                  <w:rStyle w:val="Hyperlink"/>
                  <w:rFonts w:eastAsia="Times New Roman" w:cstheme="minorHAnsi"/>
                </w:rPr>
                <w:t>Washington</w:t>
              </w:r>
            </w:hyperlink>
            <w:r w:rsidR="00280310" w:rsidRPr="005A24D7">
              <w:rPr>
                <w:rStyle w:val="Hyperlink"/>
                <w:rFonts w:eastAsia="Times New Roman" w:cstheme="minorHAnsi"/>
              </w:rPr>
              <w:t xml:space="preserve"> Electrical Licensing, Exams &amp; Education</w:t>
            </w:r>
          </w:p>
          <w:p w14:paraId="462D7323" w14:textId="5E47CAF4" w:rsidR="006213B2" w:rsidRPr="006213B2" w:rsidRDefault="006213B2" w:rsidP="00B25E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25EA8" w:rsidRPr="00B25EA8">
              <w:rPr>
                <w:rFonts w:eastAsia="Times New Roman" w:cstheme="minorHAnsi"/>
                <w:color w:val="000000"/>
              </w:rPr>
              <w:t>7273 Linderson Way SW</w:t>
            </w:r>
            <w:r w:rsidR="00B25EA8">
              <w:rPr>
                <w:rFonts w:eastAsia="Times New Roman" w:cstheme="minorHAnsi"/>
                <w:color w:val="000000"/>
              </w:rPr>
              <w:t xml:space="preserve">, </w:t>
            </w:r>
            <w:r w:rsidR="00B25EA8" w:rsidRPr="00B25EA8">
              <w:rPr>
                <w:rFonts w:eastAsia="Times New Roman" w:cstheme="minorHAnsi"/>
                <w:color w:val="000000"/>
              </w:rPr>
              <w:t>Tumwater, WA 98501-5414</w:t>
            </w:r>
            <w:r w:rsidR="00B25EA8">
              <w:rPr>
                <w:rFonts w:eastAsia="Times New Roman" w:cstheme="minorHAnsi"/>
                <w:color w:val="000000"/>
              </w:rPr>
              <w:t>, (</w:t>
            </w:r>
            <w:r w:rsidR="00B25EA8" w:rsidRPr="00B25EA8">
              <w:rPr>
                <w:rFonts w:eastAsia="Times New Roman" w:cstheme="minorHAnsi"/>
                <w:color w:val="000000"/>
              </w:rPr>
              <w:t>360</w:t>
            </w:r>
            <w:r w:rsidR="00B25EA8">
              <w:rPr>
                <w:rFonts w:eastAsia="Times New Roman" w:cstheme="minorHAnsi"/>
                <w:color w:val="000000"/>
              </w:rPr>
              <w:t xml:space="preserve">) </w:t>
            </w:r>
            <w:r w:rsidR="00B25EA8" w:rsidRPr="00B25EA8">
              <w:rPr>
                <w:rFonts w:eastAsia="Times New Roman" w:cstheme="minorHAnsi"/>
                <w:color w:val="000000"/>
              </w:rPr>
              <w:t>902-5800</w:t>
            </w:r>
          </w:p>
          <w:p w14:paraId="2280D29E" w14:textId="30D11F04" w:rsidR="00901FC6" w:rsidRPr="005A24D7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4D7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E5B85E9" w14:textId="6EA89E6D" w:rsidR="005A24D7" w:rsidRPr="00433B78" w:rsidRDefault="00FE30FC" w:rsidP="00DD040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464753"/>
                <w:shd w:val="clear" w:color="auto" w:fill="FFFFFF"/>
              </w:rPr>
              <w:t>Out-of-state a</w:t>
            </w:r>
            <w:r w:rsidR="00DA4D6E">
              <w:rPr>
                <w:rFonts w:cstheme="minorHAnsi"/>
                <w:color w:val="464753"/>
                <w:shd w:val="clear" w:color="auto" w:fill="FFFFFF"/>
              </w:rPr>
              <w:t>pplicants should submit a Certificate of Completion and official transcript for review</w:t>
            </w:r>
            <w:r w:rsidR="0091795A">
              <w:rPr>
                <w:rFonts w:cstheme="minorHAnsi"/>
                <w:color w:val="464753"/>
                <w:shd w:val="clear" w:color="auto" w:fill="FFFFFF"/>
              </w:rPr>
              <w:t xml:space="preserve">. </w:t>
            </w:r>
            <w:r w:rsidR="0086524A">
              <w:rPr>
                <w:rFonts w:cstheme="minorHAnsi"/>
                <w:color w:val="464753"/>
                <w:shd w:val="clear" w:color="auto" w:fill="FFFFFF"/>
              </w:rPr>
              <w:t xml:space="preserve">Also, </w:t>
            </w:r>
            <w:r w:rsidR="00763E98">
              <w:rPr>
                <w:rFonts w:cstheme="minorHAnsi"/>
                <w:color w:val="464753"/>
                <w:shd w:val="clear" w:color="auto" w:fill="FFFFFF"/>
              </w:rPr>
              <w:t xml:space="preserve">applicants must </w:t>
            </w:r>
            <w:r w:rsidR="0086524A">
              <w:rPr>
                <w:rFonts w:cstheme="minorHAnsi"/>
                <w:color w:val="464753"/>
                <w:shd w:val="clear" w:color="auto" w:fill="FFFFFF"/>
              </w:rPr>
              <w:t>submit a letter</w:t>
            </w:r>
            <w:r w:rsidR="00763E98">
              <w:rPr>
                <w:rFonts w:cstheme="minorHAnsi"/>
                <w:color w:val="464753"/>
                <w:shd w:val="clear" w:color="auto" w:fill="FFFFFF"/>
              </w:rPr>
              <w:t xml:space="preserve"> from the training director outlining the curriculum in NEC or electrical theory and the number of in-class hours.</w:t>
            </w:r>
          </w:p>
          <w:p w14:paraId="3FD3E6A3" w14:textId="1EBB258F" w:rsidR="00BC73AC" w:rsidRPr="005A24D7" w:rsidRDefault="00E8119E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BC73AC" w:rsidRPr="00D93E7C" w14:paraId="653B55B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3FE107" w14:textId="7F7EDEE2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3" w:history="1">
              <w:r w:rsidR="00E843AD" w:rsidRPr="00D93E7C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680C35" w14:textId="48072292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34" w:history="1">
              <w:r w:rsidR="00D01C44" w:rsidRPr="00D93E7C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  <w:r w:rsidR="00AF7A3F" w:rsidRPr="00D93E7C">
              <w:rPr>
                <w:rStyle w:val="Hyperlink"/>
                <w:rFonts w:eastAsia="Times New Roman" w:cstheme="minorHAnsi"/>
              </w:rPr>
              <w:t xml:space="preserve"> State Fire Marshal, Electrical Licensing</w:t>
            </w:r>
          </w:p>
          <w:p w14:paraId="58A6E360" w14:textId="4AD15CAD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A5D8C" w:rsidRPr="00BA5D8C">
              <w:rPr>
                <w:rFonts w:eastAsia="Times New Roman" w:cstheme="minorHAnsi"/>
                <w:color w:val="000000"/>
              </w:rPr>
              <w:t>304-558-2191</w:t>
            </w:r>
          </w:p>
          <w:p w14:paraId="3EA956E6" w14:textId="50607349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C72BF26" w14:textId="286CDB56" w:rsidR="001131DD" w:rsidRDefault="001131DD" w:rsidP="00DD04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Work Experience requirement: Applicants must have 8,000 hours or at least 4 years (48 months) of actual, hands-on electrical work experience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2A87FCB" w14:textId="431CBE6E" w:rsidR="00BC73AC" w:rsidRPr="00D93E7C" w:rsidRDefault="00BC73AC" w:rsidP="009C3C77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68E836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053B4C1" w14:textId="2D295E95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5" w:history="1">
              <w:r w:rsidR="00E843AD" w:rsidRPr="00D93E7C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5440A54" w14:textId="1A05B4F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36" w:history="1">
              <w:r w:rsidR="0022780A" w:rsidRPr="00D93E7C">
                <w:rPr>
                  <w:rStyle w:val="Hyperlink"/>
                  <w:rFonts w:eastAsia="Times New Roman" w:cstheme="minorHAnsi"/>
                </w:rPr>
                <w:t>Wisconsin</w:t>
              </w:r>
            </w:hyperlink>
            <w:r w:rsidR="00951F5B" w:rsidRPr="00D93E7C">
              <w:rPr>
                <w:rStyle w:val="Hyperlink"/>
                <w:rFonts w:eastAsia="Times New Roman" w:cstheme="minorHAnsi"/>
              </w:rPr>
              <w:t xml:space="preserve"> Department of Safety and Professional Services</w:t>
            </w:r>
          </w:p>
          <w:p w14:paraId="156DB5AA" w14:textId="5CDD262C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DB05AD" w:rsidRPr="00DB05AD">
              <w:rPr>
                <w:rFonts w:eastAsia="Times New Roman" w:cstheme="minorHAnsi"/>
                <w:color w:val="000000"/>
              </w:rPr>
              <w:t>4822 Madison Yards Way, Madison WI 53705</w:t>
            </w:r>
            <w:r w:rsidR="00D24885">
              <w:rPr>
                <w:rFonts w:eastAsia="Times New Roman" w:cstheme="minorHAnsi"/>
                <w:color w:val="000000"/>
              </w:rPr>
              <w:t>, (877) 617-1565</w:t>
            </w:r>
          </w:p>
          <w:p w14:paraId="0E4CFA62" w14:textId="42B15068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BB5ED00" w14:textId="4F2AA9A5" w:rsidR="0033526C" w:rsidRPr="003772CE" w:rsidRDefault="005A32F5" w:rsidP="00DD040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7" w:history="1">
              <w:r w:rsidR="008C687E" w:rsidRPr="003772CE">
                <w:rPr>
                  <w:rStyle w:val="Hyperlink"/>
                </w:rPr>
                <w:t>Application and information</w:t>
              </w:r>
            </w:hyperlink>
            <w:r w:rsidR="004B6282" w:rsidRPr="003772CE">
              <w:rPr>
                <w:color w:val="000000"/>
              </w:rPr>
              <w:t xml:space="preserve"> </w:t>
            </w:r>
            <w:r w:rsidR="00607194">
              <w:rPr>
                <w:color w:val="000000"/>
              </w:rPr>
              <w:t>(PDF).</w:t>
            </w:r>
          </w:p>
          <w:p w14:paraId="164A2C34" w14:textId="487C50A5" w:rsidR="00FD12E9" w:rsidRPr="00D93E7C" w:rsidRDefault="00FD12E9" w:rsidP="00C43E35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091AF7F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50A2D" w14:textId="2412EFA6" w:rsidR="00BC73AC" w:rsidRPr="00D93E7C" w:rsidRDefault="005A32F5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38" w:history="1">
              <w:r w:rsidR="00E843AD" w:rsidRPr="00D93E7C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9A26E7F" w14:textId="03A124F6" w:rsidR="00901FC6" w:rsidRPr="00D93E7C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39" w:history="1">
              <w:r w:rsidR="0022780A" w:rsidRPr="00D93E7C">
                <w:rPr>
                  <w:rStyle w:val="Hyperlink"/>
                  <w:rFonts w:eastAsia="Times New Roman" w:cstheme="minorHAnsi"/>
                </w:rPr>
                <w:t>Wyoming</w:t>
              </w:r>
            </w:hyperlink>
            <w:r w:rsidR="00951F5B" w:rsidRPr="00D93E7C">
              <w:rPr>
                <w:rStyle w:val="Hyperlink"/>
                <w:rFonts w:eastAsia="Times New Roman" w:cstheme="minorHAnsi"/>
              </w:rPr>
              <w:t xml:space="preserve"> Department of Fire Prevention and Electrical Safety</w:t>
            </w:r>
          </w:p>
          <w:p w14:paraId="2CDF01CB" w14:textId="088C84F9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F4B62" w:rsidRPr="005F4B62">
              <w:rPr>
                <w:rFonts w:eastAsia="Times New Roman" w:cstheme="minorHAnsi"/>
                <w:color w:val="000000"/>
              </w:rPr>
              <w:t>320 West 25th Street, 3rd Floor, Cheyenne Wyoming 82002</w:t>
            </w:r>
            <w:r w:rsidR="00494D29">
              <w:rPr>
                <w:rFonts w:eastAsia="Times New Roman" w:cstheme="minorHAnsi"/>
                <w:color w:val="000000"/>
              </w:rPr>
              <w:t>, (</w:t>
            </w:r>
            <w:r w:rsidR="00494D29" w:rsidRPr="00494D29">
              <w:rPr>
                <w:rFonts w:eastAsia="Times New Roman" w:cstheme="minorHAnsi"/>
                <w:color w:val="000000"/>
              </w:rPr>
              <w:t>307</w:t>
            </w:r>
            <w:r w:rsidR="00494D29">
              <w:rPr>
                <w:rFonts w:eastAsia="Times New Roman" w:cstheme="minorHAnsi"/>
                <w:color w:val="000000"/>
              </w:rPr>
              <w:t xml:space="preserve">) </w:t>
            </w:r>
            <w:r w:rsidR="00494D29" w:rsidRPr="00494D29">
              <w:rPr>
                <w:rFonts w:eastAsia="Times New Roman" w:cstheme="minorHAnsi"/>
                <w:color w:val="000000"/>
              </w:rPr>
              <w:t>777-7288</w:t>
            </w:r>
          </w:p>
          <w:p w14:paraId="0775B1EA" w14:textId="06B2EC9B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F6A811D" w14:textId="583CF7A4" w:rsidR="00470C01" w:rsidRPr="00D93E7C" w:rsidRDefault="002D1155" w:rsidP="00CA5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Wyoming has a reciprocal </w:t>
            </w:r>
            <w:r w:rsidR="00F2399F">
              <w:rPr>
                <w:rFonts w:eastAsia="Times New Roman" w:cstheme="minorHAnsi"/>
                <w:color w:val="000000"/>
              </w:rPr>
              <w:t>process</w:t>
            </w:r>
            <w:r w:rsidRPr="00D93E7C">
              <w:rPr>
                <w:rFonts w:eastAsia="Times New Roman" w:cstheme="minorHAnsi"/>
                <w:color w:val="000000"/>
              </w:rPr>
              <w:t xml:space="preserve"> for Journeyman Electrician and Master Electrician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D741374" w14:textId="1915DA39" w:rsidR="00C36C8D" w:rsidRPr="00D93E7C" w:rsidRDefault="00C36C8D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6AA7D316" w14:textId="6CDB00DF" w:rsidR="00C235F6" w:rsidRPr="00D93E7C" w:rsidRDefault="00C235F6" w:rsidP="00EF413E">
      <w:pPr>
        <w:spacing w:after="0" w:line="240" w:lineRule="auto"/>
        <w:rPr>
          <w:rFonts w:cstheme="minorHAnsi"/>
        </w:rPr>
      </w:pPr>
    </w:p>
    <w:sectPr w:rsidR="00C235F6" w:rsidRPr="00D93E7C" w:rsidSect="00CA4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706"/>
    <w:multiLevelType w:val="multilevel"/>
    <w:tmpl w:val="001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E2631"/>
    <w:multiLevelType w:val="hybridMultilevel"/>
    <w:tmpl w:val="B1F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072B"/>
    <w:multiLevelType w:val="hybridMultilevel"/>
    <w:tmpl w:val="EF56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597"/>
    <w:multiLevelType w:val="hybridMultilevel"/>
    <w:tmpl w:val="EA7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F21"/>
    <w:multiLevelType w:val="hybridMultilevel"/>
    <w:tmpl w:val="F5A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3A16"/>
    <w:multiLevelType w:val="hybridMultilevel"/>
    <w:tmpl w:val="9BFC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0928"/>
    <w:multiLevelType w:val="hybridMultilevel"/>
    <w:tmpl w:val="F062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2FC"/>
    <w:multiLevelType w:val="hybridMultilevel"/>
    <w:tmpl w:val="140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0765"/>
    <w:multiLevelType w:val="hybridMultilevel"/>
    <w:tmpl w:val="CF3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4F50"/>
    <w:multiLevelType w:val="hybridMultilevel"/>
    <w:tmpl w:val="D6C4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8D7"/>
    <w:multiLevelType w:val="hybridMultilevel"/>
    <w:tmpl w:val="9B8A8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47F21"/>
    <w:multiLevelType w:val="hybridMultilevel"/>
    <w:tmpl w:val="F20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742DF"/>
    <w:multiLevelType w:val="hybridMultilevel"/>
    <w:tmpl w:val="3412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7A9D"/>
    <w:multiLevelType w:val="hybridMultilevel"/>
    <w:tmpl w:val="DCE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B640D"/>
    <w:multiLevelType w:val="hybridMultilevel"/>
    <w:tmpl w:val="13A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E4FD9"/>
    <w:multiLevelType w:val="hybridMultilevel"/>
    <w:tmpl w:val="E32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655A"/>
    <w:multiLevelType w:val="hybridMultilevel"/>
    <w:tmpl w:val="1784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15ED"/>
    <w:multiLevelType w:val="hybridMultilevel"/>
    <w:tmpl w:val="CBC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23547"/>
    <w:multiLevelType w:val="hybridMultilevel"/>
    <w:tmpl w:val="3A96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D1D47"/>
    <w:multiLevelType w:val="hybridMultilevel"/>
    <w:tmpl w:val="C44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90187"/>
    <w:multiLevelType w:val="hybridMultilevel"/>
    <w:tmpl w:val="A176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3FE5"/>
    <w:multiLevelType w:val="multilevel"/>
    <w:tmpl w:val="F5F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C0897"/>
    <w:multiLevelType w:val="hybridMultilevel"/>
    <w:tmpl w:val="8F3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83600"/>
    <w:multiLevelType w:val="hybridMultilevel"/>
    <w:tmpl w:val="CB6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389D"/>
    <w:multiLevelType w:val="hybridMultilevel"/>
    <w:tmpl w:val="5BF0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64EA8"/>
    <w:multiLevelType w:val="hybridMultilevel"/>
    <w:tmpl w:val="8F4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51CD0"/>
    <w:multiLevelType w:val="hybridMultilevel"/>
    <w:tmpl w:val="127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56797"/>
    <w:multiLevelType w:val="hybridMultilevel"/>
    <w:tmpl w:val="99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B97224"/>
    <w:multiLevelType w:val="hybridMultilevel"/>
    <w:tmpl w:val="4D3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5129E"/>
    <w:multiLevelType w:val="hybridMultilevel"/>
    <w:tmpl w:val="D17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77D7A"/>
    <w:multiLevelType w:val="hybridMultilevel"/>
    <w:tmpl w:val="047A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8572E"/>
    <w:multiLevelType w:val="hybridMultilevel"/>
    <w:tmpl w:val="85A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95275"/>
    <w:multiLevelType w:val="hybridMultilevel"/>
    <w:tmpl w:val="510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05750"/>
    <w:multiLevelType w:val="multilevel"/>
    <w:tmpl w:val="E14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6F5E3E"/>
    <w:multiLevelType w:val="hybridMultilevel"/>
    <w:tmpl w:val="39E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71E0A"/>
    <w:multiLevelType w:val="hybridMultilevel"/>
    <w:tmpl w:val="D37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530BA"/>
    <w:multiLevelType w:val="hybridMultilevel"/>
    <w:tmpl w:val="289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06DCC"/>
    <w:multiLevelType w:val="hybridMultilevel"/>
    <w:tmpl w:val="D082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740E5"/>
    <w:multiLevelType w:val="multilevel"/>
    <w:tmpl w:val="BB0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7C0B55"/>
    <w:multiLevelType w:val="hybridMultilevel"/>
    <w:tmpl w:val="BEC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56AE0"/>
    <w:multiLevelType w:val="hybridMultilevel"/>
    <w:tmpl w:val="BB0C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F70FEE"/>
    <w:multiLevelType w:val="multilevel"/>
    <w:tmpl w:val="BDB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351D42"/>
    <w:multiLevelType w:val="hybridMultilevel"/>
    <w:tmpl w:val="205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34203"/>
    <w:multiLevelType w:val="hybridMultilevel"/>
    <w:tmpl w:val="7EA0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B2776B"/>
    <w:multiLevelType w:val="hybridMultilevel"/>
    <w:tmpl w:val="358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056706"/>
    <w:multiLevelType w:val="hybridMultilevel"/>
    <w:tmpl w:val="2CB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21E1E"/>
    <w:multiLevelType w:val="hybridMultilevel"/>
    <w:tmpl w:val="575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455550"/>
    <w:multiLevelType w:val="hybridMultilevel"/>
    <w:tmpl w:val="6AF0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11E88"/>
    <w:multiLevelType w:val="hybridMultilevel"/>
    <w:tmpl w:val="57F4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DF3CA2"/>
    <w:multiLevelType w:val="hybridMultilevel"/>
    <w:tmpl w:val="C2A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8903B1"/>
    <w:multiLevelType w:val="hybridMultilevel"/>
    <w:tmpl w:val="AFA0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127C0D"/>
    <w:multiLevelType w:val="hybridMultilevel"/>
    <w:tmpl w:val="A66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974B4B"/>
    <w:multiLevelType w:val="hybridMultilevel"/>
    <w:tmpl w:val="8C42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4A0C36"/>
    <w:multiLevelType w:val="hybridMultilevel"/>
    <w:tmpl w:val="3C08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0"/>
  </w:num>
  <w:num w:numId="4">
    <w:abstractNumId w:val="42"/>
  </w:num>
  <w:num w:numId="5">
    <w:abstractNumId w:val="25"/>
  </w:num>
  <w:num w:numId="6">
    <w:abstractNumId w:val="4"/>
  </w:num>
  <w:num w:numId="7">
    <w:abstractNumId w:val="1"/>
  </w:num>
  <w:num w:numId="8">
    <w:abstractNumId w:val="37"/>
  </w:num>
  <w:num w:numId="9">
    <w:abstractNumId w:val="6"/>
  </w:num>
  <w:num w:numId="10">
    <w:abstractNumId w:val="46"/>
  </w:num>
  <w:num w:numId="11">
    <w:abstractNumId w:val="27"/>
  </w:num>
  <w:num w:numId="12">
    <w:abstractNumId w:val="49"/>
  </w:num>
  <w:num w:numId="13">
    <w:abstractNumId w:val="3"/>
  </w:num>
  <w:num w:numId="14">
    <w:abstractNumId w:val="11"/>
  </w:num>
  <w:num w:numId="15">
    <w:abstractNumId w:val="39"/>
  </w:num>
  <w:num w:numId="16">
    <w:abstractNumId w:val="8"/>
  </w:num>
  <w:num w:numId="17">
    <w:abstractNumId w:val="38"/>
  </w:num>
  <w:num w:numId="18">
    <w:abstractNumId w:val="21"/>
  </w:num>
  <w:num w:numId="19">
    <w:abstractNumId w:val="41"/>
  </w:num>
  <w:num w:numId="20">
    <w:abstractNumId w:val="36"/>
  </w:num>
  <w:num w:numId="21">
    <w:abstractNumId w:val="15"/>
  </w:num>
  <w:num w:numId="22">
    <w:abstractNumId w:val="20"/>
  </w:num>
  <w:num w:numId="23">
    <w:abstractNumId w:val="50"/>
  </w:num>
  <w:num w:numId="24">
    <w:abstractNumId w:val="34"/>
  </w:num>
  <w:num w:numId="25">
    <w:abstractNumId w:val="23"/>
  </w:num>
  <w:num w:numId="26">
    <w:abstractNumId w:val="44"/>
  </w:num>
  <w:num w:numId="27">
    <w:abstractNumId w:val="43"/>
  </w:num>
  <w:num w:numId="28">
    <w:abstractNumId w:val="51"/>
  </w:num>
  <w:num w:numId="29">
    <w:abstractNumId w:val="26"/>
  </w:num>
  <w:num w:numId="30">
    <w:abstractNumId w:val="7"/>
  </w:num>
  <w:num w:numId="31">
    <w:abstractNumId w:val="12"/>
  </w:num>
  <w:num w:numId="32">
    <w:abstractNumId w:val="32"/>
  </w:num>
  <w:num w:numId="33">
    <w:abstractNumId w:val="28"/>
  </w:num>
  <w:num w:numId="34">
    <w:abstractNumId w:val="33"/>
  </w:num>
  <w:num w:numId="35">
    <w:abstractNumId w:val="24"/>
  </w:num>
  <w:num w:numId="36">
    <w:abstractNumId w:val="10"/>
  </w:num>
  <w:num w:numId="37">
    <w:abstractNumId w:val="14"/>
  </w:num>
  <w:num w:numId="38">
    <w:abstractNumId w:val="47"/>
  </w:num>
  <w:num w:numId="39">
    <w:abstractNumId w:val="9"/>
  </w:num>
  <w:num w:numId="40">
    <w:abstractNumId w:val="17"/>
  </w:num>
  <w:num w:numId="41">
    <w:abstractNumId w:val="13"/>
  </w:num>
  <w:num w:numId="42">
    <w:abstractNumId w:val="0"/>
  </w:num>
  <w:num w:numId="43">
    <w:abstractNumId w:val="22"/>
  </w:num>
  <w:num w:numId="44">
    <w:abstractNumId w:val="2"/>
  </w:num>
  <w:num w:numId="45">
    <w:abstractNumId w:val="19"/>
  </w:num>
  <w:num w:numId="46">
    <w:abstractNumId w:val="52"/>
  </w:num>
  <w:num w:numId="47">
    <w:abstractNumId w:val="53"/>
  </w:num>
  <w:num w:numId="48">
    <w:abstractNumId w:val="40"/>
  </w:num>
  <w:num w:numId="49">
    <w:abstractNumId w:val="31"/>
  </w:num>
  <w:num w:numId="50">
    <w:abstractNumId w:val="16"/>
  </w:num>
  <w:num w:numId="51">
    <w:abstractNumId w:val="18"/>
  </w:num>
  <w:num w:numId="52">
    <w:abstractNumId w:val="35"/>
  </w:num>
  <w:num w:numId="53">
    <w:abstractNumId w:val="48"/>
  </w:num>
  <w:num w:numId="54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3A9A"/>
    <w:rsid w:val="0000586C"/>
    <w:rsid w:val="00005CC6"/>
    <w:rsid w:val="000069C2"/>
    <w:rsid w:val="00006A9B"/>
    <w:rsid w:val="00007777"/>
    <w:rsid w:val="00007A3B"/>
    <w:rsid w:val="00007B05"/>
    <w:rsid w:val="00016448"/>
    <w:rsid w:val="00016BEE"/>
    <w:rsid w:val="00016D10"/>
    <w:rsid w:val="00017E2A"/>
    <w:rsid w:val="00021F8E"/>
    <w:rsid w:val="00022509"/>
    <w:rsid w:val="00023037"/>
    <w:rsid w:val="000233BC"/>
    <w:rsid w:val="00023D97"/>
    <w:rsid w:val="00025A81"/>
    <w:rsid w:val="00025AEC"/>
    <w:rsid w:val="00031C0D"/>
    <w:rsid w:val="000324F1"/>
    <w:rsid w:val="00032C0C"/>
    <w:rsid w:val="000350EF"/>
    <w:rsid w:val="0003641F"/>
    <w:rsid w:val="00036933"/>
    <w:rsid w:val="00036FAC"/>
    <w:rsid w:val="0004002F"/>
    <w:rsid w:val="00041E2B"/>
    <w:rsid w:val="000433E1"/>
    <w:rsid w:val="00045F90"/>
    <w:rsid w:val="0005083E"/>
    <w:rsid w:val="000514CC"/>
    <w:rsid w:val="0005777A"/>
    <w:rsid w:val="00057855"/>
    <w:rsid w:val="00060A09"/>
    <w:rsid w:val="00060E1D"/>
    <w:rsid w:val="00061C05"/>
    <w:rsid w:val="0006355B"/>
    <w:rsid w:val="00063613"/>
    <w:rsid w:val="00070B33"/>
    <w:rsid w:val="000717E4"/>
    <w:rsid w:val="00073F3F"/>
    <w:rsid w:val="00074382"/>
    <w:rsid w:val="00074ED0"/>
    <w:rsid w:val="000802A4"/>
    <w:rsid w:val="00081BF3"/>
    <w:rsid w:val="00091246"/>
    <w:rsid w:val="00091EEA"/>
    <w:rsid w:val="000932FD"/>
    <w:rsid w:val="00095B7B"/>
    <w:rsid w:val="00095BCD"/>
    <w:rsid w:val="000973BC"/>
    <w:rsid w:val="000A0821"/>
    <w:rsid w:val="000A14D6"/>
    <w:rsid w:val="000A1BED"/>
    <w:rsid w:val="000A270E"/>
    <w:rsid w:val="000A3523"/>
    <w:rsid w:val="000B18DB"/>
    <w:rsid w:val="000B4582"/>
    <w:rsid w:val="000B662A"/>
    <w:rsid w:val="000B7FDE"/>
    <w:rsid w:val="000C1BEE"/>
    <w:rsid w:val="000C1C0B"/>
    <w:rsid w:val="000C2BF9"/>
    <w:rsid w:val="000C66FD"/>
    <w:rsid w:val="000C7E7B"/>
    <w:rsid w:val="000D0953"/>
    <w:rsid w:val="000D09CA"/>
    <w:rsid w:val="000D315A"/>
    <w:rsid w:val="000D351F"/>
    <w:rsid w:val="000D5510"/>
    <w:rsid w:val="000D6B16"/>
    <w:rsid w:val="000E1670"/>
    <w:rsid w:val="000E1FD9"/>
    <w:rsid w:val="000E2819"/>
    <w:rsid w:val="000E2F09"/>
    <w:rsid w:val="000E3A94"/>
    <w:rsid w:val="000E42D9"/>
    <w:rsid w:val="000E553F"/>
    <w:rsid w:val="000F13CB"/>
    <w:rsid w:val="000F57B6"/>
    <w:rsid w:val="000F606E"/>
    <w:rsid w:val="000F6C3D"/>
    <w:rsid w:val="00100607"/>
    <w:rsid w:val="00101254"/>
    <w:rsid w:val="00101CBF"/>
    <w:rsid w:val="001020CE"/>
    <w:rsid w:val="001024CD"/>
    <w:rsid w:val="0010305A"/>
    <w:rsid w:val="001043E6"/>
    <w:rsid w:val="00104D65"/>
    <w:rsid w:val="00106FD5"/>
    <w:rsid w:val="0010761B"/>
    <w:rsid w:val="0011060D"/>
    <w:rsid w:val="00111BF9"/>
    <w:rsid w:val="00112D9C"/>
    <w:rsid w:val="001131DD"/>
    <w:rsid w:val="001137EC"/>
    <w:rsid w:val="001150D4"/>
    <w:rsid w:val="00117F3F"/>
    <w:rsid w:val="001242D2"/>
    <w:rsid w:val="001250A1"/>
    <w:rsid w:val="00125AAD"/>
    <w:rsid w:val="00134229"/>
    <w:rsid w:val="0013508F"/>
    <w:rsid w:val="00136E34"/>
    <w:rsid w:val="00140E11"/>
    <w:rsid w:val="00142F1A"/>
    <w:rsid w:val="00143D46"/>
    <w:rsid w:val="0014539F"/>
    <w:rsid w:val="00147155"/>
    <w:rsid w:val="0014743D"/>
    <w:rsid w:val="00147F3E"/>
    <w:rsid w:val="001535A0"/>
    <w:rsid w:val="00153A27"/>
    <w:rsid w:val="001540EF"/>
    <w:rsid w:val="0015487A"/>
    <w:rsid w:val="00155718"/>
    <w:rsid w:val="00161ACE"/>
    <w:rsid w:val="001668CE"/>
    <w:rsid w:val="00166B23"/>
    <w:rsid w:val="00166B2A"/>
    <w:rsid w:val="001671DE"/>
    <w:rsid w:val="001714FE"/>
    <w:rsid w:val="00171B26"/>
    <w:rsid w:val="0017366B"/>
    <w:rsid w:val="001746A0"/>
    <w:rsid w:val="00175783"/>
    <w:rsid w:val="001763F0"/>
    <w:rsid w:val="00176615"/>
    <w:rsid w:val="00177027"/>
    <w:rsid w:val="00177B5C"/>
    <w:rsid w:val="00177D79"/>
    <w:rsid w:val="00181578"/>
    <w:rsid w:val="00182563"/>
    <w:rsid w:val="00182EE5"/>
    <w:rsid w:val="00187D36"/>
    <w:rsid w:val="001904C9"/>
    <w:rsid w:val="00190589"/>
    <w:rsid w:val="00192D69"/>
    <w:rsid w:val="001951F6"/>
    <w:rsid w:val="00197E6E"/>
    <w:rsid w:val="001A0425"/>
    <w:rsid w:val="001A5637"/>
    <w:rsid w:val="001A5E60"/>
    <w:rsid w:val="001B280B"/>
    <w:rsid w:val="001B3A2F"/>
    <w:rsid w:val="001B457A"/>
    <w:rsid w:val="001C0621"/>
    <w:rsid w:val="001C1404"/>
    <w:rsid w:val="001C2427"/>
    <w:rsid w:val="001C3D65"/>
    <w:rsid w:val="001C4D8C"/>
    <w:rsid w:val="001C57CD"/>
    <w:rsid w:val="001C6936"/>
    <w:rsid w:val="001C69E7"/>
    <w:rsid w:val="001D1C03"/>
    <w:rsid w:val="001D2FB3"/>
    <w:rsid w:val="001D331A"/>
    <w:rsid w:val="001D4B81"/>
    <w:rsid w:val="001D5436"/>
    <w:rsid w:val="001D62D1"/>
    <w:rsid w:val="001E016B"/>
    <w:rsid w:val="001E15CC"/>
    <w:rsid w:val="001E18D5"/>
    <w:rsid w:val="001E1EC9"/>
    <w:rsid w:val="001E3388"/>
    <w:rsid w:val="001E4175"/>
    <w:rsid w:val="001E474E"/>
    <w:rsid w:val="001F1106"/>
    <w:rsid w:val="001F67CF"/>
    <w:rsid w:val="001F6F63"/>
    <w:rsid w:val="00200440"/>
    <w:rsid w:val="00201E62"/>
    <w:rsid w:val="00204E44"/>
    <w:rsid w:val="002157AE"/>
    <w:rsid w:val="002161FF"/>
    <w:rsid w:val="002166CB"/>
    <w:rsid w:val="00216FF3"/>
    <w:rsid w:val="00217151"/>
    <w:rsid w:val="002206D3"/>
    <w:rsid w:val="002234DA"/>
    <w:rsid w:val="00223AC3"/>
    <w:rsid w:val="00225635"/>
    <w:rsid w:val="0022780A"/>
    <w:rsid w:val="0023356A"/>
    <w:rsid w:val="002340F9"/>
    <w:rsid w:val="00236235"/>
    <w:rsid w:val="00237758"/>
    <w:rsid w:val="00237BA2"/>
    <w:rsid w:val="00244C62"/>
    <w:rsid w:val="00245A39"/>
    <w:rsid w:val="0024630D"/>
    <w:rsid w:val="002518EB"/>
    <w:rsid w:val="00251D96"/>
    <w:rsid w:val="00253BCC"/>
    <w:rsid w:val="0025497D"/>
    <w:rsid w:val="00257499"/>
    <w:rsid w:val="00257B67"/>
    <w:rsid w:val="00264CC3"/>
    <w:rsid w:val="00265758"/>
    <w:rsid w:val="00266606"/>
    <w:rsid w:val="00266A53"/>
    <w:rsid w:val="00271538"/>
    <w:rsid w:val="0027245B"/>
    <w:rsid w:val="002724B3"/>
    <w:rsid w:val="00272E0D"/>
    <w:rsid w:val="002753D3"/>
    <w:rsid w:val="00275AD7"/>
    <w:rsid w:val="00275BE6"/>
    <w:rsid w:val="00277A3D"/>
    <w:rsid w:val="002802AA"/>
    <w:rsid w:val="00280310"/>
    <w:rsid w:val="002808DD"/>
    <w:rsid w:val="00281BFA"/>
    <w:rsid w:val="00282F0B"/>
    <w:rsid w:val="002842E0"/>
    <w:rsid w:val="00286D07"/>
    <w:rsid w:val="00292463"/>
    <w:rsid w:val="00294135"/>
    <w:rsid w:val="002948A7"/>
    <w:rsid w:val="00297217"/>
    <w:rsid w:val="002A01C9"/>
    <w:rsid w:val="002A1184"/>
    <w:rsid w:val="002A39D8"/>
    <w:rsid w:val="002A42E9"/>
    <w:rsid w:val="002A542A"/>
    <w:rsid w:val="002A6776"/>
    <w:rsid w:val="002B0D76"/>
    <w:rsid w:val="002B135A"/>
    <w:rsid w:val="002B3031"/>
    <w:rsid w:val="002B35DB"/>
    <w:rsid w:val="002B790E"/>
    <w:rsid w:val="002C00B2"/>
    <w:rsid w:val="002C1782"/>
    <w:rsid w:val="002C1877"/>
    <w:rsid w:val="002C1932"/>
    <w:rsid w:val="002C259B"/>
    <w:rsid w:val="002C3C65"/>
    <w:rsid w:val="002C4AC9"/>
    <w:rsid w:val="002C4C5E"/>
    <w:rsid w:val="002D1155"/>
    <w:rsid w:val="002D2550"/>
    <w:rsid w:val="002D5A95"/>
    <w:rsid w:val="002D6112"/>
    <w:rsid w:val="002E01BB"/>
    <w:rsid w:val="002E0897"/>
    <w:rsid w:val="002E1125"/>
    <w:rsid w:val="002E38B4"/>
    <w:rsid w:val="002E4BE4"/>
    <w:rsid w:val="002E6AC5"/>
    <w:rsid w:val="002E7564"/>
    <w:rsid w:val="002E7B75"/>
    <w:rsid w:val="002F01C6"/>
    <w:rsid w:val="002F1A79"/>
    <w:rsid w:val="002F4E90"/>
    <w:rsid w:val="002F65CE"/>
    <w:rsid w:val="002F799B"/>
    <w:rsid w:val="00305AAF"/>
    <w:rsid w:val="00310706"/>
    <w:rsid w:val="003136B5"/>
    <w:rsid w:val="00313776"/>
    <w:rsid w:val="00313CE4"/>
    <w:rsid w:val="00314D0D"/>
    <w:rsid w:val="003156B9"/>
    <w:rsid w:val="003157F7"/>
    <w:rsid w:val="003163BA"/>
    <w:rsid w:val="003232FF"/>
    <w:rsid w:val="0032425E"/>
    <w:rsid w:val="003330A3"/>
    <w:rsid w:val="003339D9"/>
    <w:rsid w:val="003344B5"/>
    <w:rsid w:val="0033526C"/>
    <w:rsid w:val="003369D6"/>
    <w:rsid w:val="00337446"/>
    <w:rsid w:val="003415EF"/>
    <w:rsid w:val="00341AEE"/>
    <w:rsid w:val="00345C24"/>
    <w:rsid w:val="00345F73"/>
    <w:rsid w:val="0034712E"/>
    <w:rsid w:val="00350B77"/>
    <w:rsid w:val="00352E60"/>
    <w:rsid w:val="00354EB9"/>
    <w:rsid w:val="00355242"/>
    <w:rsid w:val="00356584"/>
    <w:rsid w:val="00357C86"/>
    <w:rsid w:val="0036039E"/>
    <w:rsid w:val="003603E9"/>
    <w:rsid w:val="00361FCB"/>
    <w:rsid w:val="00366903"/>
    <w:rsid w:val="00373441"/>
    <w:rsid w:val="0037373A"/>
    <w:rsid w:val="00373F97"/>
    <w:rsid w:val="00374CB4"/>
    <w:rsid w:val="00375E73"/>
    <w:rsid w:val="003762AF"/>
    <w:rsid w:val="003772CE"/>
    <w:rsid w:val="00381AA2"/>
    <w:rsid w:val="00381BFD"/>
    <w:rsid w:val="00383E88"/>
    <w:rsid w:val="0038439C"/>
    <w:rsid w:val="0038670A"/>
    <w:rsid w:val="00387952"/>
    <w:rsid w:val="00390DE5"/>
    <w:rsid w:val="003911B5"/>
    <w:rsid w:val="00394B8F"/>
    <w:rsid w:val="003A00B3"/>
    <w:rsid w:val="003A104E"/>
    <w:rsid w:val="003A21C4"/>
    <w:rsid w:val="003B1064"/>
    <w:rsid w:val="003B1339"/>
    <w:rsid w:val="003B2A91"/>
    <w:rsid w:val="003B2F29"/>
    <w:rsid w:val="003C1081"/>
    <w:rsid w:val="003C122E"/>
    <w:rsid w:val="003C76FD"/>
    <w:rsid w:val="003D0A37"/>
    <w:rsid w:val="003D1100"/>
    <w:rsid w:val="003D52AC"/>
    <w:rsid w:val="003D5772"/>
    <w:rsid w:val="003D63C0"/>
    <w:rsid w:val="003E06C3"/>
    <w:rsid w:val="003E6339"/>
    <w:rsid w:val="003E6BB7"/>
    <w:rsid w:val="003E70F4"/>
    <w:rsid w:val="003E73D1"/>
    <w:rsid w:val="003F4A1D"/>
    <w:rsid w:val="003F55FD"/>
    <w:rsid w:val="003F5E81"/>
    <w:rsid w:val="0040083A"/>
    <w:rsid w:val="004033A4"/>
    <w:rsid w:val="00404789"/>
    <w:rsid w:val="0040782D"/>
    <w:rsid w:val="00410807"/>
    <w:rsid w:val="0041101E"/>
    <w:rsid w:val="00412FA1"/>
    <w:rsid w:val="00423A57"/>
    <w:rsid w:val="00425830"/>
    <w:rsid w:val="00427787"/>
    <w:rsid w:val="00430A5F"/>
    <w:rsid w:val="00433565"/>
    <w:rsid w:val="00433B78"/>
    <w:rsid w:val="00436095"/>
    <w:rsid w:val="0044282F"/>
    <w:rsid w:val="004429D3"/>
    <w:rsid w:val="00443915"/>
    <w:rsid w:val="0044471B"/>
    <w:rsid w:val="00444E59"/>
    <w:rsid w:val="004450DB"/>
    <w:rsid w:val="004518C5"/>
    <w:rsid w:val="00452617"/>
    <w:rsid w:val="00453E12"/>
    <w:rsid w:val="0045419E"/>
    <w:rsid w:val="0045604D"/>
    <w:rsid w:val="0045635F"/>
    <w:rsid w:val="00457381"/>
    <w:rsid w:val="0046021E"/>
    <w:rsid w:val="00460B5C"/>
    <w:rsid w:val="00460D44"/>
    <w:rsid w:val="0046385F"/>
    <w:rsid w:val="00463AA3"/>
    <w:rsid w:val="00464762"/>
    <w:rsid w:val="00464A0A"/>
    <w:rsid w:val="004666A8"/>
    <w:rsid w:val="00470268"/>
    <w:rsid w:val="00470C01"/>
    <w:rsid w:val="004720EC"/>
    <w:rsid w:val="0047523D"/>
    <w:rsid w:val="004752D0"/>
    <w:rsid w:val="00482589"/>
    <w:rsid w:val="0048289F"/>
    <w:rsid w:val="00482C6C"/>
    <w:rsid w:val="00487F32"/>
    <w:rsid w:val="004907DE"/>
    <w:rsid w:val="004919A0"/>
    <w:rsid w:val="00491F34"/>
    <w:rsid w:val="004923E4"/>
    <w:rsid w:val="00494D29"/>
    <w:rsid w:val="004960AA"/>
    <w:rsid w:val="004A0F5D"/>
    <w:rsid w:val="004A11CF"/>
    <w:rsid w:val="004A13BB"/>
    <w:rsid w:val="004A4276"/>
    <w:rsid w:val="004A54EF"/>
    <w:rsid w:val="004A67A3"/>
    <w:rsid w:val="004A7317"/>
    <w:rsid w:val="004A780C"/>
    <w:rsid w:val="004B210F"/>
    <w:rsid w:val="004B4B03"/>
    <w:rsid w:val="004B54E5"/>
    <w:rsid w:val="004B627E"/>
    <w:rsid w:val="004B6282"/>
    <w:rsid w:val="004B64A2"/>
    <w:rsid w:val="004B69B9"/>
    <w:rsid w:val="004B6CEE"/>
    <w:rsid w:val="004B7A95"/>
    <w:rsid w:val="004C3CEA"/>
    <w:rsid w:val="004C539A"/>
    <w:rsid w:val="004C5643"/>
    <w:rsid w:val="004C6675"/>
    <w:rsid w:val="004C70DF"/>
    <w:rsid w:val="004D0531"/>
    <w:rsid w:val="004D13F3"/>
    <w:rsid w:val="004D1530"/>
    <w:rsid w:val="004D26D7"/>
    <w:rsid w:val="004D3714"/>
    <w:rsid w:val="004E0FAC"/>
    <w:rsid w:val="004E1C07"/>
    <w:rsid w:val="004E24A9"/>
    <w:rsid w:val="004E2D1F"/>
    <w:rsid w:val="004E7911"/>
    <w:rsid w:val="004F33EC"/>
    <w:rsid w:val="004F3597"/>
    <w:rsid w:val="004F4BFC"/>
    <w:rsid w:val="004F5769"/>
    <w:rsid w:val="004F5B69"/>
    <w:rsid w:val="004F5E98"/>
    <w:rsid w:val="004F6D93"/>
    <w:rsid w:val="0050107B"/>
    <w:rsid w:val="00501E72"/>
    <w:rsid w:val="0050299F"/>
    <w:rsid w:val="005033A4"/>
    <w:rsid w:val="00503C74"/>
    <w:rsid w:val="0050488F"/>
    <w:rsid w:val="0050782F"/>
    <w:rsid w:val="005170BF"/>
    <w:rsid w:val="00522AB8"/>
    <w:rsid w:val="00524064"/>
    <w:rsid w:val="00524795"/>
    <w:rsid w:val="0053053E"/>
    <w:rsid w:val="005335F2"/>
    <w:rsid w:val="00534E3C"/>
    <w:rsid w:val="005409A9"/>
    <w:rsid w:val="0054138B"/>
    <w:rsid w:val="0054256B"/>
    <w:rsid w:val="00546360"/>
    <w:rsid w:val="00547556"/>
    <w:rsid w:val="00547C2F"/>
    <w:rsid w:val="00551FEF"/>
    <w:rsid w:val="005520AA"/>
    <w:rsid w:val="005557C9"/>
    <w:rsid w:val="00557B74"/>
    <w:rsid w:val="00557D99"/>
    <w:rsid w:val="005601CE"/>
    <w:rsid w:val="00563474"/>
    <w:rsid w:val="00563BF8"/>
    <w:rsid w:val="0056401D"/>
    <w:rsid w:val="00565F04"/>
    <w:rsid w:val="00566C54"/>
    <w:rsid w:val="00566F69"/>
    <w:rsid w:val="00567E43"/>
    <w:rsid w:val="0057120C"/>
    <w:rsid w:val="00572B01"/>
    <w:rsid w:val="00577D52"/>
    <w:rsid w:val="00585573"/>
    <w:rsid w:val="00585AF1"/>
    <w:rsid w:val="005865F8"/>
    <w:rsid w:val="00587CDF"/>
    <w:rsid w:val="00591227"/>
    <w:rsid w:val="005919B1"/>
    <w:rsid w:val="00592F19"/>
    <w:rsid w:val="00594F0B"/>
    <w:rsid w:val="00595FE1"/>
    <w:rsid w:val="005A24D7"/>
    <w:rsid w:val="005A2932"/>
    <w:rsid w:val="005A31A8"/>
    <w:rsid w:val="005A32F5"/>
    <w:rsid w:val="005A44E6"/>
    <w:rsid w:val="005A4D14"/>
    <w:rsid w:val="005B1237"/>
    <w:rsid w:val="005B12DA"/>
    <w:rsid w:val="005B2BED"/>
    <w:rsid w:val="005B4099"/>
    <w:rsid w:val="005B5454"/>
    <w:rsid w:val="005B6300"/>
    <w:rsid w:val="005C0240"/>
    <w:rsid w:val="005C1124"/>
    <w:rsid w:val="005C18B3"/>
    <w:rsid w:val="005C5DDD"/>
    <w:rsid w:val="005D09B4"/>
    <w:rsid w:val="005D0EA3"/>
    <w:rsid w:val="005D1EE7"/>
    <w:rsid w:val="005D2FD7"/>
    <w:rsid w:val="005D5424"/>
    <w:rsid w:val="005D65A4"/>
    <w:rsid w:val="005E169A"/>
    <w:rsid w:val="005E1F85"/>
    <w:rsid w:val="005E2C54"/>
    <w:rsid w:val="005E3FB4"/>
    <w:rsid w:val="005E45D3"/>
    <w:rsid w:val="005E7967"/>
    <w:rsid w:val="005E7ACA"/>
    <w:rsid w:val="005F3569"/>
    <w:rsid w:val="005F3925"/>
    <w:rsid w:val="005F4B62"/>
    <w:rsid w:val="005F605B"/>
    <w:rsid w:val="00600CDC"/>
    <w:rsid w:val="00601257"/>
    <w:rsid w:val="00601ACC"/>
    <w:rsid w:val="00602329"/>
    <w:rsid w:val="00604C02"/>
    <w:rsid w:val="00605B33"/>
    <w:rsid w:val="00607194"/>
    <w:rsid w:val="00607557"/>
    <w:rsid w:val="00607BC1"/>
    <w:rsid w:val="00611C3D"/>
    <w:rsid w:val="00613D1F"/>
    <w:rsid w:val="00614FC5"/>
    <w:rsid w:val="00617108"/>
    <w:rsid w:val="006213B2"/>
    <w:rsid w:val="006214AB"/>
    <w:rsid w:val="006222F7"/>
    <w:rsid w:val="00627517"/>
    <w:rsid w:val="006319D3"/>
    <w:rsid w:val="00633652"/>
    <w:rsid w:val="006352EF"/>
    <w:rsid w:val="006379BD"/>
    <w:rsid w:val="0064550D"/>
    <w:rsid w:val="00650005"/>
    <w:rsid w:val="00651FC8"/>
    <w:rsid w:val="00652483"/>
    <w:rsid w:val="006534EF"/>
    <w:rsid w:val="00656D79"/>
    <w:rsid w:val="00664E8D"/>
    <w:rsid w:val="006667CC"/>
    <w:rsid w:val="006721E9"/>
    <w:rsid w:val="006751CF"/>
    <w:rsid w:val="00676048"/>
    <w:rsid w:val="00680E1E"/>
    <w:rsid w:val="00680E5A"/>
    <w:rsid w:val="00681B0B"/>
    <w:rsid w:val="0068288D"/>
    <w:rsid w:val="00683A6F"/>
    <w:rsid w:val="006849A2"/>
    <w:rsid w:val="00685205"/>
    <w:rsid w:val="00690131"/>
    <w:rsid w:val="006903D3"/>
    <w:rsid w:val="0069502B"/>
    <w:rsid w:val="00695D9B"/>
    <w:rsid w:val="0069661C"/>
    <w:rsid w:val="006A0646"/>
    <w:rsid w:val="006A3C46"/>
    <w:rsid w:val="006A3E53"/>
    <w:rsid w:val="006A54F0"/>
    <w:rsid w:val="006A590A"/>
    <w:rsid w:val="006A612B"/>
    <w:rsid w:val="006A7F06"/>
    <w:rsid w:val="006B147B"/>
    <w:rsid w:val="006B1D4D"/>
    <w:rsid w:val="006B1E3E"/>
    <w:rsid w:val="006B6F51"/>
    <w:rsid w:val="006B7CB7"/>
    <w:rsid w:val="006C0EB1"/>
    <w:rsid w:val="006C5004"/>
    <w:rsid w:val="006C50AB"/>
    <w:rsid w:val="006C51A1"/>
    <w:rsid w:val="006C5432"/>
    <w:rsid w:val="006C70AC"/>
    <w:rsid w:val="006D0FDE"/>
    <w:rsid w:val="006D1AA5"/>
    <w:rsid w:val="006D2101"/>
    <w:rsid w:val="006D2C14"/>
    <w:rsid w:val="006D3C0D"/>
    <w:rsid w:val="006E0495"/>
    <w:rsid w:val="006E0CC4"/>
    <w:rsid w:val="006E0CED"/>
    <w:rsid w:val="006E1278"/>
    <w:rsid w:val="006E347E"/>
    <w:rsid w:val="006E4BE0"/>
    <w:rsid w:val="006E6341"/>
    <w:rsid w:val="006E69AE"/>
    <w:rsid w:val="006E7803"/>
    <w:rsid w:val="006F0381"/>
    <w:rsid w:val="006F2FB9"/>
    <w:rsid w:val="006F359E"/>
    <w:rsid w:val="006F674E"/>
    <w:rsid w:val="006F7E0F"/>
    <w:rsid w:val="006F7FFD"/>
    <w:rsid w:val="007028A7"/>
    <w:rsid w:val="00702F29"/>
    <w:rsid w:val="00704A04"/>
    <w:rsid w:val="00706448"/>
    <w:rsid w:val="00707651"/>
    <w:rsid w:val="007129FF"/>
    <w:rsid w:val="00714A50"/>
    <w:rsid w:val="00715718"/>
    <w:rsid w:val="00715FA8"/>
    <w:rsid w:val="00717AD8"/>
    <w:rsid w:val="0072166B"/>
    <w:rsid w:val="00722493"/>
    <w:rsid w:val="00723386"/>
    <w:rsid w:val="00730ACC"/>
    <w:rsid w:val="00732365"/>
    <w:rsid w:val="00732482"/>
    <w:rsid w:val="00733970"/>
    <w:rsid w:val="007342D7"/>
    <w:rsid w:val="007402D0"/>
    <w:rsid w:val="007425C0"/>
    <w:rsid w:val="007425EC"/>
    <w:rsid w:val="0074446F"/>
    <w:rsid w:val="007466DB"/>
    <w:rsid w:val="00760FCF"/>
    <w:rsid w:val="00761F52"/>
    <w:rsid w:val="007632D3"/>
    <w:rsid w:val="00763E98"/>
    <w:rsid w:val="00763F67"/>
    <w:rsid w:val="007647B4"/>
    <w:rsid w:val="007661BD"/>
    <w:rsid w:val="00766254"/>
    <w:rsid w:val="00767D4D"/>
    <w:rsid w:val="00773D99"/>
    <w:rsid w:val="00776E30"/>
    <w:rsid w:val="007770D9"/>
    <w:rsid w:val="0077737A"/>
    <w:rsid w:val="00781BA2"/>
    <w:rsid w:val="0078201A"/>
    <w:rsid w:val="007825E6"/>
    <w:rsid w:val="00783CF1"/>
    <w:rsid w:val="007850D3"/>
    <w:rsid w:val="00786576"/>
    <w:rsid w:val="00791290"/>
    <w:rsid w:val="007913F1"/>
    <w:rsid w:val="00792A90"/>
    <w:rsid w:val="0079316A"/>
    <w:rsid w:val="00793A34"/>
    <w:rsid w:val="0079460C"/>
    <w:rsid w:val="007964BD"/>
    <w:rsid w:val="0079695A"/>
    <w:rsid w:val="00797A46"/>
    <w:rsid w:val="007A0BA3"/>
    <w:rsid w:val="007A42FF"/>
    <w:rsid w:val="007A4623"/>
    <w:rsid w:val="007A4C8D"/>
    <w:rsid w:val="007B0A4A"/>
    <w:rsid w:val="007B19A0"/>
    <w:rsid w:val="007B209A"/>
    <w:rsid w:val="007B52E1"/>
    <w:rsid w:val="007B531F"/>
    <w:rsid w:val="007B5865"/>
    <w:rsid w:val="007B6607"/>
    <w:rsid w:val="007B7876"/>
    <w:rsid w:val="007B7E23"/>
    <w:rsid w:val="007C01DA"/>
    <w:rsid w:val="007C0C0E"/>
    <w:rsid w:val="007C1C92"/>
    <w:rsid w:val="007C3DA1"/>
    <w:rsid w:val="007C5073"/>
    <w:rsid w:val="007C7607"/>
    <w:rsid w:val="007D1375"/>
    <w:rsid w:val="007D1E8B"/>
    <w:rsid w:val="007D2FC3"/>
    <w:rsid w:val="007D33BB"/>
    <w:rsid w:val="007D3F80"/>
    <w:rsid w:val="007D6A1B"/>
    <w:rsid w:val="007E1989"/>
    <w:rsid w:val="007E2482"/>
    <w:rsid w:val="007E4F08"/>
    <w:rsid w:val="007E5749"/>
    <w:rsid w:val="007E5BF1"/>
    <w:rsid w:val="007F0003"/>
    <w:rsid w:val="007F050F"/>
    <w:rsid w:val="007F15BE"/>
    <w:rsid w:val="007F2C0F"/>
    <w:rsid w:val="007F3C75"/>
    <w:rsid w:val="007F4C33"/>
    <w:rsid w:val="007F5364"/>
    <w:rsid w:val="007F6EF3"/>
    <w:rsid w:val="00800ED3"/>
    <w:rsid w:val="008010EE"/>
    <w:rsid w:val="00801B52"/>
    <w:rsid w:val="00803BFD"/>
    <w:rsid w:val="008057D9"/>
    <w:rsid w:val="00807272"/>
    <w:rsid w:val="008076AA"/>
    <w:rsid w:val="00812809"/>
    <w:rsid w:val="00815CE8"/>
    <w:rsid w:val="00820E0A"/>
    <w:rsid w:val="00822161"/>
    <w:rsid w:val="00824214"/>
    <w:rsid w:val="008256C2"/>
    <w:rsid w:val="0082588F"/>
    <w:rsid w:val="0083009C"/>
    <w:rsid w:val="0083062C"/>
    <w:rsid w:val="00832FF8"/>
    <w:rsid w:val="00833292"/>
    <w:rsid w:val="00833D39"/>
    <w:rsid w:val="00834E98"/>
    <w:rsid w:val="008365AA"/>
    <w:rsid w:val="0084036C"/>
    <w:rsid w:val="00840C4C"/>
    <w:rsid w:val="008510A8"/>
    <w:rsid w:val="00851F73"/>
    <w:rsid w:val="00854667"/>
    <w:rsid w:val="008567A1"/>
    <w:rsid w:val="0086181F"/>
    <w:rsid w:val="00863EEE"/>
    <w:rsid w:val="0086524A"/>
    <w:rsid w:val="00870655"/>
    <w:rsid w:val="0087068B"/>
    <w:rsid w:val="0087101F"/>
    <w:rsid w:val="00871785"/>
    <w:rsid w:val="00871973"/>
    <w:rsid w:val="0087229A"/>
    <w:rsid w:val="008746C9"/>
    <w:rsid w:val="0087600D"/>
    <w:rsid w:val="00881EEA"/>
    <w:rsid w:val="008845BE"/>
    <w:rsid w:val="00885027"/>
    <w:rsid w:val="0088639A"/>
    <w:rsid w:val="00886CAF"/>
    <w:rsid w:val="0088743A"/>
    <w:rsid w:val="008879BE"/>
    <w:rsid w:val="00887AC2"/>
    <w:rsid w:val="0089308C"/>
    <w:rsid w:val="00893915"/>
    <w:rsid w:val="0089508D"/>
    <w:rsid w:val="0089630D"/>
    <w:rsid w:val="008977EF"/>
    <w:rsid w:val="008A307D"/>
    <w:rsid w:val="008A45F9"/>
    <w:rsid w:val="008A685B"/>
    <w:rsid w:val="008A7F84"/>
    <w:rsid w:val="008B29C4"/>
    <w:rsid w:val="008B5199"/>
    <w:rsid w:val="008B5D26"/>
    <w:rsid w:val="008B78A3"/>
    <w:rsid w:val="008C29C2"/>
    <w:rsid w:val="008C4A64"/>
    <w:rsid w:val="008C624C"/>
    <w:rsid w:val="008C6822"/>
    <w:rsid w:val="008C687E"/>
    <w:rsid w:val="008C72BF"/>
    <w:rsid w:val="008C7BA6"/>
    <w:rsid w:val="008D0849"/>
    <w:rsid w:val="008D35C8"/>
    <w:rsid w:val="008D55E2"/>
    <w:rsid w:val="008D5A85"/>
    <w:rsid w:val="008E1805"/>
    <w:rsid w:val="008E1FE2"/>
    <w:rsid w:val="008E28A5"/>
    <w:rsid w:val="008E5476"/>
    <w:rsid w:val="008E7F31"/>
    <w:rsid w:val="008F0040"/>
    <w:rsid w:val="008F10CE"/>
    <w:rsid w:val="008F1933"/>
    <w:rsid w:val="008F36B7"/>
    <w:rsid w:val="008F48E8"/>
    <w:rsid w:val="008F5A2C"/>
    <w:rsid w:val="008F61D7"/>
    <w:rsid w:val="008F7550"/>
    <w:rsid w:val="00900BA9"/>
    <w:rsid w:val="009013AE"/>
    <w:rsid w:val="00901F7B"/>
    <w:rsid w:val="00901FC6"/>
    <w:rsid w:val="0090397C"/>
    <w:rsid w:val="00905DA3"/>
    <w:rsid w:val="00906A4B"/>
    <w:rsid w:val="0091250E"/>
    <w:rsid w:val="0091373B"/>
    <w:rsid w:val="00913FF8"/>
    <w:rsid w:val="009155FC"/>
    <w:rsid w:val="009156E8"/>
    <w:rsid w:val="00915A53"/>
    <w:rsid w:val="009177CC"/>
    <w:rsid w:val="0091795A"/>
    <w:rsid w:val="00920AE7"/>
    <w:rsid w:val="00921E52"/>
    <w:rsid w:val="00922528"/>
    <w:rsid w:val="00922B2A"/>
    <w:rsid w:val="009238BC"/>
    <w:rsid w:val="009246BF"/>
    <w:rsid w:val="00924CDF"/>
    <w:rsid w:val="009263D4"/>
    <w:rsid w:val="00926600"/>
    <w:rsid w:val="0093038B"/>
    <w:rsid w:val="00930429"/>
    <w:rsid w:val="009308A8"/>
    <w:rsid w:val="009318ED"/>
    <w:rsid w:val="00933541"/>
    <w:rsid w:val="00933817"/>
    <w:rsid w:val="00934EA3"/>
    <w:rsid w:val="00936273"/>
    <w:rsid w:val="0093644A"/>
    <w:rsid w:val="009366E3"/>
    <w:rsid w:val="00937951"/>
    <w:rsid w:val="00937AAC"/>
    <w:rsid w:val="00944D93"/>
    <w:rsid w:val="0094504D"/>
    <w:rsid w:val="0094712A"/>
    <w:rsid w:val="00950A4D"/>
    <w:rsid w:val="00950E5A"/>
    <w:rsid w:val="00951F5B"/>
    <w:rsid w:val="00952724"/>
    <w:rsid w:val="00953065"/>
    <w:rsid w:val="009576F6"/>
    <w:rsid w:val="009578E0"/>
    <w:rsid w:val="00960EEC"/>
    <w:rsid w:val="00961148"/>
    <w:rsid w:val="00961AB5"/>
    <w:rsid w:val="00961C0C"/>
    <w:rsid w:val="0096218A"/>
    <w:rsid w:val="0096387B"/>
    <w:rsid w:val="00966C4C"/>
    <w:rsid w:val="00967BB5"/>
    <w:rsid w:val="00970A08"/>
    <w:rsid w:val="0097554B"/>
    <w:rsid w:val="00976798"/>
    <w:rsid w:val="009819C2"/>
    <w:rsid w:val="00982AE2"/>
    <w:rsid w:val="009833E7"/>
    <w:rsid w:val="0098463A"/>
    <w:rsid w:val="00985BC2"/>
    <w:rsid w:val="00987D86"/>
    <w:rsid w:val="0099127D"/>
    <w:rsid w:val="0099205E"/>
    <w:rsid w:val="00993D8C"/>
    <w:rsid w:val="00993EB7"/>
    <w:rsid w:val="00996F05"/>
    <w:rsid w:val="00997684"/>
    <w:rsid w:val="009A17FE"/>
    <w:rsid w:val="009A3B4F"/>
    <w:rsid w:val="009A4505"/>
    <w:rsid w:val="009A7FF4"/>
    <w:rsid w:val="009B0520"/>
    <w:rsid w:val="009B2C6A"/>
    <w:rsid w:val="009B327E"/>
    <w:rsid w:val="009B5C79"/>
    <w:rsid w:val="009C05BB"/>
    <w:rsid w:val="009C31BA"/>
    <w:rsid w:val="009C3C77"/>
    <w:rsid w:val="009C3F9D"/>
    <w:rsid w:val="009C6151"/>
    <w:rsid w:val="009D0543"/>
    <w:rsid w:val="009D407D"/>
    <w:rsid w:val="009D73DC"/>
    <w:rsid w:val="009E1913"/>
    <w:rsid w:val="009E43C4"/>
    <w:rsid w:val="009F18AD"/>
    <w:rsid w:val="009F605B"/>
    <w:rsid w:val="009F6492"/>
    <w:rsid w:val="009F6986"/>
    <w:rsid w:val="009F6F3A"/>
    <w:rsid w:val="00A03C9E"/>
    <w:rsid w:val="00A03E64"/>
    <w:rsid w:val="00A0790E"/>
    <w:rsid w:val="00A07968"/>
    <w:rsid w:val="00A1131A"/>
    <w:rsid w:val="00A1184D"/>
    <w:rsid w:val="00A13183"/>
    <w:rsid w:val="00A135B6"/>
    <w:rsid w:val="00A151C6"/>
    <w:rsid w:val="00A243FA"/>
    <w:rsid w:val="00A24A1F"/>
    <w:rsid w:val="00A31E92"/>
    <w:rsid w:val="00A339CD"/>
    <w:rsid w:val="00A33BA6"/>
    <w:rsid w:val="00A34684"/>
    <w:rsid w:val="00A34CF1"/>
    <w:rsid w:val="00A34E7A"/>
    <w:rsid w:val="00A36A9A"/>
    <w:rsid w:val="00A41A22"/>
    <w:rsid w:val="00A434A6"/>
    <w:rsid w:val="00A44B54"/>
    <w:rsid w:val="00A47D10"/>
    <w:rsid w:val="00A50899"/>
    <w:rsid w:val="00A515B1"/>
    <w:rsid w:val="00A52674"/>
    <w:rsid w:val="00A55378"/>
    <w:rsid w:val="00A560A6"/>
    <w:rsid w:val="00A578D7"/>
    <w:rsid w:val="00A602C0"/>
    <w:rsid w:val="00A61062"/>
    <w:rsid w:val="00A637F6"/>
    <w:rsid w:val="00A6387D"/>
    <w:rsid w:val="00A66D31"/>
    <w:rsid w:val="00A67AF5"/>
    <w:rsid w:val="00A703BD"/>
    <w:rsid w:val="00A7228E"/>
    <w:rsid w:val="00A725B5"/>
    <w:rsid w:val="00A737D0"/>
    <w:rsid w:val="00A7496D"/>
    <w:rsid w:val="00A77070"/>
    <w:rsid w:val="00A80A5C"/>
    <w:rsid w:val="00A8193F"/>
    <w:rsid w:val="00A83F20"/>
    <w:rsid w:val="00A84986"/>
    <w:rsid w:val="00A8650D"/>
    <w:rsid w:val="00A8726C"/>
    <w:rsid w:val="00A90572"/>
    <w:rsid w:val="00A90E7B"/>
    <w:rsid w:val="00A9140D"/>
    <w:rsid w:val="00A93196"/>
    <w:rsid w:val="00A959AD"/>
    <w:rsid w:val="00AA11A9"/>
    <w:rsid w:val="00AA3B0A"/>
    <w:rsid w:val="00AA4540"/>
    <w:rsid w:val="00AA479F"/>
    <w:rsid w:val="00AB07D1"/>
    <w:rsid w:val="00AB2CBE"/>
    <w:rsid w:val="00AB41A4"/>
    <w:rsid w:val="00AB4E73"/>
    <w:rsid w:val="00AB7002"/>
    <w:rsid w:val="00AC1A10"/>
    <w:rsid w:val="00AC2D3B"/>
    <w:rsid w:val="00AC3F6A"/>
    <w:rsid w:val="00AC4611"/>
    <w:rsid w:val="00AD3B2C"/>
    <w:rsid w:val="00AD6C62"/>
    <w:rsid w:val="00AE1B1B"/>
    <w:rsid w:val="00AE2E76"/>
    <w:rsid w:val="00AE54DB"/>
    <w:rsid w:val="00AE7212"/>
    <w:rsid w:val="00AF2BF0"/>
    <w:rsid w:val="00AF7A3F"/>
    <w:rsid w:val="00AF7C62"/>
    <w:rsid w:val="00B023C5"/>
    <w:rsid w:val="00B041F5"/>
    <w:rsid w:val="00B054D8"/>
    <w:rsid w:val="00B10FB3"/>
    <w:rsid w:val="00B14029"/>
    <w:rsid w:val="00B15058"/>
    <w:rsid w:val="00B2283B"/>
    <w:rsid w:val="00B22E26"/>
    <w:rsid w:val="00B2461F"/>
    <w:rsid w:val="00B25EA8"/>
    <w:rsid w:val="00B2639F"/>
    <w:rsid w:val="00B26B9B"/>
    <w:rsid w:val="00B3423B"/>
    <w:rsid w:val="00B35130"/>
    <w:rsid w:val="00B37B59"/>
    <w:rsid w:val="00B448A6"/>
    <w:rsid w:val="00B44D28"/>
    <w:rsid w:val="00B45AC7"/>
    <w:rsid w:val="00B47342"/>
    <w:rsid w:val="00B47F84"/>
    <w:rsid w:val="00B50896"/>
    <w:rsid w:val="00B61DE8"/>
    <w:rsid w:val="00B64CB3"/>
    <w:rsid w:val="00B65C3F"/>
    <w:rsid w:val="00B6737E"/>
    <w:rsid w:val="00B70DC2"/>
    <w:rsid w:val="00B71ACD"/>
    <w:rsid w:val="00B71D66"/>
    <w:rsid w:val="00B72B50"/>
    <w:rsid w:val="00B745E2"/>
    <w:rsid w:val="00B7570F"/>
    <w:rsid w:val="00B76903"/>
    <w:rsid w:val="00B76F02"/>
    <w:rsid w:val="00B77DFA"/>
    <w:rsid w:val="00B810BC"/>
    <w:rsid w:val="00B82678"/>
    <w:rsid w:val="00B85079"/>
    <w:rsid w:val="00B85FE3"/>
    <w:rsid w:val="00B865B7"/>
    <w:rsid w:val="00B87AB1"/>
    <w:rsid w:val="00B900C5"/>
    <w:rsid w:val="00B90875"/>
    <w:rsid w:val="00B908B7"/>
    <w:rsid w:val="00B908E9"/>
    <w:rsid w:val="00B945A0"/>
    <w:rsid w:val="00B94E2B"/>
    <w:rsid w:val="00B952DD"/>
    <w:rsid w:val="00B95DE0"/>
    <w:rsid w:val="00B968CE"/>
    <w:rsid w:val="00B97862"/>
    <w:rsid w:val="00BA2B75"/>
    <w:rsid w:val="00BA32C9"/>
    <w:rsid w:val="00BA3556"/>
    <w:rsid w:val="00BA5101"/>
    <w:rsid w:val="00BA5B74"/>
    <w:rsid w:val="00BA5D8C"/>
    <w:rsid w:val="00BB1DF9"/>
    <w:rsid w:val="00BB3555"/>
    <w:rsid w:val="00BB36B4"/>
    <w:rsid w:val="00BB4154"/>
    <w:rsid w:val="00BC0B4E"/>
    <w:rsid w:val="00BC1189"/>
    <w:rsid w:val="00BC16A7"/>
    <w:rsid w:val="00BC2628"/>
    <w:rsid w:val="00BC3BA8"/>
    <w:rsid w:val="00BC4E78"/>
    <w:rsid w:val="00BC5B12"/>
    <w:rsid w:val="00BC6891"/>
    <w:rsid w:val="00BC73AC"/>
    <w:rsid w:val="00BD2A67"/>
    <w:rsid w:val="00BD437F"/>
    <w:rsid w:val="00BD4FCE"/>
    <w:rsid w:val="00BD62C0"/>
    <w:rsid w:val="00BD64F5"/>
    <w:rsid w:val="00BD67F8"/>
    <w:rsid w:val="00BD6A28"/>
    <w:rsid w:val="00BD7E40"/>
    <w:rsid w:val="00BE0FD6"/>
    <w:rsid w:val="00BE2D39"/>
    <w:rsid w:val="00BE63A2"/>
    <w:rsid w:val="00BF00E1"/>
    <w:rsid w:val="00BF0382"/>
    <w:rsid w:val="00BF1863"/>
    <w:rsid w:val="00BF1B31"/>
    <w:rsid w:val="00BF3E60"/>
    <w:rsid w:val="00C025C3"/>
    <w:rsid w:val="00C03F90"/>
    <w:rsid w:val="00C06CFE"/>
    <w:rsid w:val="00C10941"/>
    <w:rsid w:val="00C11918"/>
    <w:rsid w:val="00C1296D"/>
    <w:rsid w:val="00C12978"/>
    <w:rsid w:val="00C12FC9"/>
    <w:rsid w:val="00C16BD7"/>
    <w:rsid w:val="00C17D31"/>
    <w:rsid w:val="00C21BE9"/>
    <w:rsid w:val="00C21C2C"/>
    <w:rsid w:val="00C235F6"/>
    <w:rsid w:val="00C24E92"/>
    <w:rsid w:val="00C2524F"/>
    <w:rsid w:val="00C25A65"/>
    <w:rsid w:val="00C33FBD"/>
    <w:rsid w:val="00C34729"/>
    <w:rsid w:val="00C36C8D"/>
    <w:rsid w:val="00C370D0"/>
    <w:rsid w:val="00C3795C"/>
    <w:rsid w:val="00C40C38"/>
    <w:rsid w:val="00C40F71"/>
    <w:rsid w:val="00C41CB7"/>
    <w:rsid w:val="00C41E19"/>
    <w:rsid w:val="00C43013"/>
    <w:rsid w:val="00C43E35"/>
    <w:rsid w:val="00C46B65"/>
    <w:rsid w:val="00C46F1D"/>
    <w:rsid w:val="00C4721D"/>
    <w:rsid w:val="00C503FA"/>
    <w:rsid w:val="00C50E34"/>
    <w:rsid w:val="00C50F5B"/>
    <w:rsid w:val="00C51D32"/>
    <w:rsid w:val="00C55565"/>
    <w:rsid w:val="00C56860"/>
    <w:rsid w:val="00C56C41"/>
    <w:rsid w:val="00C57890"/>
    <w:rsid w:val="00C63D50"/>
    <w:rsid w:val="00C65002"/>
    <w:rsid w:val="00C6596E"/>
    <w:rsid w:val="00C6630B"/>
    <w:rsid w:val="00C71ED2"/>
    <w:rsid w:val="00C766D7"/>
    <w:rsid w:val="00C806C9"/>
    <w:rsid w:val="00C85F36"/>
    <w:rsid w:val="00C915E8"/>
    <w:rsid w:val="00C91759"/>
    <w:rsid w:val="00C920A1"/>
    <w:rsid w:val="00C940F1"/>
    <w:rsid w:val="00C9475A"/>
    <w:rsid w:val="00C94D37"/>
    <w:rsid w:val="00C9603F"/>
    <w:rsid w:val="00CA1351"/>
    <w:rsid w:val="00CA1E6A"/>
    <w:rsid w:val="00CA42A1"/>
    <w:rsid w:val="00CA5267"/>
    <w:rsid w:val="00CB20FD"/>
    <w:rsid w:val="00CB30A0"/>
    <w:rsid w:val="00CB67BA"/>
    <w:rsid w:val="00CB798B"/>
    <w:rsid w:val="00CC04D3"/>
    <w:rsid w:val="00CC0B20"/>
    <w:rsid w:val="00CC1F72"/>
    <w:rsid w:val="00CC36D4"/>
    <w:rsid w:val="00CC41F4"/>
    <w:rsid w:val="00CC502C"/>
    <w:rsid w:val="00CC62F9"/>
    <w:rsid w:val="00CC6A29"/>
    <w:rsid w:val="00CD13EB"/>
    <w:rsid w:val="00CD2222"/>
    <w:rsid w:val="00CD4CE3"/>
    <w:rsid w:val="00CD5230"/>
    <w:rsid w:val="00CD56BE"/>
    <w:rsid w:val="00CD767F"/>
    <w:rsid w:val="00CD777C"/>
    <w:rsid w:val="00CD7F26"/>
    <w:rsid w:val="00CE1D1F"/>
    <w:rsid w:val="00CE33FD"/>
    <w:rsid w:val="00CE3692"/>
    <w:rsid w:val="00CE4FC7"/>
    <w:rsid w:val="00CE5B4E"/>
    <w:rsid w:val="00CE5E8C"/>
    <w:rsid w:val="00CF3936"/>
    <w:rsid w:val="00CF5AE1"/>
    <w:rsid w:val="00CF5CEB"/>
    <w:rsid w:val="00CF5EA8"/>
    <w:rsid w:val="00CF6FF1"/>
    <w:rsid w:val="00CF71BD"/>
    <w:rsid w:val="00D01C44"/>
    <w:rsid w:val="00D0627B"/>
    <w:rsid w:val="00D07F92"/>
    <w:rsid w:val="00D11A4B"/>
    <w:rsid w:val="00D12B13"/>
    <w:rsid w:val="00D15D2C"/>
    <w:rsid w:val="00D1605D"/>
    <w:rsid w:val="00D17188"/>
    <w:rsid w:val="00D17490"/>
    <w:rsid w:val="00D17CBA"/>
    <w:rsid w:val="00D22B5B"/>
    <w:rsid w:val="00D24885"/>
    <w:rsid w:val="00D250BE"/>
    <w:rsid w:val="00D26131"/>
    <w:rsid w:val="00D30541"/>
    <w:rsid w:val="00D3167F"/>
    <w:rsid w:val="00D316FF"/>
    <w:rsid w:val="00D321B2"/>
    <w:rsid w:val="00D32257"/>
    <w:rsid w:val="00D32770"/>
    <w:rsid w:val="00D3418F"/>
    <w:rsid w:val="00D40010"/>
    <w:rsid w:val="00D403BE"/>
    <w:rsid w:val="00D40979"/>
    <w:rsid w:val="00D40DC0"/>
    <w:rsid w:val="00D41191"/>
    <w:rsid w:val="00D421AB"/>
    <w:rsid w:val="00D438BE"/>
    <w:rsid w:val="00D451D4"/>
    <w:rsid w:val="00D459AA"/>
    <w:rsid w:val="00D46683"/>
    <w:rsid w:val="00D47824"/>
    <w:rsid w:val="00D502E4"/>
    <w:rsid w:val="00D51C7A"/>
    <w:rsid w:val="00D57CAD"/>
    <w:rsid w:val="00D57FD4"/>
    <w:rsid w:val="00D60675"/>
    <w:rsid w:val="00D60689"/>
    <w:rsid w:val="00D6676B"/>
    <w:rsid w:val="00D66AFC"/>
    <w:rsid w:val="00D66BA1"/>
    <w:rsid w:val="00D67A1E"/>
    <w:rsid w:val="00D70302"/>
    <w:rsid w:val="00D71F14"/>
    <w:rsid w:val="00D72E62"/>
    <w:rsid w:val="00D7325F"/>
    <w:rsid w:val="00D74BBD"/>
    <w:rsid w:val="00D76485"/>
    <w:rsid w:val="00D83298"/>
    <w:rsid w:val="00D849EA"/>
    <w:rsid w:val="00D8530E"/>
    <w:rsid w:val="00D86CDE"/>
    <w:rsid w:val="00D870C1"/>
    <w:rsid w:val="00D918FF"/>
    <w:rsid w:val="00D92B8A"/>
    <w:rsid w:val="00D939F0"/>
    <w:rsid w:val="00D93E7C"/>
    <w:rsid w:val="00DA3807"/>
    <w:rsid w:val="00DA42C0"/>
    <w:rsid w:val="00DA4D6E"/>
    <w:rsid w:val="00DA5144"/>
    <w:rsid w:val="00DA5A6B"/>
    <w:rsid w:val="00DB00B9"/>
    <w:rsid w:val="00DB05AD"/>
    <w:rsid w:val="00DB1E0B"/>
    <w:rsid w:val="00DB4AE2"/>
    <w:rsid w:val="00DC3717"/>
    <w:rsid w:val="00DC3E6C"/>
    <w:rsid w:val="00DD0404"/>
    <w:rsid w:val="00DD0736"/>
    <w:rsid w:val="00DD148D"/>
    <w:rsid w:val="00DD170C"/>
    <w:rsid w:val="00DD297D"/>
    <w:rsid w:val="00DD32A7"/>
    <w:rsid w:val="00DD3FFC"/>
    <w:rsid w:val="00DD58A5"/>
    <w:rsid w:val="00DE0846"/>
    <w:rsid w:val="00DE2526"/>
    <w:rsid w:val="00DE2B88"/>
    <w:rsid w:val="00DE7BF3"/>
    <w:rsid w:val="00DF3481"/>
    <w:rsid w:val="00DF3D0E"/>
    <w:rsid w:val="00DF3F80"/>
    <w:rsid w:val="00E00694"/>
    <w:rsid w:val="00E009F5"/>
    <w:rsid w:val="00E02550"/>
    <w:rsid w:val="00E039D6"/>
    <w:rsid w:val="00E077C1"/>
    <w:rsid w:val="00E07C62"/>
    <w:rsid w:val="00E107EA"/>
    <w:rsid w:val="00E1327B"/>
    <w:rsid w:val="00E164E4"/>
    <w:rsid w:val="00E2327D"/>
    <w:rsid w:val="00E235C5"/>
    <w:rsid w:val="00E23E3C"/>
    <w:rsid w:val="00E23F09"/>
    <w:rsid w:val="00E245BF"/>
    <w:rsid w:val="00E27A50"/>
    <w:rsid w:val="00E30194"/>
    <w:rsid w:val="00E32823"/>
    <w:rsid w:val="00E32ACB"/>
    <w:rsid w:val="00E33B55"/>
    <w:rsid w:val="00E34BED"/>
    <w:rsid w:val="00E3501F"/>
    <w:rsid w:val="00E36AB4"/>
    <w:rsid w:val="00E37F85"/>
    <w:rsid w:val="00E4642B"/>
    <w:rsid w:val="00E5097F"/>
    <w:rsid w:val="00E5247C"/>
    <w:rsid w:val="00E54481"/>
    <w:rsid w:val="00E54EA6"/>
    <w:rsid w:val="00E55C2E"/>
    <w:rsid w:val="00E601CE"/>
    <w:rsid w:val="00E6029F"/>
    <w:rsid w:val="00E6170C"/>
    <w:rsid w:val="00E61EA0"/>
    <w:rsid w:val="00E655B0"/>
    <w:rsid w:val="00E7317E"/>
    <w:rsid w:val="00E73BAA"/>
    <w:rsid w:val="00E80115"/>
    <w:rsid w:val="00E80258"/>
    <w:rsid w:val="00E80AED"/>
    <w:rsid w:val="00E8119E"/>
    <w:rsid w:val="00E82D3D"/>
    <w:rsid w:val="00E843AD"/>
    <w:rsid w:val="00E8641C"/>
    <w:rsid w:val="00E867B0"/>
    <w:rsid w:val="00E8791E"/>
    <w:rsid w:val="00E9193C"/>
    <w:rsid w:val="00E930D0"/>
    <w:rsid w:val="00E93A06"/>
    <w:rsid w:val="00E93D13"/>
    <w:rsid w:val="00E94F53"/>
    <w:rsid w:val="00E956AB"/>
    <w:rsid w:val="00E959C6"/>
    <w:rsid w:val="00E9600C"/>
    <w:rsid w:val="00E9612C"/>
    <w:rsid w:val="00EA0CF4"/>
    <w:rsid w:val="00EA1B5F"/>
    <w:rsid w:val="00EA1C50"/>
    <w:rsid w:val="00EA3337"/>
    <w:rsid w:val="00EA5CDA"/>
    <w:rsid w:val="00EA731C"/>
    <w:rsid w:val="00EB0C68"/>
    <w:rsid w:val="00EB2B9C"/>
    <w:rsid w:val="00EB4916"/>
    <w:rsid w:val="00EB5B5D"/>
    <w:rsid w:val="00EC2414"/>
    <w:rsid w:val="00EC5807"/>
    <w:rsid w:val="00EC5985"/>
    <w:rsid w:val="00EC7431"/>
    <w:rsid w:val="00ED31DE"/>
    <w:rsid w:val="00ED421F"/>
    <w:rsid w:val="00ED559F"/>
    <w:rsid w:val="00EE05BA"/>
    <w:rsid w:val="00EE0FDF"/>
    <w:rsid w:val="00EE526F"/>
    <w:rsid w:val="00EF13F5"/>
    <w:rsid w:val="00EF21F9"/>
    <w:rsid w:val="00EF235A"/>
    <w:rsid w:val="00EF36AE"/>
    <w:rsid w:val="00EF413E"/>
    <w:rsid w:val="00EF467E"/>
    <w:rsid w:val="00EF501D"/>
    <w:rsid w:val="00EF57B8"/>
    <w:rsid w:val="00EF598E"/>
    <w:rsid w:val="00EF5F7A"/>
    <w:rsid w:val="00EF710B"/>
    <w:rsid w:val="00F01D1B"/>
    <w:rsid w:val="00F01F99"/>
    <w:rsid w:val="00F03634"/>
    <w:rsid w:val="00F0514A"/>
    <w:rsid w:val="00F078B9"/>
    <w:rsid w:val="00F10E82"/>
    <w:rsid w:val="00F133D6"/>
    <w:rsid w:val="00F134C3"/>
    <w:rsid w:val="00F1399B"/>
    <w:rsid w:val="00F16B69"/>
    <w:rsid w:val="00F20A55"/>
    <w:rsid w:val="00F21A12"/>
    <w:rsid w:val="00F21AD0"/>
    <w:rsid w:val="00F2316D"/>
    <w:rsid w:val="00F23935"/>
    <w:rsid w:val="00F2399F"/>
    <w:rsid w:val="00F241F2"/>
    <w:rsid w:val="00F253F2"/>
    <w:rsid w:val="00F25E9B"/>
    <w:rsid w:val="00F33DA5"/>
    <w:rsid w:val="00F34527"/>
    <w:rsid w:val="00F36EED"/>
    <w:rsid w:val="00F41DB3"/>
    <w:rsid w:val="00F4265F"/>
    <w:rsid w:val="00F4535F"/>
    <w:rsid w:val="00F45DAC"/>
    <w:rsid w:val="00F45EEE"/>
    <w:rsid w:val="00F51490"/>
    <w:rsid w:val="00F52906"/>
    <w:rsid w:val="00F624CD"/>
    <w:rsid w:val="00F62D8F"/>
    <w:rsid w:val="00F63C0F"/>
    <w:rsid w:val="00F65278"/>
    <w:rsid w:val="00F66432"/>
    <w:rsid w:val="00F66A07"/>
    <w:rsid w:val="00F6708F"/>
    <w:rsid w:val="00F71F0A"/>
    <w:rsid w:val="00F74BE2"/>
    <w:rsid w:val="00F75369"/>
    <w:rsid w:val="00F753F5"/>
    <w:rsid w:val="00F7590A"/>
    <w:rsid w:val="00F81BA7"/>
    <w:rsid w:val="00F8228F"/>
    <w:rsid w:val="00F86695"/>
    <w:rsid w:val="00F86B31"/>
    <w:rsid w:val="00F870B3"/>
    <w:rsid w:val="00F91977"/>
    <w:rsid w:val="00F91DF7"/>
    <w:rsid w:val="00F93DD3"/>
    <w:rsid w:val="00F974DC"/>
    <w:rsid w:val="00FA0322"/>
    <w:rsid w:val="00FA0C9D"/>
    <w:rsid w:val="00FA21A1"/>
    <w:rsid w:val="00FA2737"/>
    <w:rsid w:val="00FA28FA"/>
    <w:rsid w:val="00FA38BC"/>
    <w:rsid w:val="00FA3AED"/>
    <w:rsid w:val="00FA786B"/>
    <w:rsid w:val="00FA7E77"/>
    <w:rsid w:val="00FB19A0"/>
    <w:rsid w:val="00FB1C63"/>
    <w:rsid w:val="00FB2F0E"/>
    <w:rsid w:val="00FB344B"/>
    <w:rsid w:val="00FB397B"/>
    <w:rsid w:val="00FB5890"/>
    <w:rsid w:val="00FC06AD"/>
    <w:rsid w:val="00FC3B12"/>
    <w:rsid w:val="00FC4794"/>
    <w:rsid w:val="00FC5BD6"/>
    <w:rsid w:val="00FD12E9"/>
    <w:rsid w:val="00FD433F"/>
    <w:rsid w:val="00FD62FA"/>
    <w:rsid w:val="00FD7616"/>
    <w:rsid w:val="00FE08DF"/>
    <w:rsid w:val="00FE258C"/>
    <w:rsid w:val="00FE30FC"/>
    <w:rsid w:val="00FE4749"/>
    <w:rsid w:val="00FE4F71"/>
    <w:rsid w:val="00FE6911"/>
    <w:rsid w:val="00FE74D4"/>
    <w:rsid w:val="00FF0572"/>
    <w:rsid w:val="00FF0E80"/>
    <w:rsid w:val="00FF17A7"/>
    <w:rsid w:val="00FF2FDC"/>
    <w:rsid w:val="00FF4A25"/>
    <w:rsid w:val="00FF4E08"/>
    <w:rsid w:val="00FF680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customStyle="1" w:styleId="xmsonormal">
    <w:name w:val="x_msonormal"/>
    <w:basedOn w:val="Normal"/>
    <w:rsid w:val="005A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A2932"/>
  </w:style>
  <w:style w:type="character" w:styleId="UnresolvedMention">
    <w:name w:val="Unresolved Mention"/>
    <w:basedOn w:val="DefaultParagraphFont"/>
    <w:uiPriority w:val="99"/>
    <w:semiHidden/>
    <w:unhideWhenUsed/>
    <w:rsid w:val="00036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8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5CC6"/>
    <w:rPr>
      <w:i/>
      <w:iCs/>
    </w:rPr>
  </w:style>
  <w:style w:type="character" w:styleId="Strong">
    <w:name w:val="Strong"/>
    <w:basedOn w:val="DefaultParagraphFont"/>
    <w:uiPriority w:val="22"/>
    <w:qFormat/>
    <w:rsid w:val="003415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lr.sd.gov/electrical/forms.aspx" TargetMode="External"/><Relationship Id="rId21" Type="http://schemas.openxmlformats.org/officeDocument/2006/relationships/hyperlink" Target="https://roc.az.gov/contractor-search" TargetMode="External"/><Relationship Id="rId42" Type="http://schemas.openxmlformats.org/officeDocument/2006/relationships/hyperlink" Target="mailto:dcra@dc.gov" TargetMode="External"/><Relationship Id="rId63" Type="http://schemas.openxmlformats.org/officeDocument/2006/relationships/hyperlink" Target="http://www.dllr.state.md.us/license/elec/elecapply.shtml" TargetMode="External"/><Relationship Id="rId84" Type="http://schemas.openxmlformats.org/officeDocument/2006/relationships/hyperlink" Target="https://electrical.nebraska.gov/" TargetMode="External"/><Relationship Id="rId138" Type="http://schemas.openxmlformats.org/officeDocument/2006/relationships/hyperlink" Target="http://wsfm.wyo.gov/electrical-safety/license-and-exam-applications" TargetMode="External"/><Relationship Id="rId107" Type="http://schemas.openxmlformats.org/officeDocument/2006/relationships/hyperlink" Target="mailto:License.BCD@oregon.gov" TargetMode="External"/><Relationship Id="rId11" Type="http://schemas.openxmlformats.org/officeDocument/2006/relationships/hyperlink" Target="mailto:StateAuthorizationCoordinator@slcc.edu?subject=Licensure%20Question" TargetMode="External"/><Relationship Id="rId32" Type="http://schemas.openxmlformats.org/officeDocument/2006/relationships/hyperlink" Target="https://dpo.colorado.gov/Electrical/Applications" TargetMode="External"/><Relationship Id="rId37" Type="http://schemas.openxmlformats.org/officeDocument/2006/relationships/hyperlink" Target="mailto:DCP.occupationalprofessional@ct.gov" TargetMode="External"/><Relationship Id="rId53" Type="http://schemas.openxmlformats.org/officeDocument/2006/relationships/hyperlink" Target="mailto:elecinfo@dps.state.ia.us" TargetMode="External"/><Relationship Id="rId58" Type="http://schemas.openxmlformats.org/officeDocument/2006/relationships/hyperlink" Target="https://www.iecbluegrass.org/files/4515/2631/0222/PROV.pdf" TargetMode="External"/><Relationship Id="rId74" Type="http://schemas.openxmlformats.org/officeDocument/2006/relationships/hyperlink" Target="https://www.msboc.us/?page_id=113" TargetMode="External"/><Relationship Id="rId79" Type="http://schemas.openxmlformats.org/officeDocument/2006/relationships/hyperlink" Target="http://boards.bsd.dli.mt.gov/ele" TargetMode="External"/><Relationship Id="rId102" Type="http://schemas.openxmlformats.org/officeDocument/2006/relationships/hyperlink" Target="https://www.com.ohio.gov/dico/ocilb/LicenseQualificationProcess.aspx" TargetMode="External"/><Relationship Id="rId123" Type="http://schemas.openxmlformats.org/officeDocument/2006/relationships/hyperlink" Target="https://www.tdlr.texas.gov/electricians/elec.htm" TargetMode="External"/><Relationship Id="rId128" Type="http://schemas.openxmlformats.org/officeDocument/2006/relationships/hyperlink" Target="https://firesafety.vermont.gov/sites/firesafety/files/files/forms/dfs_electrical_license_application.pd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oplc.nh.gov/electricians-board" TargetMode="External"/><Relationship Id="rId95" Type="http://schemas.openxmlformats.org/officeDocument/2006/relationships/hyperlink" Target="https://www1.nyc.gov/site/buildings/industry/master-electricians.page" TargetMode="External"/><Relationship Id="rId22" Type="http://schemas.openxmlformats.org/officeDocument/2006/relationships/hyperlink" Target="https://www.labor.arkansas.gov/divisions/code-enforcement/electrical-inspection-and-licensing/" TargetMode="External"/><Relationship Id="rId27" Type="http://schemas.openxmlformats.org/officeDocument/2006/relationships/hyperlink" Target="https://www.dir.ca.gov/dlse/ECU/ElectricalTrade.html" TargetMode="External"/><Relationship Id="rId43" Type="http://schemas.openxmlformats.org/officeDocument/2006/relationships/hyperlink" Target="http://www.myfloridalicense.com/DBPR/electrical-contractors/" TargetMode="External"/><Relationship Id="rId48" Type="http://schemas.openxmlformats.org/officeDocument/2006/relationships/hyperlink" Target="http://cca.hawaii.gov/pvl/boards/electrician/application_publication/" TargetMode="External"/><Relationship Id="rId64" Type="http://schemas.openxmlformats.org/officeDocument/2006/relationships/hyperlink" Target="http://www.dllr.state.md.us/license/elec/elecapply.shtml" TargetMode="External"/><Relationship Id="rId69" Type="http://schemas.openxmlformats.org/officeDocument/2006/relationships/hyperlink" Target="https://www.michigan.gov/lara/0,4601,7-154-89334_10575_17394_77372-42954--,00.html" TargetMode="External"/><Relationship Id="rId113" Type="http://schemas.openxmlformats.org/officeDocument/2006/relationships/hyperlink" Target="https://www.masc.sc/Pages/programs/solutions/Tradescertification.aspx?TermStoreId=2d53775a-ffec-4ffe-af9e-b178d98ea454&amp;TermSetId=c686e0c0-bc2c-4fa8-bd41-8666dc9e728d&amp;TermId=cc2bef55-77c1-4403-a46f-780cf13ad998" TargetMode="External"/><Relationship Id="rId118" Type="http://schemas.openxmlformats.org/officeDocument/2006/relationships/hyperlink" Target="https://www.tn.gov/commerce/regboards/lle.html" TargetMode="External"/><Relationship Id="rId134" Type="http://schemas.openxmlformats.org/officeDocument/2006/relationships/hyperlink" Target="https://firemarshal.wv.gov/Divisions/Fire%20Services/Pages/Electrical-Licensing.aspx" TargetMode="External"/><Relationship Id="rId139" Type="http://schemas.openxmlformats.org/officeDocument/2006/relationships/hyperlink" Target="http://wsfm.wyo.gov/electrical-safety/license-and-exam-applications" TargetMode="External"/><Relationship Id="rId80" Type="http://schemas.openxmlformats.org/officeDocument/2006/relationships/hyperlink" Target="http://boards.bsd.dli.mt.gov/ele" TargetMode="External"/><Relationship Id="rId85" Type="http://schemas.openxmlformats.org/officeDocument/2006/relationships/hyperlink" Target="https://electrical.nebraska.gov/" TargetMode="External"/><Relationship Id="rId12" Type="http://schemas.openxmlformats.org/officeDocument/2006/relationships/hyperlink" Target="mailto:StateAuthorizationCoordinator@slcc.edu?subject=Licensure%20Question" TargetMode="External"/><Relationship Id="rId17" Type="http://schemas.openxmlformats.org/officeDocument/2006/relationships/hyperlink" Target="mailto:labor.webmaster@alaska.gov" TargetMode="External"/><Relationship Id="rId33" Type="http://schemas.openxmlformats.org/officeDocument/2006/relationships/hyperlink" Target="https://portal.ct.gov/DCP/License-Services-Division/All-License-Applications/Electrical-License" TargetMode="External"/><Relationship Id="rId38" Type="http://schemas.openxmlformats.org/officeDocument/2006/relationships/hyperlink" Target="https://dprfiles.delaware.gov/electrician/Electrical_Verification_of_Employment1.pdf" TargetMode="External"/><Relationship Id="rId59" Type="http://schemas.openxmlformats.org/officeDocument/2006/relationships/hyperlink" Target="http://www.lslbc.louisiana.gov/license-types-and-information/" TargetMode="External"/><Relationship Id="rId103" Type="http://schemas.openxmlformats.org/officeDocument/2006/relationships/hyperlink" Target="http://cib.ok.gov/electrical" TargetMode="External"/><Relationship Id="rId108" Type="http://schemas.openxmlformats.org/officeDocument/2006/relationships/hyperlink" Target="https://apps.oregon.gov/SOS/LicenseDirectory/LicenseDetail/914" TargetMode="External"/><Relationship Id="rId124" Type="http://schemas.openxmlformats.org/officeDocument/2006/relationships/hyperlink" Target="https://www.tdlr.texas.gov/electricians/forms/ELC006%20Journeyman%20Electrician%20License%20by%20Reciprocity%20Application.pdf" TargetMode="External"/><Relationship Id="rId129" Type="http://schemas.openxmlformats.org/officeDocument/2006/relationships/hyperlink" Target="http://www.dpor.virginia.gov/Boards/Tradesmen/" TargetMode="External"/><Relationship Id="rId54" Type="http://schemas.openxmlformats.org/officeDocument/2006/relationships/hyperlink" Target="https://dps.iowa.gov/sites/default/files/state-fire-marshal/electrical-examining-board/pdf/Complete_Instructions.pdf" TargetMode="External"/><Relationship Id="rId70" Type="http://schemas.openxmlformats.org/officeDocument/2006/relationships/hyperlink" Target="http://www.dli.mn.gov/workers/electricians-and-electrical-installers" TargetMode="External"/><Relationship Id="rId75" Type="http://schemas.openxmlformats.org/officeDocument/2006/relationships/hyperlink" Target="mailto:info@msboc.us" TargetMode="External"/><Relationship Id="rId91" Type="http://schemas.openxmlformats.org/officeDocument/2006/relationships/hyperlink" Target="https://www.njconsumeraffairs.gov/elec/Pages/default.aspx" TargetMode="External"/><Relationship Id="rId96" Type="http://schemas.openxmlformats.org/officeDocument/2006/relationships/hyperlink" Target="https://www1.nyc.gov/site/buildings/industry/master-electricians.page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www.labor.arkansas.gov/divisions/code-enforcement/electrical-inspection-and-licensing/" TargetMode="External"/><Relationship Id="rId28" Type="http://schemas.openxmlformats.org/officeDocument/2006/relationships/hyperlink" Target="https://www.dir.ca.gov/t8/291_1.html" TargetMode="External"/><Relationship Id="rId49" Type="http://schemas.openxmlformats.org/officeDocument/2006/relationships/hyperlink" Target="https://dbs.idaho.gov/licensing-continuing-education/electrical-licenses/" TargetMode="External"/><Relationship Id="rId114" Type="http://schemas.openxmlformats.org/officeDocument/2006/relationships/hyperlink" Target="mailto:masctrades@sc.rr.com" TargetMode="External"/><Relationship Id="rId119" Type="http://schemas.openxmlformats.org/officeDocument/2006/relationships/hyperlink" Target="https://www.tn.gov/commerce/regboards/lle.html" TargetMode="External"/><Relationship Id="rId44" Type="http://schemas.openxmlformats.org/officeDocument/2006/relationships/hyperlink" Target="http://www.myfloridalicense.com/DBPR/electrical-contractors/" TargetMode="External"/><Relationship Id="rId60" Type="http://schemas.openxmlformats.org/officeDocument/2006/relationships/hyperlink" Target="http://www.lslbc.louisiana.gov/license-types-and-information/" TargetMode="External"/><Relationship Id="rId65" Type="http://schemas.openxmlformats.org/officeDocument/2006/relationships/hyperlink" Target="mailto:dlopl-labor@maryland.gov" TargetMode="External"/><Relationship Id="rId81" Type="http://schemas.openxmlformats.org/officeDocument/2006/relationships/hyperlink" Target="mailto:DLIBSDWEBHELP@MT.GOV" TargetMode="External"/><Relationship Id="rId86" Type="http://schemas.openxmlformats.org/officeDocument/2006/relationships/hyperlink" Target="http://www.nvcontractorsboard.com/endorsement.html" TargetMode="External"/><Relationship Id="rId130" Type="http://schemas.openxmlformats.org/officeDocument/2006/relationships/hyperlink" Target="http://www.dpor.virginia.gov/Boards/Tradesmen/" TargetMode="External"/><Relationship Id="rId135" Type="http://schemas.openxmlformats.org/officeDocument/2006/relationships/hyperlink" Target="https://dsps.wi.gov/pages/Professions/Default.aspx" TargetMode="External"/><Relationship Id="rId13" Type="http://schemas.openxmlformats.org/officeDocument/2006/relationships/hyperlink" Target="http://www.aecb.state.al.us/" TargetMode="External"/><Relationship Id="rId18" Type="http://schemas.openxmlformats.org/officeDocument/2006/relationships/hyperlink" Target="https://labor.alaska.gov/lss/plumbing_electrical.htm" TargetMode="External"/><Relationship Id="rId39" Type="http://schemas.openxmlformats.org/officeDocument/2006/relationships/hyperlink" Target="https://delpros.delaware.gov/OH_HomePage" TargetMode="External"/><Relationship Id="rId109" Type="http://schemas.openxmlformats.org/officeDocument/2006/relationships/hyperlink" Target="https://www.ri.gov/Licensing/" TargetMode="External"/><Relationship Id="rId34" Type="http://schemas.openxmlformats.org/officeDocument/2006/relationships/hyperlink" Target="https://portal.ct.gov/DCP/License-Services-Division/All-License-Applications/Electrical-License" TargetMode="External"/><Relationship Id="rId50" Type="http://schemas.openxmlformats.org/officeDocument/2006/relationships/hyperlink" Target="https://dbs.idaho.gov/licensing-continuing-education/electrical-licenses/" TargetMode="External"/><Relationship Id="rId55" Type="http://schemas.openxmlformats.org/officeDocument/2006/relationships/hyperlink" Target="http://dhbc.ky.gov/" TargetMode="External"/><Relationship Id="rId76" Type="http://schemas.openxmlformats.org/officeDocument/2006/relationships/hyperlink" Target="https://pr.mo.gov/electricalcontractors.asp" TargetMode="External"/><Relationship Id="rId97" Type="http://schemas.openxmlformats.org/officeDocument/2006/relationships/hyperlink" Target="https://www.ncbeec.org/licensing/" TargetMode="External"/><Relationship Id="rId104" Type="http://schemas.openxmlformats.org/officeDocument/2006/relationships/hyperlink" Target="http://cib.ok.gov/electrical" TargetMode="External"/><Relationship Id="rId120" Type="http://schemas.openxmlformats.org/officeDocument/2006/relationships/hyperlink" Target="mailto:Ask.TDCI@TN.Gov" TargetMode="External"/><Relationship Id="rId125" Type="http://schemas.openxmlformats.org/officeDocument/2006/relationships/hyperlink" Target="https://firesafety.vermont.gov/licensing/electrical" TargetMode="External"/><Relationship Id="rId141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http://www.dli.mn.gov/workers/electricians-and-electrical-installers" TargetMode="External"/><Relationship Id="rId92" Type="http://schemas.openxmlformats.org/officeDocument/2006/relationships/hyperlink" Target="https://www.njconsumeraffairs.gov/elec/Pages/default.asp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dir.ca.gov/t8/291_1.html" TargetMode="External"/><Relationship Id="rId24" Type="http://schemas.openxmlformats.org/officeDocument/2006/relationships/hyperlink" Target="https://www.dir.ca.gov/" TargetMode="External"/><Relationship Id="rId40" Type="http://schemas.openxmlformats.org/officeDocument/2006/relationships/hyperlink" Target="https://dcra.dc.gov/professional-licensing" TargetMode="External"/><Relationship Id="rId45" Type="http://schemas.openxmlformats.org/officeDocument/2006/relationships/hyperlink" Target="https://sos.ga.gov/index.php/licensing/plb/21" TargetMode="External"/><Relationship Id="rId66" Type="http://schemas.openxmlformats.org/officeDocument/2006/relationships/hyperlink" Target="https://www.mass.gov/orgs/board-of-state-examiners-of-electricians" TargetMode="External"/><Relationship Id="rId87" Type="http://schemas.openxmlformats.org/officeDocument/2006/relationships/hyperlink" Target="http://www.nvcontractorsboard.com/endorsement.html" TargetMode="External"/><Relationship Id="rId110" Type="http://schemas.openxmlformats.org/officeDocument/2006/relationships/hyperlink" Target="https://www.ri.gov/Licensing/" TargetMode="External"/><Relationship Id="rId115" Type="http://schemas.openxmlformats.org/officeDocument/2006/relationships/hyperlink" Target="https://www.masc.sc/SiteCollectionDocuments/tradesbrochure.pdf" TargetMode="External"/><Relationship Id="rId131" Type="http://schemas.openxmlformats.org/officeDocument/2006/relationships/hyperlink" Target="https://lni.wa.gov/licensing-permits/electrical/electrical-licensing-exams-education/" TargetMode="External"/><Relationship Id="rId136" Type="http://schemas.openxmlformats.org/officeDocument/2006/relationships/hyperlink" Target="https://dsps.wi.gov/pages/Professions/Default.aspx" TargetMode="External"/><Relationship Id="rId61" Type="http://schemas.openxmlformats.org/officeDocument/2006/relationships/hyperlink" Target="https://www.maine.gov/pfr/professionallicensing/professions/electricians/index.html" TargetMode="External"/><Relationship Id="rId82" Type="http://schemas.openxmlformats.org/officeDocument/2006/relationships/hyperlink" Target="http://boards.bsd.dli.mt.gov/ele" TargetMode="External"/><Relationship Id="rId19" Type="http://schemas.openxmlformats.org/officeDocument/2006/relationships/hyperlink" Target="https://labor.alaska.gov/lss/forms/cof-regs.pdf" TargetMode="External"/><Relationship Id="rId14" Type="http://schemas.openxmlformats.org/officeDocument/2006/relationships/hyperlink" Target="http://www.aecb.state.al.us/" TargetMode="External"/><Relationship Id="rId30" Type="http://schemas.openxmlformats.org/officeDocument/2006/relationships/hyperlink" Target="https://www.colorado.gov/pacific/dora/Electrical_Applications" TargetMode="External"/><Relationship Id="rId35" Type="http://schemas.openxmlformats.org/officeDocument/2006/relationships/hyperlink" Target="https://dpr.delaware.gov/boards/electrician/" TargetMode="External"/><Relationship Id="rId56" Type="http://schemas.openxmlformats.org/officeDocument/2006/relationships/hyperlink" Target="http://dhbc.ky.gov/" TargetMode="External"/><Relationship Id="rId77" Type="http://schemas.openxmlformats.org/officeDocument/2006/relationships/hyperlink" Target="https://pr.mo.gov/electricalcontractors.asp" TargetMode="External"/><Relationship Id="rId100" Type="http://schemas.openxmlformats.org/officeDocument/2006/relationships/hyperlink" Target="https://www.ndseb.com/" TargetMode="External"/><Relationship Id="rId105" Type="http://schemas.openxmlformats.org/officeDocument/2006/relationships/hyperlink" Target="https://apps.oregon.gov/SOS/LicenseDirectory/Results?USStr=Electrical%20journeyman%20license" TargetMode="External"/><Relationship Id="rId126" Type="http://schemas.openxmlformats.org/officeDocument/2006/relationships/hyperlink" Target="https://firesafety.vermont.gov/licensing/electrica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dps.iowa.gov/divisions/state-fire-marshal/electrical-examining-board/licensing" TargetMode="External"/><Relationship Id="rId72" Type="http://schemas.openxmlformats.org/officeDocument/2006/relationships/hyperlink" Target="http://www.dli.mn.gov/workers/electrician-or-electrical-installer/electrical-license-experience-and-education" TargetMode="External"/><Relationship Id="rId93" Type="http://schemas.openxmlformats.org/officeDocument/2006/relationships/hyperlink" Target="http://www.rld.state.nm.us/construction/modular.aspx" TargetMode="External"/><Relationship Id="rId98" Type="http://schemas.openxmlformats.org/officeDocument/2006/relationships/hyperlink" Target="https://www.ncbeec.org/licensing/" TargetMode="External"/><Relationship Id="rId121" Type="http://schemas.openxmlformats.org/officeDocument/2006/relationships/hyperlink" Target="https://www.tn.gov/commerce/regboards/lle/lle-license-process.htm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dir.ca.gov/" TargetMode="External"/><Relationship Id="rId46" Type="http://schemas.openxmlformats.org/officeDocument/2006/relationships/hyperlink" Target="https://sos.ga.gov/index.php/licensing/plb/21" TargetMode="External"/><Relationship Id="rId67" Type="http://schemas.openxmlformats.org/officeDocument/2006/relationships/hyperlink" Target="https://www.mass.gov/orgs/board-of-state-examiners-of-electricians" TargetMode="External"/><Relationship Id="rId116" Type="http://schemas.openxmlformats.org/officeDocument/2006/relationships/hyperlink" Target="https://dlr.sd.gov/electrical/forms.aspx" TargetMode="External"/><Relationship Id="rId137" Type="http://schemas.openxmlformats.org/officeDocument/2006/relationships/hyperlink" Target="https://dsps.wi.gov/Credentialing/Trades/fm3106.pdf" TargetMode="External"/><Relationship Id="rId20" Type="http://schemas.openxmlformats.org/officeDocument/2006/relationships/hyperlink" Target="https://roc.az.gov/contractor-search" TargetMode="External"/><Relationship Id="rId41" Type="http://schemas.openxmlformats.org/officeDocument/2006/relationships/hyperlink" Target="https://www.dcopla.com/trades/" TargetMode="External"/><Relationship Id="rId62" Type="http://schemas.openxmlformats.org/officeDocument/2006/relationships/hyperlink" Target="https://www.maine.gov/pfr/professionallicensing/professions/electricians/index.html" TargetMode="External"/><Relationship Id="rId83" Type="http://schemas.openxmlformats.org/officeDocument/2006/relationships/hyperlink" Target="http://boards.bsd.dli.mt.gov/Portals/133/Documents/ele/Checklists/ELE-EJ-APP_License-App-Checklist_37-1-304.pdf?ver=2018-06-15-082651-877" TargetMode="External"/><Relationship Id="rId88" Type="http://schemas.openxmlformats.org/officeDocument/2006/relationships/hyperlink" Target="http://www.nvcontractorsboard.com/endorsement.html" TargetMode="External"/><Relationship Id="rId111" Type="http://schemas.openxmlformats.org/officeDocument/2006/relationships/hyperlink" Target="https://www.ri.gov/Licensing/renewal/license.php?lic_id=65" TargetMode="External"/><Relationship Id="rId132" Type="http://schemas.openxmlformats.org/officeDocument/2006/relationships/hyperlink" Target="https://lni.wa.gov/licensing-permits/electrical/electrical-licensing-exams-education/" TargetMode="External"/><Relationship Id="rId15" Type="http://schemas.openxmlformats.org/officeDocument/2006/relationships/hyperlink" Target="http://www.labor.state.ak.us/" TargetMode="External"/><Relationship Id="rId36" Type="http://schemas.openxmlformats.org/officeDocument/2006/relationships/hyperlink" Target="https://dpr.delaware.gov/boards/electrician/" TargetMode="External"/><Relationship Id="rId57" Type="http://schemas.openxmlformats.org/officeDocument/2006/relationships/hyperlink" Target="https://slccbruins-my.sharepoint.com/personal/lmcbri14_slcc_edu/Documents/NC-SARA/WebPage%20and%20Marketing/Licensure%20Template/dhbc.ky.gov/Documents/KHBC_%20Application%20Checklists.pdf" TargetMode="External"/><Relationship Id="rId106" Type="http://schemas.openxmlformats.org/officeDocument/2006/relationships/hyperlink" Target="https://apps.oregon.gov/SOS/LicenseDirectory/Results?USStr=Electrical%20journeyman%20license" TargetMode="External"/><Relationship Id="rId127" Type="http://schemas.openxmlformats.org/officeDocument/2006/relationships/hyperlink" Target="mailto:DPS.DFSLicensing@vermont.gov" TargetMode="External"/><Relationship Id="rId10" Type="http://schemas.openxmlformats.org/officeDocument/2006/relationships/hyperlink" Target="https://dopl.utah.gov/" TargetMode="External"/><Relationship Id="rId31" Type="http://schemas.openxmlformats.org/officeDocument/2006/relationships/hyperlink" Target="https://www.colorado.gov/pacific/dora/Electrical_Applications" TargetMode="External"/><Relationship Id="rId52" Type="http://schemas.openxmlformats.org/officeDocument/2006/relationships/hyperlink" Target="https://dps.iowa.gov/divisions/state-fire-marshal/electrical-examining-board/licensing" TargetMode="External"/><Relationship Id="rId73" Type="http://schemas.openxmlformats.org/officeDocument/2006/relationships/hyperlink" Target="https://www.msboc.us/?page_id=113" TargetMode="External"/><Relationship Id="rId78" Type="http://schemas.openxmlformats.org/officeDocument/2006/relationships/hyperlink" Target="https://pr.mo.gov/electricalcontractors-forms.asp" TargetMode="External"/><Relationship Id="rId94" Type="http://schemas.openxmlformats.org/officeDocument/2006/relationships/hyperlink" Target="http://www.rld.state.nm.us/construction/modular.aspx" TargetMode="External"/><Relationship Id="rId99" Type="http://schemas.openxmlformats.org/officeDocument/2006/relationships/hyperlink" Target="https://www.ndseb.com/" TargetMode="External"/><Relationship Id="rId101" Type="http://schemas.openxmlformats.org/officeDocument/2006/relationships/hyperlink" Target="https://www.ndseb.com/licensing/reciprocal-license-agreements/" TargetMode="External"/><Relationship Id="rId122" Type="http://schemas.openxmlformats.org/officeDocument/2006/relationships/hyperlink" Target="https://www.tdlr.texas.gov/electricians/elec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lcc.edu/satts/programs/apprenticeship-electrical-ind.aspx" TargetMode="External"/><Relationship Id="rId26" Type="http://schemas.openxmlformats.org/officeDocument/2006/relationships/hyperlink" Target="mailto:DIRInfo@dir.ca.gov" TargetMode="External"/><Relationship Id="rId47" Type="http://schemas.openxmlformats.org/officeDocument/2006/relationships/hyperlink" Target="http://cca.hawaii.gov/pvl/boards/electrician/application_publication/" TargetMode="External"/><Relationship Id="rId68" Type="http://schemas.openxmlformats.org/officeDocument/2006/relationships/hyperlink" Target="https://www.michigan.gov/lara/0,4601,7-154-89334_10575_17394_77372-42954--,00.html" TargetMode="External"/><Relationship Id="rId89" Type="http://schemas.openxmlformats.org/officeDocument/2006/relationships/hyperlink" Target="https://www.oplc.nh.gov/electricians-board" TargetMode="External"/><Relationship Id="rId112" Type="http://schemas.openxmlformats.org/officeDocument/2006/relationships/hyperlink" Target="https://www.masc.sc/Pages/programs/solutions/Tradescertification.aspx?TermStoreId=2d53775a-ffec-4ffe-af9e-b178d98ea454&amp;TermSetId=c686e0c0-bc2c-4fa8-bd41-8666dc9e728d&amp;TermId=cc2bef55-77c1-4403-a46f-780cf13ad998" TargetMode="External"/><Relationship Id="rId133" Type="http://schemas.openxmlformats.org/officeDocument/2006/relationships/hyperlink" Target="https://firemarshal.wv.gov/Divisions/Fire%20Services/Pages/Electrical-Licensing.aspx" TargetMode="External"/><Relationship Id="rId16" Type="http://schemas.openxmlformats.org/officeDocument/2006/relationships/hyperlink" Target="http://www.labor.state.ak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6CE03-9781-415F-B4F1-0E236C9DC6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Laurie McBride</cp:lastModifiedBy>
  <cp:revision>192</cp:revision>
  <cp:lastPrinted>2019-10-03T15:50:00Z</cp:lastPrinted>
  <dcterms:created xsi:type="dcterms:W3CDTF">2021-04-26T17:27:00Z</dcterms:created>
  <dcterms:modified xsi:type="dcterms:W3CDTF">2021-07-21T18:22:00Z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