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4-Accent5"/>
        <w:tblpPr w:leftFromText="180" w:rightFromText="180" w:vertAnchor="text" w:horzAnchor="margin" w:tblpY="-59"/>
        <w:tblW w:w="10681" w:type="dxa"/>
        <w:tblLook w:val="04A0" w:firstRow="1" w:lastRow="0" w:firstColumn="1" w:lastColumn="0" w:noHBand="0" w:noVBand="1"/>
      </w:tblPr>
      <w:tblGrid>
        <w:gridCol w:w="4015"/>
        <w:gridCol w:w="6666"/>
      </w:tblGrid>
      <w:tr w:rsidR="0036561C" w14:paraId="769FBDE9" w14:textId="77777777" w:rsidTr="00624275">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4015" w:type="dxa"/>
            <w:vMerge w:val="restart"/>
          </w:tcPr>
          <w:p w14:paraId="0866FDFB" w14:textId="77777777" w:rsidR="0036561C" w:rsidRPr="004143C3" w:rsidRDefault="0036561C" w:rsidP="00624275">
            <w:pPr>
              <w:jc w:val="center"/>
              <w:rPr>
                <w:sz w:val="16"/>
                <w:szCs w:val="16"/>
              </w:rPr>
            </w:pPr>
          </w:p>
          <w:p w14:paraId="722A3EE7" w14:textId="77777777" w:rsidR="0036561C" w:rsidRDefault="0036561C" w:rsidP="00624275">
            <w:pPr>
              <w:jc w:val="center"/>
            </w:pPr>
          </w:p>
          <w:p w14:paraId="59BC1103" w14:textId="77777777" w:rsidR="0036561C" w:rsidRDefault="0036561C" w:rsidP="00624275">
            <w:pPr>
              <w:jc w:val="center"/>
            </w:pPr>
            <w:r>
              <w:rPr>
                <w:noProof/>
              </w:rPr>
              <w:drawing>
                <wp:inline distT="0" distB="0" distL="0" distR="0" wp14:anchorId="56FAB75A" wp14:editId="6B58EBD5">
                  <wp:extent cx="1968921" cy="741680"/>
                  <wp:effectExtent l="0" t="0" r="0" b="1270"/>
                  <wp:docPr id="2" name="Picture 2" descr="S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C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4009" cy="758664"/>
                          </a:xfrm>
                          <a:prstGeom prst="rect">
                            <a:avLst/>
                          </a:prstGeom>
                          <a:noFill/>
                          <a:ln>
                            <a:noFill/>
                          </a:ln>
                        </pic:spPr>
                      </pic:pic>
                    </a:graphicData>
                  </a:graphic>
                </wp:inline>
              </w:drawing>
            </w:r>
          </w:p>
          <w:p w14:paraId="1EE58BEA" w14:textId="77777777" w:rsidR="0036561C" w:rsidRDefault="0036561C" w:rsidP="00624275">
            <w:pPr>
              <w:jc w:val="center"/>
            </w:pPr>
          </w:p>
          <w:p w14:paraId="67355218" w14:textId="77777777" w:rsidR="0036561C" w:rsidRDefault="0036561C" w:rsidP="00624275">
            <w:pPr>
              <w:jc w:val="center"/>
            </w:pPr>
          </w:p>
        </w:tc>
        <w:tc>
          <w:tcPr>
            <w:tcW w:w="6666" w:type="dxa"/>
          </w:tcPr>
          <w:p w14:paraId="039B4481" w14:textId="07AF2FE5" w:rsidR="0036561C" w:rsidRPr="008B0AEE" w:rsidRDefault="00DE1DF6" w:rsidP="00624275">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Pr>
                <w:rFonts w:ascii="Times New Roman" w:hAnsi="Times New Roman" w:cs="Times New Roman"/>
                <w:sz w:val="32"/>
                <w:szCs w:val="32"/>
              </w:rPr>
              <w:t>Orientation and Student Success</w:t>
            </w:r>
          </w:p>
        </w:tc>
      </w:tr>
      <w:tr w:rsidR="0036561C" w14:paraId="0B5F02CA" w14:textId="77777777" w:rsidTr="00624275">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4015" w:type="dxa"/>
            <w:vMerge/>
          </w:tcPr>
          <w:p w14:paraId="6945848F" w14:textId="77777777" w:rsidR="0036561C" w:rsidRDefault="0036561C" w:rsidP="00624275"/>
        </w:tc>
        <w:tc>
          <w:tcPr>
            <w:tcW w:w="6666" w:type="dxa"/>
          </w:tcPr>
          <w:p w14:paraId="2AFB57F6" w14:textId="77777777" w:rsidR="0036561C" w:rsidRDefault="0036561C" w:rsidP="00624275">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076A556F" w14:textId="4E49CE86" w:rsidR="0036561C" w:rsidRPr="008B0AEE" w:rsidRDefault="0036561C" w:rsidP="00624275">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202</w:t>
            </w:r>
            <w:r w:rsidR="002B5E55">
              <w:rPr>
                <w:rFonts w:ascii="Times New Roman" w:hAnsi="Times New Roman" w:cs="Times New Roman"/>
                <w:sz w:val="36"/>
                <w:szCs w:val="36"/>
              </w:rPr>
              <w:t>2</w:t>
            </w:r>
            <w:r>
              <w:rPr>
                <w:rFonts w:ascii="Times New Roman" w:hAnsi="Times New Roman" w:cs="Times New Roman"/>
                <w:sz w:val="36"/>
                <w:szCs w:val="36"/>
              </w:rPr>
              <w:t>-202</w:t>
            </w:r>
            <w:r w:rsidR="002B5E55">
              <w:rPr>
                <w:rFonts w:ascii="Times New Roman" w:hAnsi="Times New Roman" w:cs="Times New Roman"/>
                <w:sz w:val="36"/>
                <w:szCs w:val="36"/>
              </w:rPr>
              <w:t>3</w:t>
            </w:r>
            <w:r>
              <w:rPr>
                <w:rFonts w:ascii="Times New Roman" w:hAnsi="Times New Roman" w:cs="Times New Roman"/>
                <w:sz w:val="36"/>
                <w:szCs w:val="36"/>
              </w:rPr>
              <w:t xml:space="preserve"> ANNUAL ASSESSMENT</w:t>
            </w:r>
          </w:p>
          <w:p w14:paraId="155C275E" w14:textId="2D0A2625" w:rsidR="0036561C" w:rsidRPr="004143C3" w:rsidRDefault="0036561C" w:rsidP="0062427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36"/>
                <w:szCs w:val="36"/>
              </w:rPr>
              <w:t>SUMMARY OF RESULTS</w:t>
            </w:r>
          </w:p>
        </w:tc>
      </w:tr>
    </w:tbl>
    <w:p w14:paraId="47BF2361" w14:textId="46FDDC48" w:rsidR="00E256D6" w:rsidRDefault="00C60BB3"/>
    <w:p w14:paraId="426207F1" w14:textId="49788AEB" w:rsidR="0036561C" w:rsidRDefault="0036561C" w:rsidP="00EC70C2">
      <w:pPr>
        <w:pStyle w:val="Heading1"/>
        <w:rPr>
          <w:spacing w:val="-4"/>
        </w:rPr>
      </w:pPr>
      <w:r>
        <w:t>Project (Assessment) Title</w:t>
      </w:r>
    </w:p>
    <w:p w14:paraId="719C2F8F" w14:textId="1F232DA9" w:rsidR="0036561C" w:rsidRPr="00EC70C2" w:rsidRDefault="00B43ED7" w:rsidP="00EC70C2">
      <w:pPr>
        <w:pStyle w:val="Heading1"/>
        <w:numPr>
          <w:ilvl w:val="0"/>
          <w:numId w:val="1"/>
        </w:numPr>
        <w:spacing w:before="0"/>
        <w:rPr>
          <w:sz w:val="22"/>
          <w:szCs w:val="22"/>
        </w:rPr>
      </w:pPr>
      <w:r w:rsidRPr="00495F66">
        <w:rPr>
          <w:color w:val="000000" w:themeColor="text1"/>
          <w:sz w:val="22"/>
          <w:szCs w:val="22"/>
        </w:rPr>
        <w:t>Can a Coordinated Care Network increase the retention of first-gen, underrepresented students?</w:t>
      </w:r>
      <w:bookmarkStart w:id="0" w:name="College-wide_Strategic_Goal"/>
      <w:bookmarkEnd w:id="0"/>
    </w:p>
    <w:p w14:paraId="267A3F8A" w14:textId="703E80FE" w:rsidR="0036561C" w:rsidRDefault="0036561C" w:rsidP="00EC70C2">
      <w:pPr>
        <w:pStyle w:val="Heading1"/>
        <w:rPr>
          <w:spacing w:val="-4"/>
        </w:rPr>
      </w:pPr>
      <w:r>
        <w:t>College-wide Strategic</w:t>
      </w:r>
      <w:r>
        <w:rPr>
          <w:spacing w:val="-1"/>
        </w:rPr>
        <w:t xml:space="preserve"> </w:t>
      </w:r>
      <w:r>
        <w:rPr>
          <w:spacing w:val="-4"/>
        </w:rPr>
        <w:t>Goal</w:t>
      </w:r>
    </w:p>
    <w:p w14:paraId="6A1E1AC1" w14:textId="77777777" w:rsidR="00B43ED7" w:rsidRDefault="00B43ED7" w:rsidP="00B43ED7">
      <w:pPr>
        <w:pStyle w:val="ListParagraph"/>
        <w:numPr>
          <w:ilvl w:val="0"/>
          <w:numId w:val="2"/>
        </w:numPr>
        <w:rPr>
          <w:rFonts w:asciiTheme="majorHAnsi" w:hAnsiTheme="majorHAnsi"/>
        </w:rPr>
      </w:pPr>
      <w:r w:rsidRPr="00495F66">
        <w:rPr>
          <w:rFonts w:asciiTheme="majorHAnsi" w:hAnsiTheme="majorHAnsi"/>
        </w:rPr>
        <w:t>Increase Student Completion</w:t>
      </w:r>
    </w:p>
    <w:p w14:paraId="219A6B3D" w14:textId="706E3DFE" w:rsidR="0036561C" w:rsidRPr="00EC70C2" w:rsidRDefault="00B43ED7" w:rsidP="00EC70C2">
      <w:pPr>
        <w:pStyle w:val="ListParagraph"/>
        <w:numPr>
          <w:ilvl w:val="0"/>
          <w:numId w:val="2"/>
        </w:numPr>
        <w:rPr>
          <w:rFonts w:asciiTheme="majorHAnsi" w:hAnsiTheme="majorHAnsi"/>
        </w:rPr>
      </w:pPr>
      <w:r w:rsidRPr="00B43ED7">
        <w:rPr>
          <w:rFonts w:asciiTheme="majorHAnsi" w:hAnsiTheme="majorHAnsi"/>
        </w:rPr>
        <w:t>Achieve Equity in Student Completion</w:t>
      </w:r>
    </w:p>
    <w:p w14:paraId="3CADBD28" w14:textId="55EC3216" w:rsidR="0036561C" w:rsidRDefault="0036561C" w:rsidP="00EC70C2">
      <w:pPr>
        <w:pStyle w:val="Heading1"/>
        <w:rPr>
          <w:spacing w:val="-2"/>
        </w:rPr>
      </w:pPr>
      <w:bookmarkStart w:id="1" w:name="Assessment_Overview"/>
      <w:bookmarkEnd w:id="1"/>
      <w:r>
        <w:t xml:space="preserve">Assessment </w:t>
      </w:r>
      <w:r>
        <w:rPr>
          <w:spacing w:val="-2"/>
        </w:rPr>
        <w:t>Overview</w:t>
      </w:r>
    </w:p>
    <w:p w14:paraId="207AF43A" w14:textId="41557DEE" w:rsidR="00B43ED7" w:rsidRPr="00495F66" w:rsidRDefault="00B43ED7" w:rsidP="00B43ED7">
      <w:pPr>
        <w:pStyle w:val="ListParagraph"/>
        <w:numPr>
          <w:ilvl w:val="0"/>
          <w:numId w:val="3"/>
        </w:numPr>
        <w:rPr>
          <w:rFonts w:asciiTheme="majorHAnsi" w:hAnsiTheme="majorHAnsi"/>
        </w:rPr>
      </w:pPr>
      <w:r w:rsidRPr="00495F66">
        <w:rPr>
          <w:rFonts w:asciiTheme="majorHAnsi" w:hAnsiTheme="majorHAnsi"/>
        </w:rPr>
        <w:t>This project seek</w:t>
      </w:r>
      <w:r w:rsidR="0038264B">
        <w:rPr>
          <w:rFonts w:asciiTheme="majorHAnsi" w:hAnsiTheme="majorHAnsi"/>
        </w:rPr>
        <w:t>s</w:t>
      </w:r>
      <w:r w:rsidRPr="00495F66">
        <w:rPr>
          <w:rFonts w:asciiTheme="majorHAnsi" w:hAnsiTheme="majorHAnsi"/>
        </w:rPr>
        <w:t xml:space="preserve"> to determine if coordinating retention interventions across various functional departments makes a difference in retaining historically minoritized students at SLCC. This assessment project will be completed in two parts. In the first half, the emphasis of the project will focus on developing a formative tool that will assist us in designing SLCC’s Care Network. The second half of the project will focus on evaluating our efforts.</w:t>
      </w:r>
    </w:p>
    <w:p w14:paraId="27F82A7E" w14:textId="77777777" w:rsidR="00B43ED7" w:rsidRPr="00495F66" w:rsidRDefault="00B43ED7" w:rsidP="00B43ED7">
      <w:pPr>
        <w:pStyle w:val="ListParagraph"/>
        <w:numPr>
          <w:ilvl w:val="0"/>
          <w:numId w:val="3"/>
        </w:numPr>
        <w:rPr>
          <w:rFonts w:asciiTheme="majorHAnsi" w:hAnsiTheme="majorHAnsi"/>
        </w:rPr>
      </w:pPr>
      <w:r w:rsidRPr="00495F66">
        <w:rPr>
          <w:rFonts w:asciiTheme="majorHAnsi" w:hAnsiTheme="majorHAnsi"/>
        </w:rPr>
        <w:t>To construct a robust Care Network, one that might move the needle on student retention and completion, several questions need to be answered. This assessment will seek to answer as many of these questions as possible:</w:t>
      </w:r>
    </w:p>
    <w:p w14:paraId="7682D9F2" w14:textId="6021AB07" w:rsidR="00B43ED7" w:rsidRPr="00495F66" w:rsidRDefault="00B43ED7" w:rsidP="00B43ED7">
      <w:pPr>
        <w:pStyle w:val="ListParagraph"/>
        <w:numPr>
          <w:ilvl w:val="1"/>
          <w:numId w:val="3"/>
        </w:numPr>
        <w:rPr>
          <w:rFonts w:asciiTheme="majorHAnsi" w:hAnsiTheme="majorHAnsi"/>
        </w:rPr>
      </w:pPr>
      <w:r w:rsidRPr="00495F66">
        <w:rPr>
          <w:rFonts w:asciiTheme="majorHAnsi" w:hAnsiTheme="majorHAnsi"/>
        </w:rPr>
        <w:t>What are key elements of a student success plan that cross program, departmental, and divisional lines? What do departments need to effectively create and communicate success plans with students in their cohorts?</w:t>
      </w:r>
    </w:p>
    <w:p w14:paraId="14EFFF45" w14:textId="06AB0BFB" w:rsidR="00B43ED7" w:rsidRPr="00495F66" w:rsidRDefault="00B43ED7" w:rsidP="00B43ED7">
      <w:pPr>
        <w:pStyle w:val="ListParagraph"/>
        <w:numPr>
          <w:ilvl w:val="1"/>
          <w:numId w:val="3"/>
        </w:numPr>
        <w:rPr>
          <w:rFonts w:asciiTheme="majorHAnsi" w:hAnsiTheme="majorHAnsi"/>
        </w:rPr>
      </w:pPr>
      <w:r w:rsidRPr="00495F66">
        <w:rPr>
          <w:rFonts w:asciiTheme="majorHAnsi" w:hAnsiTheme="majorHAnsi"/>
        </w:rPr>
        <w:t>What are some of the barriers that might impede students from succeeding at SLCC, and how do we prepare our case managers and program leads to proactively address these barriers?</w:t>
      </w:r>
    </w:p>
    <w:p w14:paraId="5620B256" w14:textId="3DBA786F" w:rsidR="00B43ED7" w:rsidRPr="00495F66" w:rsidRDefault="00B43ED7" w:rsidP="00B43ED7">
      <w:pPr>
        <w:pStyle w:val="ListParagraph"/>
        <w:numPr>
          <w:ilvl w:val="1"/>
          <w:numId w:val="3"/>
        </w:numPr>
        <w:rPr>
          <w:rFonts w:asciiTheme="majorHAnsi" w:hAnsiTheme="majorHAnsi"/>
        </w:rPr>
      </w:pPr>
      <w:r w:rsidRPr="00495F66">
        <w:rPr>
          <w:rFonts w:asciiTheme="majorHAnsi" w:hAnsiTheme="majorHAnsi"/>
        </w:rPr>
        <w:t>How can we establish an identity as a collaborative, cross departmental team, dedicated to designing, problem-solving, and supporting students</w:t>
      </w:r>
      <w:r w:rsidR="00E46CCE">
        <w:rPr>
          <w:rFonts w:asciiTheme="majorHAnsi" w:hAnsiTheme="majorHAnsi"/>
        </w:rPr>
        <w:t>’</w:t>
      </w:r>
      <w:r w:rsidRPr="00495F66">
        <w:rPr>
          <w:rFonts w:asciiTheme="majorHAnsi" w:hAnsiTheme="majorHAnsi"/>
        </w:rPr>
        <w:t xml:space="preserve"> success efforts?</w:t>
      </w:r>
    </w:p>
    <w:p w14:paraId="3F6676E4" w14:textId="7DAD5263" w:rsidR="00B43ED7" w:rsidRPr="00495F66" w:rsidRDefault="00B43ED7" w:rsidP="00B43ED7">
      <w:pPr>
        <w:pStyle w:val="ListParagraph"/>
        <w:numPr>
          <w:ilvl w:val="1"/>
          <w:numId w:val="3"/>
        </w:numPr>
        <w:rPr>
          <w:rFonts w:asciiTheme="majorHAnsi" w:hAnsiTheme="majorHAnsi"/>
        </w:rPr>
      </w:pPr>
      <w:r w:rsidRPr="00495F66">
        <w:rPr>
          <w:rFonts w:asciiTheme="majorHAnsi" w:hAnsiTheme="majorHAnsi"/>
        </w:rPr>
        <w:t xml:space="preserve">What improvements can we make to the </w:t>
      </w:r>
      <w:r w:rsidR="00E46CCE" w:rsidRPr="00495F66">
        <w:rPr>
          <w:rFonts w:asciiTheme="majorHAnsi" w:hAnsiTheme="majorHAnsi"/>
        </w:rPr>
        <w:t>way</w:t>
      </w:r>
      <w:r w:rsidRPr="00495F66">
        <w:rPr>
          <w:rFonts w:asciiTheme="majorHAnsi" w:hAnsiTheme="majorHAnsi"/>
        </w:rPr>
        <w:t xml:space="preserve"> we record student meeting notes and share those with members of the Care Network?</w:t>
      </w:r>
    </w:p>
    <w:p w14:paraId="58EBE703" w14:textId="44B4F3C7" w:rsidR="00B43ED7" w:rsidRPr="00495F66" w:rsidRDefault="00B43ED7" w:rsidP="00B43ED7">
      <w:pPr>
        <w:pStyle w:val="ListParagraph"/>
        <w:numPr>
          <w:ilvl w:val="1"/>
          <w:numId w:val="3"/>
        </w:numPr>
        <w:rPr>
          <w:rFonts w:asciiTheme="majorHAnsi" w:hAnsiTheme="majorHAnsi"/>
        </w:rPr>
      </w:pPr>
      <w:r w:rsidRPr="00495F66">
        <w:rPr>
          <w:rFonts w:asciiTheme="majorHAnsi" w:hAnsiTheme="majorHAnsi"/>
        </w:rPr>
        <w:t xml:space="preserve">What’s the best method to increase complete and timely communication </w:t>
      </w:r>
      <w:r w:rsidR="00D07163">
        <w:rPr>
          <w:rFonts w:asciiTheme="majorHAnsi" w:hAnsiTheme="majorHAnsi"/>
        </w:rPr>
        <w:t>among</w:t>
      </w:r>
      <w:r w:rsidRPr="00495F66">
        <w:rPr>
          <w:rFonts w:asciiTheme="majorHAnsi" w:hAnsiTheme="majorHAnsi"/>
        </w:rPr>
        <w:t xml:space="preserve"> members of the Care Network?</w:t>
      </w:r>
    </w:p>
    <w:p w14:paraId="18A4DC7F" w14:textId="4699DF77" w:rsidR="00057369" w:rsidRPr="00057369" w:rsidRDefault="00B43ED7" w:rsidP="00057369">
      <w:pPr>
        <w:pStyle w:val="ListParagraph"/>
        <w:numPr>
          <w:ilvl w:val="1"/>
          <w:numId w:val="3"/>
        </w:numPr>
        <w:rPr>
          <w:rFonts w:asciiTheme="majorHAnsi" w:hAnsiTheme="majorHAnsi"/>
          <w:sz w:val="24"/>
          <w:szCs w:val="24"/>
        </w:rPr>
      </w:pPr>
      <w:r w:rsidRPr="00495F66">
        <w:rPr>
          <w:rFonts w:asciiTheme="majorHAnsi" w:hAnsiTheme="majorHAnsi"/>
        </w:rPr>
        <w:t xml:space="preserve">How can we improve the </w:t>
      </w:r>
      <w:r w:rsidR="00D07163" w:rsidRPr="00495F66">
        <w:rPr>
          <w:rFonts w:asciiTheme="majorHAnsi" w:hAnsiTheme="majorHAnsi"/>
        </w:rPr>
        <w:t>way</w:t>
      </w:r>
      <w:r w:rsidRPr="00495F66">
        <w:rPr>
          <w:rFonts w:asciiTheme="majorHAnsi" w:hAnsiTheme="majorHAnsi"/>
        </w:rPr>
        <w:t xml:space="preserve"> we communicate with students to ensure the needs of our students are being met and proactively identify changes in our students</w:t>
      </w:r>
      <w:r w:rsidR="0096738C">
        <w:rPr>
          <w:rFonts w:asciiTheme="majorHAnsi" w:hAnsiTheme="majorHAnsi"/>
        </w:rPr>
        <w:t>’</w:t>
      </w:r>
      <w:r w:rsidRPr="00495F66">
        <w:rPr>
          <w:rFonts w:asciiTheme="majorHAnsi" w:hAnsiTheme="majorHAnsi"/>
        </w:rPr>
        <w:t xml:space="preserve"> circumstance that may negatively impact their ability to persist at SLCC?</w:t>
      </w:r>
    </w:p>
    <w:p w14:paraId="551A7FA0" w14:textId="181EBDC3" w:rsidR="0036561C" w:rsidRPr="00EC70C2" w:rsidRDefault="00B43ED7" w:rsidP="00EC70C2">
      <w:pPr>
        <w:pStyle w:val="ListParagraph"/>
        <w:numPr>
          <w:ilvl w:val="0"/>
          <w:numId w:val="3"/>
        </w:numPr>
        <w:rPr>
          <w:rFonts w:asciiTheme="majorHAnsi" w:hAnsiTheme="majorHAnsi"/>
          <w:sz w:val="24"/>
          <w:szCs w:val="24"/>
        </w:rPr>
      </w:pPr>
      <w:r w:rsidRPr="00057369">
        <w:rPr>
          <w:rFonts w:asciiTheme="majorHAnsi" w:hAnsiTheme="majorHAnsi"/>
        </w:rPr>
        <w:t>Answering the questions above will not only help us create a more robust Care Network, but it will also help us design quantitative and qualitative tools to asses</w:t>
      </w:r>
      <w:r w:rsidR="0096738C">
        <w:rPr>
          <w:rFonts w:asciiTheme="majorHAnsi" w:hAnsiTheme="majorHAnsi"/>
        </w:rPr>
        <w:t>s</w:t>
      </w:r>
      <w:r w:rsidRPr="00057369">
        <w:rPr>
          <w:rFonts w:asciiTheme="majorHAnsi" w:hAnsiTheme="majorHAnsi"/>
        </w:rPr>
        <w:t xml:space="preserve"> the effectiveness of our work and benchmark our services.</w:t>
      </w:r>
    </w:p>
    <w:p w14:paraId="752BF6C1" w14:textId="77777777" w:rsidR="0036561C" w:rsidRDefault="0036561C" w:rsidP="00EC70C2">
      <w:pPr>
        <w:pStyle w:val="Heading1"/>
      </w:pPr>
      <w:bookmarkStart w:id="2" w:name="Methodology_(Plan/Method)"/>
      <w:bookmarkEnd w:id="2"/>
      <w:r>
        <w:t>Methodology</w:t>
      </w:r>
      <w:r>
        <w:rPr>
          <w:spacing w:val="-6"/>
        </w:rPr>
        <w:t xml:space="preserve"> </w:t>
      </w:r>
      <w:r>
        <w:t>(Plan/Method)</w:t>
      </w:r>
    </w:p>
    <w:p w14:paraId="2DF16A9B" w14:textId="77777777" w:rsidR="00057369" w:rsidRDefault="00057369" w:rsidP="00057369">
      <w:pPr>
        <w:pStyle w:val="ListParagraph"/>
        <w:numPr>
          <w:ilvl w:val="0"/>
          <w:numId w:val="3"/>
        </w:numPr>
        <w:rPr>
          <w:rFonts w:asciiTheme="majorHAnsi" w:hAnsiTheme="majorHAnsi"/>
        </w:rPr>
      </w:pPr>
      <w:r>
        <w:rPr>
          <w:rFonts w:asciiTheme="majorHAnsi" w:hAnsiTheme="majorHAnsi"/>
        </w:rPr>
        <w:t xml:space="preserve">The primary method used to collect data will be qualitative. Monthly Care Network meetings will serve as the primary venue in which information will be collected. In addition, to these meetings, we will have one-on-ones with the various Care Network partners to understand nuances unique to their areas. All the data collected will be recorded and analyzed for themes and larger trends. </w:t>
      </w:r>
    </w:p>
    <w:p w14:paraId="74942EEF" w14:textId="77777777" w:rsidR="00D22F12" w:rsidRPr="00D22F12" w:rsidRDefault="00D22F12" w:rsidP="00D22F12"/>
    <w:p w14:paraId="5A2AAFE0" w14:textId="6296D3F1" w:rsidR="00057369" w:rsidRDefault="00057369" w:rsidP="00057369">
      <w:pPr>
        <w:pStyle w:val="ListParagraph"/>
        <w:numPr>
          <w:ilvl w:val="0"/>
          <w:numId w:val="3"/>
        </w:numPr>
        <w:rPr>
          <w:rFonts w:asciiTheme="majorHAnsi" w:hAnsiTheme="majorHAnsi"/>
        </w:rPr>
      </w:pPr>
      <w:r>
        <w:rPr>
          <w:rFonts w:asciiTheme="majorHAnsi" w:hAnsiTheme="majorHAnsi"/>
        </w:rPr>
        <w:t xml:space="preserve">Once themes are identified, subsequent goals and benchmarks will be developed in alignment with the larger strategic goals of the College. Our aim here is to develop key performance indicators that are relevant and used by every single </w:t>
      </w:r>
      <w:r w:rsidR="00D22F12">
        <w:rPr>
          <w:rFonts w:asciiTheme="majorHAnsi" w:hAnsiTheme="majorHAnsi"/>
        </w:rPr>
        <w:t>department</w:t>
      </w:r>
      <w:r>
        <w:rPr>
          <w:rFonts w:asciiTheme="majorHAnsi" w:hAnsiTheme="majorHAnsi"/>
        </w:rPr>
        <w:t xml:space="preserve"> that is focused on student success. </w:t>
      </w:r>
    </w:p>
    <w:p w14:paraId="3A1C4237" w14:textId="6EB3749F" w:rsidR="0036561C" w:rsidRPr="00EC70C2" w:rsidRDefault="00057369" w:rsidP="00EC70C2">
      <w:pPr>
        <w:pStyle w:val="ListParagraph"/>
        <w:numPr>
          <w:ilvl w:val="0"/>
          <w:numId w:val="3"/>
        </w:numPr>
        <w:rPr>
          <w:rFonts w:asciiTheme="majorHAnsi" w:hAnsiTheme="majorHAnsi"/>
        </w:rPr>
      </w:pPr>
      <w:r w:rsidRPr="00057369">
        <w:rPr>
          <w:rFonts w:asciiTheme="majorHAnsi" w:hAnsiTheme="majorHAnsi"/>
        </w:rPr>
        <w:t>Finally, and although we may not get to it this year, the last piece of the project focuses on creating summative markers narrating the impact of this strategy in advancing students success — as defined by the SLCC Strategic Plan — and determining if our efforts had a significant impact in closing the opportunity gap for minoritized populations.</w:t>
      </w:r>
    </w:p>
    <w:p w14:paraId="0A1C9F0C" w14:textId="070E40F7" w:rsidR="0036561C" w:rsidRDefault="0036561C" w:rsidP="00EC70C2">
      <w:pPr>
        <w:pStyle w:val="Heading1"/>
      </w:pPr>
      <w:bookmarkStart w:id="3" w:name="Timeline"/>
      <w:bookmarkEnd w:id="3"/>
      <w:r>
        <w:t>Timeline</w:t>
      </w:r>
    </w:p>
    <w:p w14:paraId="714259EB" w14:textId="77777777" w:rsidR="00167EFE" w:rsidRPr="00E73DBA" w:rsidRDefault="00167EFE" w:rsidP="00167EFE">
      <w:pPr>
        <w:pStyle w:val="ListParagraph"/>
        <w:numPr>
          <w:ilvl w:val="0"/>
          <w:numId w:val="3"/>
        </w:numPr>
        <w:rPr>
          <w:rFonts w:asciiTheme="majorHAnsi" w:hAnsiTheme="majorHAnsi"/>
        </w:rPr>
      </w:pPr>
      <w:r w:rsidRPr="00E73DBA">
        <w:rPr>
          <w:rFonts w:asciiTheme="majorHAnsi" w:hAnsiTheme="majorHAnsi"/>
        </w:rPr>
        <w:t>August –</w:t>
      </w:r>
      <w:r>
        <w:rPr>
          <w:rFonts w:asciiTheme="majorHAnsi" w:hAnsiTheme="majorHAnsi"/>
        </w:rPr>
        <w:t xml:space="preserve"> Establish parameters for Care Network cohorts and orient Care Network Partners.</w:t>
      </w:r>
    </w:p>
    <w:p w14:paraId="198086E2" w14:textId="77777777" w:rsidR="00167EFE" w:rsidRPr="00E73DBA" w:rsidRDefault="00167EFE" w:rsidP="00167EFE">
      <w:pPr>
        <w:pStyle w:val="ListParagraph"/>
        <w:numPr>
          <w:ilvl w:val="0"/>
          <w:numId w:val="3"/>
        </w:numPr>
        <w:rPr>
          <w:rFonts w:asciiTheme="majorHAnsi" w:hAnsiTheme="majorHAnsi"/>
        </w:rPr>
      </w:pPr>
      <w:r w:rsidRPr="00E73DBA">
        <w:rPr>
          <w:rFonts w:asciiTheme="majorHAnsi" w:hAnsiTheme="majorHAnsi"/>
        </w:rPr>
        <w:t>September – Partner with Data Science</w:t>
      </w:r>
      <w:r>
        <w:rPr>
          <w:rFonts w:asciiTheme="majorHAnsi" w:hAnsiTheme="majorHAnsi"/>
        </w:rPr>
        <w:t xml:space="preserve"> to roll out project.</w:t>
      </w:r>
    </w:p>
    <w:p w14:paraId="72C33EFA" w14:textId="77777777" w:rsidR="00167EFE" w:rsidRPr="00E73DBA" w:rsidRDefault="00167EFE" w:rsidP="00167EFE">
      <w:pPr>
        <w:pStyle w:val="ListParagraph"/>
        <w:numPr>
          <w:ilvl w:val="0"/>
          <w:numId w:val="3"/>
        </w:numPr>
        <w:rPr>
          <w:rFonts w:asciiTheme="majorHAnsi" w:hAnsiTheme="majorHAnsi"/>
        </w:rPr>
      </w:pPr>
      <w:r w:rsidRPr="00E73DBA">
        <w:rPr>
          <w:rFonts w:asciiTheme="majorHAnsi" w:hAnsiTheme="majorHAnsi"/>
        </w:rPr>
        <w:t xml:space="preserve">October – </w:t>
      </w:r>
      <w:r>
        <w:rPr>
          <w:rFonts w:asciiTheme="majorHAnsi" w:hAnsiTheme="majorHAnsi"/>
        </w:rPr>
        <w:t>Begin data collection process.</w:t>
      </w:r>
    </w:p>
    <w:p w14:paraId="4753E379" w14:textId="77777777" w:rsidR="00167EFE" w:rsidRPr="00E73DBA" w:rsidRDefault="00167EFE" w:rsidP="00167EFE">
      <w:pPr>
        <w:pStyle w:val="ListParagraph"/>
        <w:numPr>
          <w:ilvl w:val="0"/>
          <w:numId w:val="3"/>
        </w:numPr>
        <w:rPr>
          <w:rFonts w:asciiTheme="majorHAnsi" w:hAnsiTheme="majorHAnsi"/>
        </w:rPr>
      </w:pPr>
      <w:r w:rsidRPr="00E73DBA">
        <w:rPr>
          <w:rFonts w:asciiTheme="majorHAnsi" w:hAnsiTheme="majorHAnsi"/>
        </w:rPr>
        <w:t xml:space="preserve">November – </w:t>
      </w:r>
      <w:r>
        <w:rPr>
          <w:rFonts w:asciiTheme="majorHAnsi" w:hAnsiTheme="majorHAnsi"/>
        </w:rPr>
        <w:t>Continue data collection process.</w:t>
      </w:r>
    </w:p>
    <w:p w14:paraId="784A6D19" w14:textId="77777777" w:rsidR="00167EFE" w:rsidRPr="00E73DBA" w:rsidRDefault="00167EFE" w:rsidP="00167EFE">
      <w:pPr>
        <w:pStyle w:val="ListParagraph"/>
        <w:numPr>
          <w:ilvl w:val="0"/>
          <w:numId w:val="3"/>
        </w:numPr>
        <w:rPr>
          <w:rFonts w:asciiTheme="majorHAnsi" w:hAnsiTheme="majorHAnsi"/>
        </w:rPr>
      </w:pPr>
      <w:r w:rsidRPr="00E73DBA">
        <w:rPr>
          <w:rFonts w:asciiTheme="majorHAnsi" w:hAnsiTheme="majorHAnsi"/>
        </w:rPr>
        <w:t xml:space="preserve">December – </w:t>
      </w:r>
      <w:r>
        <w:rPr>
          <w:rFonts w:asciiTheme="majorHAnsi" w:hAnsiTheme="majorHAnsi"/>
        </w:rPr>
        <w:t xml:space="preserve">Analyze preliminary data and develop themes. Use results to refine Care Network dashboards. </w:t>
      </w:r>
    </w:p>
    <w:p w14:paraId="5A48579C" w14:textId="77777777" w:rsidR="00167EFE" w:rsidRPr="00E73DBA" w:rsidRDefault="00167EFE" w:rsidP="00167EFE">
      <w:pPr>
        <w:pStyle w:val="ListParagraph"/>
        <w:numPr>
          <w:ilvl w:val="0"/>
          <w:numId w:val="3"/>
        </w:numPr>
        <w:rPr>
          <w:rFonts w:asciiTheme="majorHAnsi" w:hAnsiTheme="majorHAnsi"/>
        </w:rPr>
      </w:pPr>
      <w:r w:rsidRPr="00E73DBA">
        <w:rPr>
          <w:rFonts w:asciiTheme="majorHAnsi" w:hAnsiTheme="majorHAnsi"/>
        </w:rPr>
        <w:t>January –</w:t>
      </w:r>
      <w:r>
        <w:rPr>
          <w:rFonts w:asciiTheme="majorHAnsi" w:hAnsiTheme="majorHAnsi"/>
        </w:rPr>
        <w:t xml:space="preserve"> Refine Care Network cohorts.</w:t>
      </w:r>
    </w:p>
    <w:p w14:paraId="2455DB82" w14:textId="77777777" w:rsidR="00167EFE" w:rsidRPr="00E73DBA" w:rsidRDefault="00167EFE" w:rsidP="00167EFE">
      <w:pPr>
        <w:pStyle w:val="ListParagraph"/>
        <w:numPr>
          <w:ilvl w:val="0"/>
          <w:numId w:val="3"/>
        </w:numPr>
        <w:rPr>
          <w:rFonts w:asciiTheme="majorHAnsi" w:hAnsiTheme="majorHAnsi"/>
        </w:rPr>
      </w:pPr>
      <w:r w:rsidRPr="00E73DBA">
        <w:rPr>
          <w:rFonts w:asciiTheme="majorHAnsi" w:hAnsiTheme="majorHAnsi"/>
        </w:rPr>
        <w:t>February –</w:t>
      </w:r>
      <w:r>
        <w:rPr>
          <w:rFonts w:asciiTheme="majorHAnsi" w:hAnsiTheme="majorHAnsi"/>
        </w:rPr>
        <w:t xml:space="preserve"> Test and making improvements to tools</w:t>
      </w:r>
    </w:p>
    <w:p w14:paraId="0CD2C9EB" w14:textId="77777777" w:rsidR="00167EFE" w:rsidRPr="00E73DBA" w:rsidRDefault="00167EFE" w:rsidP="00167EFE">
      <w:pPr>
        <w:pStyle w:val="ListParagraph"/>
        <w:numPr>
          <w:ilvl w:val="0"/>
          <w:numId w:val="3"/>
        </w:numPr>
        <w:rPr>
          <w:rFonts w:asciiTheme="majorHAnsi" w:hAnsiTheme="majorHAnsi"/>
        </w:rPr>
      </w:pPr>
      <w:r w:rsidRPr="00E73DBA">
        <w:rPr>
          <w:rFonts w:asciiTheme="majorHAnsi" w:hAnsiTheme="majorHAnsi"/>
        </w:rPr>
        <w:t xml:space="preserve">March – </w:t>
      </w:r>
      <w:r>
        <w:rPr>
          <w:rFonts w:asciiTheme="majorHAnsi" w:hAnsiTheme="majorHAnsi"/>
        </w:rPr>
        <w:t>Lead conversations with Care Network about goals and baselines</w:t>
      </w:r>
    </w:p>
    <w:p w14:paraId="5F1CFF26" w14:textId="77777777" w:rsidR="00167EFE" w:rsidRDefault="00167EFE" w:rsidP="00167EFE">
      <w:pPr>
        <w:pStyle w:val="ListParagraph"/>
        <w:numPr>
          <w:ilvl w:val="0"/>
          <w:numId w:val="3"/>
        </w:numPr>
        <w:rPr>
          <w:rFonts w:asciiTheme="majorHAnsi" w:hAnsiTheme="majorHAnsi"/>
        </w:rPr>
      </w:pPr>
      <w:r w:rsidRPr="00E73DBA">
        <w:rPr>
          <w:rFonts w:asciiTheme="majorHAnsi" w:hAnsiTheme="majorHAnsi"/>
        </w:rPr>
        <w:t xml:space="preserve">April – </w:t>
      </w:r>
      <w:r>
        <w:rPr>
          <w:rFonts w:asciiTheme="majorHAnsi" w:hAnsiTheme="majorHAnsi"/>
        </w:rPr>
        <w:t>Finalize benchmarks for the team.</w:t>
      </w:r>
    </w:p>
    <w:p w14:paraId="6999E4B5" w14:textId="28872554" w:rsidR="0036561C" w:rsidRPr="00EC70C2" w:rsidRDefault="00167EFE" w:rsidP="00EC70C2">
      <w:pPr>
        <w:pStyle w:val="ListParagraph"/>
        <w:numPr>
          <w:ilvl w:val="0"/>
          <w:numId w:val="3"/>
        </w:numPr>
        <w:rPr>
          <w:rFonts w:asciiTheme="majorHAnsi" w:hAnsiTheme="majorHAnsi"/>
        </w:rPr>
      </w:pPr>
      <w:r w:rsidRPr="00167EFE">
        <w:rPr>
          <w:rFonts w:asciiTheme="majorHAnsi" w:hAnsiTheme="majorHAnsi"/>
        </w:rPr>
        <w:t>May – Complete summative assessment.</w:t>
      </w:r>
    </w:p>
    <w:p w14:paraId="699F6624" w14:textId="1EE40C4B" w:rsidR="002852B8" w:rsidRDefault="0036561C" w:rsidP="00EC70C2">
      <w:pPr>
        <w:pStyle w:val="Heading1"/>
      </w:pPr>
      <w:bookmarkStart w:id="4" w:name="Results/Finding_(Disaggregated_by_race/e"/>
      <w:bookmarkEnd w:id="4"/>
      <w:r>
        <w:t>Results/Finding</w:t>
      </w:r>
      <w:r>
        <w:rPr>
          <w:spacing w:val="-4"/>
        </w:rPr>
        <w:t xml:space="preserve"> </w:t>
      </w:r>
      <w:r>
        <w:t>(Disaggregated</w:t>
      </w:r>
      <w:r>
        <w:rPr>
          <w:spacing w:val="-4"/>
        </w:rPr>
        <w:t xml:space="preserve"> </w:t>
      </w:r>
      <w:r>
        <w:t>by</w:t>
      </w:r>
      <w:r>
        <w:rPr>
          <w:spacing w:val="-4"/>
        </w:rPr>
        <w:t xml:space="preserve"> </w:t>
      </w:r>
      <w:r>
        <w:rPr>
          <w:spacing w:val="-2"/>
        </w:rPr>
        <w:t>race/ethnicity)</w:t>
      </w:r>
    </w:p>
    <w:p w14:paraId="5D6920A6" w14:textId="73516B00" w:rsidR="00156CC4" w:rsidRDefault="008A1E03" w:rsidP="0036561C">
      <w:pPr>
        <w:pStyle w:val="BodyText"/>
        <w:rPr>
          <w:sz w:val="22"/>
          <w:szCs w:val="22"/>
        </w:rPr>
      </w:pPr>
      <w:r>
        <w:rPr>
          <w:sz w:val="22"/>
          <w:szCs w:val="22"/>
        </w:rPr>
        <w:t xml:space="preserve">Data was gathered from the following departments: </w:t>
      </w:r>
      <w:r w:rsidR="009E4753">
        <w:rPr>
          <w:sz w:val="22"/>
          <w:szCs w:val="22"/>
        </w:rPr>
        <w:t xml:space="preserve">Veterans Services, </w:t>
      </w:r>
      <w:r w:rsidR="00D316C6">
        <w:rPr>
          <w:sz w:val="22"/>
          <w:szCs w:val="22"/>
        </w:rPr>
        <w:t xml:space="preserve">Contact Center (i.e., Online Success Coaches), Office of Diversity and </w:t>
      </w:r>
      <w:r w:rsidR="001500A0">
        <w:rPr>
          <w:sz w:val="22"/>
          <w:szCs w:val="22"/>
        </w:rPr>
        <w:t>Multicultural</w:t>
      </w:r>
      <w:r w:rsidR="00D316C6">
        <w:rPr>
          <w:sz w:val="22"/>
          <w:szCs w:val="22"/>
        </w:rPr>
        <w:t xml:space="preserve"> Affairs</w:t>
      </w:r>
      <w:r w:rsidR="001500A0">
        <w:rPr>
          <w:sz w:val="22"/>
          <w:szCs w:val="22"/>
        </w:rPr>
        <w:t xml:space="preserve"> (ODMA</w:t>
      </w:r>
      <w:r w:rsidR="006747D7">
        <w:rPr>
          <w:sz w:val="22"/>
          <w:szCs w:val="22"/>
        </w:rPr>
        <w:t>)</w:t>
      </w:r>
      <w:r w:rsidR="00D316C6">
        <w:rPr>
          <w:sz w:val="22"/>
          <w:szCs w:val="22"/>
        </w:rPr>
        <w:t xml:space="preserve">, </w:t>
      </w:r>
      <w:r w:rsidR="0030291D">
        <w:rPr>
          <w:sz w:val="22"/>
          <w:szCs w:val="22"/>
        </w:rPr>
        <w:t>PACE, TRIO (both Student Support Services and STEM), Career Services,</w:t>
      </w:r>
      <w:r w:rsidR="001500A0">
        <w:rPr>
          <w:sz w:val="22"/>
          <w:szCs w:val="22"/>
        </w:rPr>
        <w:t xml:space="preserve"> and</w:t>
      </w:r>
      <w:r w:rsidR="0030291D">
        <w:rPr>
          <w:sz w:val="22"/>
          <w:szCs w:val="22"/>
        </w:rPr>
        <w:t xml:space="preserve"> Orientation and Student Success</w:t>
      </w:r>
      <w:r w:rsidR="006747D7">
        <w:rPr>
          <w:sz w:val="22"/>
          <w:szCs w:val="22"/>
        </w:rPr>
        <w:t xml:space="preserve"> (OSS). Meeting</w:t>
      </w:r>
      <w:r w:rsidR="00A6768E">
        <w:rPr>
          <w:sz w:val="22"/>
          <w:szCs w:val="22"/>
        </w:rPr>
        <w:t>s</w:t>
      </w:r>
      <w:r w:rsidR="006747D7">
        <w:rPr>
          <w:sz w:val="22"/>
          <w:szCs w:val="22"/>
        </w:rPr>
        <w:t xml:space="preserve"> with Athletics, and International Student Services had to be rescheduled </w:t>
      </w:r>
      <w:r w:rsidR="00343B44">
        <w:rPr>
          <w:sz w:val="22"/>
          <w:szCs w:val="22"/>
        </w:rPr>
        <w:t>and will now take place July 2023.</w:t>
      </w:r>
      <w:r w:rsidR="00993AE3">
        <w:rPr>
          <w:sz w:val="22"/>
          <w:szCs w:val="22"/>
        </w:rPr>
        <w:t xml:space="preserve"> </w:t>
      </w:r>
      <w:r w:rsidR="00D22F12">
        <w:rPr>
          <w:sz w:val="22"/>
          <w:szCs w:val="22"/>
        </w:rPr>
        <w:t>Despite</w:t>
      </w:r>
      <w:r w:rsidR="00993AE3">
        <w:rPr>
          <w:sz w:val="22"/>
          <w:szCs w:val="22"/>
        </w:rPr>
        <w:t xml:space="preserve"> this, the data below captures nearly every leading department in the Care Network that </w:t>
      </w:r>
      <w:r w:rsidR="00156CC4">
        <w:rPr>
          <w:sz w:val="22"/>
          <w:szCs w:val="22"/>
        </w:rPr>
        <w:t xml:space="preserve">has an active cohort in MySuccess. </w:t>
      </w:r>
    </w:p>
    <w:p w14:paraId="6633C79C" w14:textId="77777777" w:rsidR="00156CC4" w:rsidRDefault="00156CC4" w:rsidP="0036561C">
      <w:pPr>
        <w:pStyle w:val="BodyText"/>
        <w:rPr>
          <w:sz w:val="22"/>
          <w:szCs w:val="22"/>
        </w:rPr>
      </w:pPr>
    </w:p>
    <w:p w14:paraId="328F4E67" w14:textId="3EBF93B8" w:rsidR="00394DF2" w:rsidRDefault="00257C86" w:rsidP="00394DF2">
      <w:pPr>
        <w:pStyle w:val="BodyText"/>
        <w:rPr>
          <w:sz w:val="22"/>
          <w:szCs w:val="22"/>
        </w:rPr>
      </w:pPr>
      <w:r>
        <w:rPr>
          <w:sz w:val="22"/>
          <w:szCs w:val="22"/>
        </w:rPr>
        <w:t>As a starting exercise</w:t>
      </w:r>
      <w:r w:rsidR="00F215A7">
        <w:rPr>
          <w:sz w:val="22"/>
          <w:szCs w:val="22"/>
        </w:rPr>
        <w:t xml:space="preserve"> </w:t>
      </w:r>
      <w:r>
        <w:rPr>
          <w:sz w:val="22"/>
          <w:szCs w:val="22"/>
        </w:rPr>
        <w:t>a</w:t>
      </w:r>
      <w:r w:rsidR="00A6768E">
        <w:rPr>
          <w:sz w:val="22"/>
          <w:szCs w:val="22"/>
        </w:rPr>
        <w:t>ll departments were asked</w:t>
      </w:r>
      <w:r w:rsidR="00325FEF">
        <w:rPr>
          <w:sz w:val="22"/>
          <w:szCs w:val="22"/>
        </w:rPr>
        <w:t xml:space="preserve"> to rate their </w:t>
      </w:r>
      <w:r w:rsidR="00394DF2">
        <w:rPr>
          <w:sz w:val="22"/>
          <w:szCs w:val="22"/>
        </w:rPr>
        <w:t>level of agreement with the following three statements:</w:t>
      </w:r>
    </w:p>
    <w:p w14:paraId="101C7477" w14:textId="5692CC90" w:rsidR="0036561C" w:rsidRPr="005F24CE" w:rsidRDefault="0082257D" w:rsidP="00394DF2">
      <w:pPr>
        <w:pStyle w:val="BodyText"/>
        <w:numPr>
          <w:ilvl w:val="0"/>
          <w:numId w:val="4"/>
        </w:numPr>
        <w:rPr>
          <w:sz w:val="22"/>
          <w:szCs w:val="22"/>
        </w:rPr>
      </w:pPr>
      <w:r w:rsidRPr="005F24CE">
        <w:rPr>
          <w:sz w:val="22"/>
          <w:szCs w:val="22"/>
        </w:rPr>
        <w:t>I use MySuccess</w:t>
      </w:r>
      <w:r w:rsidR="00D93289" w:rsidRPr="005F24CE">
        <w:rPr>
          <w:sz w:val="22"/>
          <w:szCs w:val="22"/>
        </w:rPr>
        <w:t xml:space="preserve"> as part of my case management workflow</w:t>
      </w:r>
      <w:r w:rsidR="00394DF2">
        <w:rPr>
          <w:sz w:val="22"/>
          <w:szCs w:val="22"/>
        </w:rPr>
        <w:t>.</w:t>
      </w:r>
    </w:p>
    <w:p w14:paraId="089B2D8F" w14:textId="46FD6011" w:rsidR="00D93289" w:rsidRPr="005F24CE" w:rsidRDefault="00D93289" w:rsidP="00394DF2">
      <w:pPr>
        <w:pStyle w:val="BodyText"/>
        <w:numPr>
          <w:ilvl w:val="0"/>
          <w:numId w:val="4"/>
        </w:numPr>
        <w:rPr>
          <w:sz w:val="22"/>
          <w:szCs w:val="22"/>
        </w:rPr>
      </w:pPr>
      <w:r w:rsidRPr="005F24CE">
        <w:rPr>
          <w:sz w:val="22"/>
          <w:szCs w:val="22"/>
        </w:rPr>
        <w:t xml:space="preserve">I use the </w:t>
      </w:r>
      <w:r w:rsidR="00394DF2">
        <w:rPr>
          <w:sz w:val="22"/>
          <w:szCs w:val="22"/>
        </w:rPr>
        <w:t>B</w:t>
      </w:r>
      <w:r w:rsidRPr="005F24CE">
        <w:rPr>
          <w:sz w:val="22"/>
          <w:szCs w:val="22"/>
        </w:rPr>
        <w:t xml:space="preserve">ehavioral </w:t>
      </w:r>
      <w:r w:rsidR="00394DF2">
        <w:rPr>
          <w:sz w:val="22"/>
          <w:szCs w:val="22"/>
        </w:rPr>
        <w:t>A</w:t>
      </w:r>
      <w:r w:rsidRPr="005F24CE">
        <w:rPr>
          <w:sz w:val="22"/>
          <w:szCs w:val="22"/>
        </w:rPr>
        <w:t xml:space="preserve">lerts </w:t>
      </w:r>
      <w:r w:rsidR="00394DF2">
        <w:rPr>
          <w:sz w:val="22"/>
          <w:szCs w:val="22"/>
        </w:rPr>
        <w:t>D</w:t>
      </w:r>
      <w:r w:rsidRPr="005F24CE">
        <w:rPr>
          <w:sz w:val="22"/>
          <w:szCs w:val="22"/>
        </w:rPr>
        <w:t>atabase to prioritize student outreach</w:t>
      </w:r>
      <w:r w:rsidR="00394DF2">
        <w:rPr>
          <w:sz w:val="22"/>
          <w:szCs w:val="22"/>
        </w:rPr>
        <w:t>.</w:t>
      </w:r>
    </w:p>
    <w:p w14:paraId="52882529" w14:textId="019A95B5" w:rsidR="00D93289" w:rsidRPr="005F24CE" w:rsidRDefault="00D93289" w:rsidP="00394DF2">
      <w:pPr>
        <w:pStyle w:val="BodyText"/>
        <w:numPr>
          <w:ilvl w:val="0"/>
          <w:numId w:val="4"/>
        </w:numPr>
        <w:rPr>
          <w:sz w:val="22"/>
          <w:szCs w:val="22"/>
        </w:rPr>
      </w:pPr>
      <w:r w:rsidRPr="005F24CE">
        <w:rPr>
          <w:sz w:val="22"/>
          <w:szCs w:val="22"/>
        </w:rPr>
        <w:t>The Care Network is useful to me</w:t>
      </w:r>
      <w:r w:rsidR="00B660E5">
        <w:rPr>
          <w:sz w:val="22"/>
          <w:szCs w:val="22"/>
        </w:rPr>
        <w:t>.</w:t>
      </w:r>
    </w:p>
    <w:p w14:paraId="04357095" w14:textId="77777777" w:rsidR="0082257D" w:rsidRDefault="0082257D" w:rsidP="0036561C">
      <w:pPr>
        <w:pStyle w:val="BodyText"/>
        <w:rPr>
          <w:sz w:val="22"/>
          <w:szCs w:val="22"/>
        </w:rPr>
      </w:pPr>
    </w:p>
    <w:p w14:paraId="714D5570" w14:textId="1566618A" w:rsidR="00B660E5" w:rsidRDefault="00974848" w:rsidP="0036561C">
      <w:pPr>
        <w:pStyle w:val="BodyText"/>
        <w:rPr>
          <w:sz w:val="22"/>
          <w:szCs w:val="22"/>
        </w:rPr>
      </w:pPr>
      <w:r>
        <w:rPr>
          <w:sz w:val="22"/>
          <w:szCs w:val="22"/>
        </w:rPr>
        <w:t>Department</w:t>
      </w:r>
      <w:r w:rsidR="005A5EC7">
        <w:rPr>
          <w:sz w:val="22"/>
          <w:szCs w:val="22"/>
        </w:rPr>
        <w:t>s</w:t>
      </w:r>
      <w:r>
        <w:rPr>
          <w:sz w:val="22"/>
          <w:szCs w:val="22"/>
        </w:rPr>
        <w:t xml:space="preserve"> used a </w:t>
      </w:r>
      <w:r w:rsidR="00946C52">
        <w:rPr>
          <w:sz w:val="22"/>
          <w:szCs w:val="22"/>
        </w:rPr>
        <w:t>Likert</w:t>
      </w:r>
      <w:r>
        <w:rPr>
          <w:sz w:val="22"/>
          <w:szCs w:val="22"/>
        </w:rPr>
        <w:t xml:space="preserve"> scale to rank themselves with </w:t>
      </w:r>
      <w:r w:rsidR="00FC2CD6">
        <w:rPr>
          <w:sz w:val="22"/>
          <w:szCs w:val="22"/>
        </w:rPr>
        <w:t>“</w:t>
      </w:r>
      <w:r w:rsidR="00946C52">
        <w:rPr>
          <w:sz w:val="22"/>
          <w:szCs w:val="22"/>
        </w:rPr>
        <w:t>one</w:t>
      </w:r>
      <w:r w:rsidR="00FC2CD6">
        <w:rPr>
          <w:sz w:val="22"/>
          <w:szCs w:val="22"/>
        </w:rPr>
        <w:t>”</w:t>
      </w:r>
      <w:r>
        <w:rPr>
          <w:sz w:val="22"/>
          <w:szCs w:val="22"/>
        </w:rPr>
        <w:t xml:space="preserve"> being strongly disagree</w:t>
      </w:r>
      <w:r w:rsidR="00946C52">
        <w:rPr>
          <w:sz w:val="22"/>
          <w:szCs w:val="22"/>
        </w:rPr>
        <w:t>,</w:t>
      </w:r>
      <w:r>
        <w:rPr>
          <w:sz w:val="22"/>
          <w:szCs w:val="22"/>
        </w:rPr>
        <w:t xml:space="preserve"> and </w:t>
      </w:r>
      <w:r w:rsidR="00EB0E06">
        <w:rPr>
          <w:sz w:val="22"/>
          <w:szCs w:val="22"/>
        </w:rPr>
        <w:t>“</w:t>
      </w:r>
      <w:r w:rsidR="00946C52">
        <w:rPr>
          <w:sz w:val="22"/>
          <w:szCs w:val="22"/>
        </w:rPr>
        <w:t>five</w:t>
      </w:r>
      <w:r w:rsidR="00EB0E06">
        <w:rPr>
          <w:sz w:val="22"/>
          <w:szCs w:val="22"/>
        </w:rPr>
        <w:t>”</w:t>
      </w:r>
      <w:r>
        <w:rPr>
          <w:sz w:val="22"/>
          <w:szCs w:val="22"/>
        </w:rPr>
        <w:t xml:space="preserve"> being strongly agree. Scores were a</w:t>
      </w:r>
      <w:r w:rsidR="00FE6670">
        <w:rPr>
          <w:sz w:val="22"/>
          <w:szCs w:val="22"/>
        </w:rPr>
        <w:t xml:space="preserve">ggregated to </w:t>
      </w:r>
      <w:r w:rsidR="00946C52">
        <w:rPr>
          <w:sz w:val="22"/>
          <w:szCs w:val="22"/>
        </w:rPr>
        <w:t>create a</w:t>
      </w:r>
      <w:r w:rsidR="00A11C32">
        <w:rPr>
          <w:sz w:val="22"/>
          <w:szCs w:val="22"/>
        </w:rPr>
        <w:t xml:space="preserve"> starting</w:t>
      </w:r>
      <w:r w:rsidR="00946C52">
        <w:rPr>
          <w:sz w:val="22"/>
          <w:szCs w:val="22"/>
        </w:rPr>
        <w:t xml:space="preserve"> </w:t>
      </w:r>
      <w:r w:rsidR="002F63DB">
        <w:rPr>
          <w:sz w:val="22"/>
          <w:szCs w:val="22"/>
        </w:rPr>
        <w:t xml:space="preserve">baseline </w:t>
      </w:r>
      <w:r w:rsidR="00A11C32">
        <w:rPr>
          <w:sz w:val="22"/>
          <w:szCs w:val="22"/>
        </w:rPr>
        <w:t>for the Student Affairs Division</w:t>
      </w:r>
      <w:r w:rsidR="002F63DB">
        <w:rPr>
          <w:sz w:val="22"/>
          <w:szCs w:val="22"/>
        </w:rPr>
        <w:t xml:space="preserve">. </w:t>
      </w:r>
    </w:p>
    <w:p w14:paraId="06F700E3" w14:textId="77777777" w:rsidR="003F3F43" w:rsidRDefault="003F3F43" w:rsidP="0036561C">
      <w:pPr>
        <w:pStyle w:val="BodyText"/>
        <w:rPr>
          <w:sz w:val="22"/>
          <w:szCs w:val="22"/>
        </w:rPr>
      </w:pPr>
    </w:p>
    <w:p w14:paraId="2D0E33D2" w14:textId="77777777" w:rsidR="00EB0E06" w:rsidRDefault="00AC186C" w:rsidP="00AC186C">
      <w:pPr>
        <w:pStyle w:val="BodyText"/>
        <w:numPr>
          <w:ilvl w:val="0"/>
          <w:numId w:val="4"/>
        </w:numPr>
        <w:rPr>
          <w:sz w:val="22"/>
          <w:szCs w:val="22"/>
        </w:rPr>
      </w:pPr>
      <w:r w:rsidRPr="005F24CE">
        <w:rPr>
          <w:sz w:val="22"/>
          <w:szCs w:val="22"/>
        </w:rPr>
        <w:t>I use MySuccess as part of my case management workflow</w:t>
      </w:r>
      <w:r>
        <w:rPr>
          <w:sz w:val="22"/>
          <w:szCs w:val="22"/>
        </w:rPr>
        <w:t xml:space="preserve">. </w:t>
      </w:r>
    </w:p>
    <w:p w14:paraId="59CEDE14" w14:textId="46934951" w:rsidR="00AC186C" w:rsidRPr="005F24CE" w:rsidRDefault="00C2154B" w:rsidP="00EB0E06">
      <w:pPr>
        <w:pStyle w:val="BodyText"/>
        <w:numPr>
          <w:ilvl w:val="1"/>
          <w:numId w:val="4"/>
        </w:numPr>
        <w:rPr>
          <w:sz w:val="22"/>
          <w:szCs w:val="22"/>
        </w:rPr>
      </w:pPr>
      <w:r>
        <w:rPr>
          <w:sz w:val="22"/>
          <w:szCs w:val="22"/>
        </w:rPr>
        <w:t>Group</w:t>
      </w:r>
      <w:r w:rsidR="00EB0E06">
        <w:rPr>
          <w:sz w:val="22"/>
          <w:szCs w:val="22"/>
        </w:rPr>
        <w:t xml:space="preserve"> score:</w:t>
      </w:r>
      <w:r w:rsidR="00EB0E06" w:rsidRPr="00146074">
        <w:rPr>
          <w:b/>
          <w:bCs/>
          <w:sz w:val="22"/>
          <w:szCs w:val="22"/>
        </w:rPr>
        <w:t xml:space="preserve"> 3.</w:t>
      </w:r>
      <w:r w:rsidR="003B7E4F">
        <w:rPr>
          <w:b/>
          <w:bCs/>
          <w:sz w:val="22"/>
          <w:szCs w:val="22"/>
        </w:rPr>
        <w:t>6</w:t>
      </w:r>
    </w:p>
    <w:p w14:paraId="514DB932" w14:textId="0E2E3DF1" w:rsidR="00AC186C" w:rsidRDefault="00AC186C" w:rsidP="00AC186C">
      <w:pPr>
        <w:pStyle w:val="BodyText"/>
        <w:numPr>
          <w:ilvl w:val="0"/>
          <w:numId w:val="4"/>
        </w:numPr>
        <w:rPr>
          <w:sz w:val="22"/>
          <w:szCs w:val="22"/>
        </w:rPr>
      </w:pPr>
      <w:r w:rsidRPr="005F24CE">
        <w:rPr>
          <w:sz w:val="22"/>
          <w:szCs w:val="22"/>
        </w:rPr>
        <w:t xml:space="preserve">I use the </w:t>
      </w:r>
      <w:r>
        <w:rPr>
          <w:sz w:val="22"/>
          <w:szCs w:val="22"/>
        </w:rPr>
        <w:t>B</w:t>
      </w:r>
      <w:r w:rsidRPr="005F24CE">
        <w:rPr>
          <w:sz w:val="22"/>
          <w:szCs w:val="22"/>
        </w:rPr>
        <w:t xml:space="preserve">ehavioral </w:t>
      </w:r>
      <w:r>
        <w:rPr>
          <w:sz w:val="22"/>
          <w:szCs w:val="22"/>
        </w:rPr>
        <w:t>A</w:t>
      </w:r>
      <w:r w:rsidRPr="005F24CE">
        <w:rPr>
          <w:sz w:val="22"/>
          <w:szCs w:val="22"/>
        </w:rPr>
        <w:t xml:space="preserve">lerts </w:t>
      </w:r>
      <w:r>
        <w:rPr>
          <w:sz w:val="22"/>
          <w:szCs w:val="22"/>
        </w:rPr>
        <w:t>D</w:t>
      </w:r>
      <w:r w:rsidRPr="005F24CE">
        <w:rPr>
          <w:sz w:val="22"/>
          <w:szCs w:val="22"/>
        </w:rPr>
        <w:t>atabase to prioritize student outreach</w:t>
      </w:r>
      <w:r>
        <w:rPr>
          <w:sz w:val="22"/>
          <w:szCs w:val="22"/>
        </w:rPr>
        <w:t xml:space="preserve">. </w:t>
      </w:r>
    </w:p>
    <w:p w14:paraId="2984DEB8" w14:textId="547278DB" w:rsidR="00C2154B" w:rsidRDefault="00C2154B" w:rsidP="00C2154B">
      <w:pPr>
        <w:pStyle w:val="BodyText"/>
        <w:numPr>
          <w:ilvl w:val="1"/>
          <w:numId w:val="4"/>
        </w:numPr>
        <w:rPr>
          <w:sz w:val="22"/>
          <w:szCs w:val="22"/>
        </w:rPr>
      </w:pPr>
      <w:r>
        <w:rPr>
          <w:sz w:val="22"/>
          <w:szCs w:val="22"/>
        </w:rPr>
        <w:t xml:space="preserve">Group score: </w:t>
      </w:r>
      <w:r w:rsidRPr="00B5720D">
        <w:rPr>
          <w:b/>
          <w:bCs/>
          <w:sz w:val="22"/>
          <w:szCs w:val="22"/>
        </w:rPr>
        <w:t>2.</w:t>
      </w:r>
      <w:r w:rsidR="001A6134">
        <w:rPr>
          <w:b/>
          <w:bCs/>
          <w:sz w:val="22"/>
          <w:szCs w:val="22"/>
        </w:rPr>
        <w:t>4</w:t>
      </w:r>
      <w:r w:rsidR="00730903">
        <w:rPr>
          <w:b/>
          <w:bCs/>
          <w:sz w:val="22"/>
          <w:szCs w:val="22"/>
        </w:rPr>
        <w:tab/>
      </w:r>
    </w:p>
    <w:p w14:paraId="749B54B0" w14:textId="091FFEBF" w:rsidR="00B660E5" w:rsidRDefault="00AC186C" w:rsidP="00AC186C">
      <w:pPr>
        <w:pStyle w:val="BodyText"/>
        <w:numPr>
          <w:ilvl w:val="0"/>
          <w:numId w:val="4"/>
        </w:numPr>
        <w:rPr>
          <w:sz w:val="22"/>
          <w:szCs w:val="22"/>
        </w:rPr>
      </w:pPr>
      <w:r w:rsidRPr="00AC186C">
        <w:rPr>
          <w:sz w:val="22"/>
          <w:szCs w:val="22"/>
        </w:rPr>
        <w:t>The Care Network is useful to me.</w:t>
      </w:r>
      <w:r>
        <w:rPr>
          <w:sz w:val="22"/>
          <w:szCs w:val="22"/>
        </w:rPr>
        <w:t xml:space="preserve"> </w:t>
      </w:r>
    </w:p>
    <w:p w14:paraId="674A9268" w14:textId="338435FB" w:rsidR="00486BAF" w:rsidRPr="00B5720D" w:rsidRDefault="00486BAF" w:rsidP="00486BAF">
      <w:pPr>
        <w:pStyle w:val="BodyText"/>
        <w:numPr>
          <w:ilvl w:val="1"/>
          <w:numId w:val="4"/>
        </w:numPr>
        <w:rPr>
          <w:sz w:val="22"/>
          <w:szCs w:val="22"/>
        </w:rPr>
      </w:pPr>
      <w:r>
        <w:rPr>
          <w:sz w:val="22"/>
          <w:szCs w:val="22"/>
        </w:rPr>
        <w:t xml:space="preserve">Group score: </w:t>
      </w:r>
      <w:r w:rsidRPr="00B5720D">
        <w:rPr>
          <w:b/>
          <w:bCs/>
          <w:sz w:val="22"/>
          <w:szCs w:val="22"/>
        </w:rPr>
        <w:t>3.</w:t>
      </w:r>
      <w:r w:rsidR="004B4EFE">
        <w:rPr>
          <w:b/>
          <w:bCs/>
          <w:sz w:val="22"/>
          <w:szCs w:val="22"/>
        </w:rPr>
        <w:t>3</w:t>
      </w:r>
      <w:r w:rsidR="00730903">
        <w:rPr>
          <w:b/>
          <w:bCs/>
          <w:sz w:val="22"/>
          <w:szCs w:val="22"/>
        </w:rPr>
        <w:tab/>
      </w:r>
    </w:p>
    <w:p w14:paraId="5AEE7DA6" w14:textId="77777777" w:rsidR="00B5720D" w:rsidRDefault="00B5720D" w:rsidP="00B5720D">
      <w:pPr>
        <w:pStyle w:val="BodyText"/>
        <w:rPr>
          <w:b/>
          <w:bCs/>
          <w:sz w:val="22"/>
          <w:szCs w:val="22"/>
        </w:rPr>
      </w:pPr>
    </w:p>
    <w:p w14:paraId="1936B704" w14:textId="097B01AB" w:rsidR="00730903" w:rsidRDefault="00EE668F" w:rsidP="00B5720D">
      <w:pPr>
        <w:pStyle w:val="BodyText"/>
        <w:rPr>
          <w:sz w:val="22"/>
          <w:szCs w:val="22"/>
        </w:rPr>
      </w:pPr>
      <w:r>
        <w:rPr>
          <w:sz w:val="22"/>
          <w:szCs w:val="22"/>
        </w:rPr>
        <w:t>Regarding</w:t>
      </w:r>
      <w:r w:rsidR="00BA4D50">
        <w:rPr>
          <w:sz w:val="22"/>
          <w:szCs w:val="22"/>
        </w:rPr>
        <w:t xml:space="preserve"> </w:t>
      </w:r>
      <w:r w:rsidR="00397361">
        <w:rPr>
          <w:sz w:val="22"/>
          <w:szCs w:val="22"/>
        </w:rPr>
        <w:t xml:space="preserve">success planning, these </w:t>
      </w:r>
      <w:r w:rsidR="00507C3F">
        <w:rPr>
          <w:sz w:val="22"/>
          <w:szCs w:val="22"/>
        </w:rPr>
        <w:t>three</w:t>
      </w:r>
      <w:r w:rsidR="00AE0D77">
        <w:rPr>
          <w:sz w:val="22"/>
          <w:szCs w:val="22"/>
        </w:rPr>
        <w:t xml:space="preserve"> themes emerged as nearly universal </w:t>
      </w:r>
      <w:r w:rsidR="009A46D3">
        <w:rPr>
          <w:sz w:val="22"/>
          <w:szCs w:val="22"/>
        </w:rPr>
        <w:t>tasks</w:t>
      </w:r>
      <w:r w:rsidR="00AE0D77">
        <w:rPr>
          <w:sz w:val="22"/>
          <w:szCs w:val="22"/>
        </w:rPr>
        <w:t xml:space="preserve"> that</w:t>
      </w:r>
      <w:r w:rsidR="00C001E6">
        <w:rPr>
          <w:sz w:val="22"/>
          <w:szCs w:val="22"/>
        </w:rPr>
        <w:t xml:space="preserve"> professional</w:t>
      </w:r>
      <w:r w:rsidR="006813BC">
        <w:rPr>
          <w:sz w:val="22"/>
          <w:szCs w:val="22"/>
        </w:rPr>
        <w:t>s who case manage students</w:t>
      </w:r>
      <w:r w:rsidR="00C001E6">
        <w:rPr>
          <w:sz w:val="22"/>
          <w:szCs w:val="22"/>
        </w:rPr>
        <w:t xml:space="preserve"> across our division f</w:t>
      </w:r>
      <w:r w:rsidR="00183ED2">
        <w:rPr>
          <w:sz w:val="22"/>
          <w:szCs w:val="22"/>
        </w:rPr>
        <w:t>elt</w:t>
      </w:r>
      <w:r w:rsidR="00D12E07">
        <w:rPr>
          <w:sz w:val="22"/>
          <w:szCs w:val="22"/>
        </w:rPr>
        <w:t xml:space="preserve"> </w:t>
      </w:r>
      <w:r w:rsidR="009A46D3">
        <w:rPr>
          <w:sz w:val="22"/>
          <w:szCs w:val="22"/>
        </w:rPr>
        <w:t>their students needed to complete to be successful at SLCC:</w:t>
      </w:r>
    </w:p>
    <w:p w14:paraId="77A89169" w14:textId="77729DFC" w:rsidR="005054D5" w:rsidRDefault="005054D5" w:rsidP="005054D5">
      <w:pPr>
        <w:pStyle w:val="BodyText"/>
        <w:numPr>
          <w:ilvl w:val="0"/>
          <w:numId w:val="5"/>
        </w:numPr>
        <w:rPr>
          <w:sz w:val="22"/>
          <w:szCs w:val="22"/>
        </w:rPr>
      </w:pPr>
      <w:r>
        <w:rPr>
          <w:sz w:val="22"/>
          <w:szCs w:val="22"/>
        </w:rPr>
        <w:t xml:space="preserve">Meeting with an advisor, typically an academic advisor or someone who serves in a similar role (e.g., TRIO advisor). </w:t>
      </w:r>
    </w:p>
    <w:p w14:paraId="1069E861" w14:textId="16A786B6" w:rsidR="005054D5" w:rsidRDefault="005054D5" w:rsidP="005054D5">
      <w:pPr>
        <w:pStyle w:val="BodyText"/>
        <w:numPr>
          <w:ilvl w:val="0"/>
          <w:numId w:val="5"/>
        </w:numPr>
        <w:rPr>
          <w:sz w:val="22"/>
          <w:szCs w:val="22"/>
        </w:rPr>
      </w:pPr>
      <w:r>
        <w:rPr>
          <w:sz w:val="22"/>
          <w:szCs w:val="22"/>
        </w:rPr>
        <w:t xml:space="preserve">Teaching students to use their resources which varies from helping them understand what resources are available to highlighting a specific </w:t>
      </w:r>
      <w:r w:rsidR="000940EA">
        <w:rPr>
          <w:sz w:val="22"/>
          <w:szCs w:val="22"/>
        </w:rPr>
        <w:t xml:space="preserve">curated </w:t>
      </w:r>
      <w:r>
        <w:rPr>
          <w:sz w:val="22"/>
          <w:szCs w:val="22"/>
        </w:rPr>
        <w:t>resource</w:t>
      </w:r>
      <w:r w:rsidR="000940EA">
        <w:rPr>
          <w:sz w:val="22"/>
          <w:szCs w:val="22"/>
        </w:rPr>
        <w:t xml:space="preserve">. </w:t>
      </w:r>
    </w:p>
    <w:p w14:paraId="5B1D8C7B" w14:textId="505C6C95" w:rsidR="000940EA" w:rsidRDefault="000940EA" w:rsidP="005054D5">
      <w:pPr>
        <w:pStyle w:val="BodyText"/>
        <w:numPr>
          <w:ilvl w:val="0"/>
          <w:numId w:val="5"/>
        </w:numPr>
        <w:rPr>
          <w:sz w:val="22"/>
          <w:szCs w:val="22"/>
        </w:rPr>
      </w:pPr>
      <w:r>
        <w:rPr>
          <w:sz w:val="22"/>
          <w:szCs w:val="22"/>
        </w:rPr>
        <w:t xml:space="preserve">Assist students in developing “habits of mind” or techniques that can help students solve academic and/or life problems they may encounter.  </w:t>
      </w:r>
      <w:r w:rsidR="009A708D">
        <w:rPr>
          <w:sz w:val="22"/>
          <w:szCs w:val="22"/>
        </w:rPr>
        <w:t>These include strategies that may facilitate learning and knowledge acquisition including study skills, attendance, work habits, time management, help seeking behaviors, goal setting, etc.</w:t>
      </w:r>
    </w:p>
    <w:p w14:paraId="17F420C5" w14:textId="77777777" w:rsidR="009A708D" w:rsidRDefault="009A708D" w:rsidP="009A708D">
      <w:pPr>
        <w:pStyle w:val="BodyText"/>
        <w:rPr>
          <w:sz w:val="22"/>
          <w:szCs w:val="22"/>
        </w:rPr>
      </w:pPr>
    </w:p>
    <w:p w14:paraId="28170D72" w14:textId="34716A49" w:rsidR="009A708D" w:rsidRDefault="009A708D" w:rsidP="009A708D">
      <w:pPr>
        <w:pStyle w:val="BodyText"/>
        <w:rPr>
          <w:sz w:val="22"/>
          <w:szCs w:val="22"/>
        </w:rPr>
      </w:pPr>
      <w:r>
        <w:rPr>
          <w:sz w:val="22"/>
          <w:szCs w:val="22"/>
        </w:rPr>
        <w:t xml:space="preserve">For a complete list of tasks reported by staff, please visit Appendix “A”. </w:t>
      </w:r>
    </w:p>
    <w:p w14:paraId="7A28C77E" w14:textId="77777777" w:rsidR="009A708D" w:rsidRDefault="009A708D" w:rsidP="009A708D">
      <w:pPr>
        <w:pStyle w:val="BodyText"/>
        <w:rPr>
          <w:sz w:val="22"/>
          <w:szCs w:val="22"/>
        </w:rPr>
      </w:pPr>
    </w:p>
    <w:p w14:paraId="4519DF20" w14:textId="0F51F705" w:rsidR="003918F2" w:rsidRDefault="003918F2" w:rsidP="009A708D">
      <w:pPr>
        <w:pStyle w:val="BodyText"/>
        <w:rPr>
          <w:sz w:val="22"/>
          <w:szCs w:val="22"/>
        </w:rPr>
      </w:pPr>
      <w:r>
        <w:rPr>
          <w:sz w:val="22"/>
          <w:szCs w:val="22"/>
        </w:rPr>
        <w:t xml:space="preserve">In terms of challenges that impede students from being successful, staff interviewed reported these five themes as barriers </w:t>
      </w:r>
      <w:r w:rsidR="00EC70C2">
        <w:rPr>
          <w:sz w:val="22"/>
          <w:szCs w:val="22"/>
        </w:rPr>
        <w:t>that prevent students from persisting through SLCC:</w:t>
      </w:r>
    </w:p>
    <w:p w14:paraId="2DE5D289" w14:textId="5A9E061B" w:rsidR="009A708D" w:rsidRDefault="009A708D" w:rsidP="009A708D">
      <w:pPr>
        <w:pStyle w:val="BodyText"/>
        <w:numPr>
          <w:ilvl w:val="0"/>
          <w:numId w:val="8"/>
        </w:numPr>
        <w:rPr>
          <w:sz w:val="22"/>
          <w:szCs w:val="22"/>
        </w:rPr>
      </w:pPr>
      <w:r>
        <w:rPr>
          <w:sz w:val="22"/>
          <w:szCs w:val="22"/>
        </w:rPr>
        <w:t xml:space="preserve">Financial </w:t>
      </w:r>
      <w:r w:rsidR="00EC70C2">
        <w:rPr>
          <w:sz w:val="22"/>
          <w:szCs w:val="22"/>
        </w:rPr>
        <w:t>hurdles</w:t>
      </w:r>
      <w:r>
        <w:rPr>
          <w:sz w:val="22"/>
          <w:szCs w:val="22"/>
        </w:rPr>
        <w:t xml:space="preserve"> that require staff to prioritize </w:t>
      </w:r>
      <w:r w:rsidR="00A33A19">
        <w:rPr>
          <w:sz w:val="22"/>
          <w:szCs w:val="22"/>
        </w:rPr>
        <w:t xml:space="preserve">work, </w:t>
      </w:r>
      <w:r>
        <w:rPr>
          <w:sz w:val="22"/>
          <w:szCs w:val="22"/>
        </w:rPr>
        <w:t xml:space="preserve">not have enough funds to pay for tuition, or </w:t>
      </w:r>
      <w:r w:rsidR="00A33A19">
        <w:rPr>
          <w:sz w:val="22"/>
          <w:szCs w:val="22"/>
        </w:rPr>
        <w:t>sustain their basic needs (e.g., shelter, food, etc.).</w:t>
      </w:r>
    </w:p>
    <w:p w14:paraId="5C8E1580" w14:textId="5FAC8607" w:rsidR="00A33A19" w:rsidRDefault="00A33A19" w:rsidP="009A708D">
      <w:pPr>
        <w:pStyle w:val="BodyText"/>
        <w:numPr>
          <w:ilvl w:val="0"/>
          <w:numId w:val="8"/>
        </w:numPr>
        <w:rPr>
          <w:sz w:val="22"/>
          <w:szCs w:val="22"/>
        </w:rPr>
      </w:pPr>
      <w:r>
        <w:rPr>
          <w:sz w:val="22"/>
          <w:szCs w:val="22"/>
        </w:rPr>
        <w:t>Students struggling to develop positive “habits of mind” and/or strategies designed to facilitate knowledge acquisition and effective problem solving. Some of these strategies may include effective time management, loss of motivation, help seeking behaviors, etc.</w:t>
      </w:r>
    </w:p>
    <w:p w14:paraId="7B1052D5" w14:textId="02A70244" w:rsidR="00A33A19" w:rsidRDefault="00A33A19" w:rsidP="009A708D">
      <w:pPr>
        <w:pStyle w:val="BodyText"/>
        <w:numPr>
          <w:ilvl w:val="0"/>
          <w:numId w:val="8"/>
        </w:numPr>
        <w:rPr>
          <w:sz w:val="22"/>
          <w:szCs w:val="22"/>
        </w:rPr>
      </w:pPr>
      <w:r>
        <w:rPr>
          <w:sz w:val="22"/>
          <w:szCs w:val="22"/>
        </w:rPr>
        <w:t xml:space="preserve">Family responsibilities that compete with the time students may devote to college. </w:t>
      </w:r>
    </w:p>
    <w:p w14:paraId="3902888A" w14:textId="0BE063AE" w:rsidR="003918F2" w:rsidRDefault="003918F2" w:rsidP="009A708D">
      <w:pPr>
        <w:pStyle w:val="BodyText"/>
        <w:numPr>
          <w:ilvl w:val="0"/>
          <w:numId w:val="8"/>
        </w:numPr>
        <w:rPr>
          <w:sz w:val="22"/>
          <w:szCs w:val="22"/>
        </w:rPr>
      </w:pPr>
      <w:r>
        <w:rPr>
          <w:sz w:val="22"/>
          <w:szCs w:val="22"/>
        </w:rPr>
        <w:t xml:space="preserve">Lack of access to an academic advisor either because they are not available to meet with students in a timely manner, or poor quality of advising. </w:t>
      </w:r>
    </w:p>
    <w:p w14:paraId="350FF78F" w14:textId="1A2E0D9D" w:rsidR="009A708D" w:rsidRDefault="003918F2" w:rsidP="00D22F12">
      <w:pPr>
        <w:pStyle w:val="BodyText"/>
        <w:numPr>
          <w:ilvl w:val="0"/>
          <w:numId w:val="8"/>
        </w:numPr>
        <w:rPr>
          <w:sz w:val="22"/>
          <w:szCs w:val="22"/>
        </w:rPr>
      </w:pPr>
      <w:r>
        <w:rPr>
          <w:sz w:val="22"/>
          <w:szCs w:val="22"/>
        </w:rPr>
        <w:t xml:space="preserve">The physical or mental health of students. </w:t>
      </w:r>
    </w:p>
    <w:p w14:paraId="19A68EC1" w14:textId="77777777" w:rsidR="00D22F12" w:rsidRPr="00D22F12" w:rsidRDefault="00D22F12" w:rsidP="00D22F12">
      <w:pPr>
        <w:pStyle w:val="BodyText"/>
        <w:spacing w:line="240" w:lineRule="auto"/>
        <w:ind w:left="740"/>
        <w:rPr>
          <w:sz w:val="22"/>
          <w:szCs w:val="22"/>
        </w:rPr>
      </w:pPr>
    </w:p>
    <w:p w14:paraId="7FA2632D" w14:textId="16619C28" w:rsidR="009A708D" w:rsidRPr="00EC70C2" w:rsidRDefault="009A708D" w:rsidP="00EC70C2">
      <w:pPr>
        <w:pStyle w:val="BodyText"/>
        <w:rPr>
          <w:sz w:val="22"/>
          <w:szCs w:val="22"/>
        </w:rPr>
      </w:pPr>
      <w:r>
        <w:rPr>
          <w:sz w:val="22"/>
          <w:szCs w:val="22"/>
        </w:rPr>
        <w:t xml:space="preserve">For a complete list of challenges reported by staff, please visit Appendix “B”. </w:t>
      </w:r>
    </w:p>
    <w:p w14:paraId="395FE0E2" w14:textId="1582DCBC" w:rsidR="00D22F12" w:rsidRPr="00D22F12" w:rsidRDefault="0036561C" w:rsidP="00D22F12">
      <w:pPr>
        <w:pStyle w:val="Heading1"/>
        <w:rPr>
          <w:spacing w:val="-2"/>
        </w:rPr>
      </w:pPr>
      <w:bookmarkStart w:id="5" w:name="Action_Plan_(Use_of_Results/Improvements"/>
      <w:bookmarkEnd w:id="5"/>
      <w:r>
        <w:t>Action</w:t>
      </w:r>
      <w:r>
        <w:rPr>
          <w:spacing w:val="-7"/>
        </w:rPr>
        <w:t xml:space="preserve"> </w:t>
      </w:r>
      <w:r>
        <w:t>Plan</w:t>
      </w:r>
      <w:r>
        <w:rPr>
          <w:spacing w:val="-4"/>
        </w:rPr>
        <w:t xml:space="preserve"> </w:t>
      </w:r>
      <w:r>
        <w:t>(Use</w:t>
      </w:r>
      <w:r>
        <w:rPr>
          <w:spacing w:val="-3"/>
        </w:rPr>
        <w:t xml:space="preserve"> </w:t>
      </w:r>
      <w:r>
        <w:t>of</w:t>
      </w:r>
      <w:r>
        <w:rPr>
          <w:spacing w:val="-4"/>
        </w:rPr>
        <w:t xml:space="preserve"> </w:t>
      </w:r>
      <w:r>
        <w:t>Results/Improvements/Call</w:t>
      </w:r>
      <w:r>
        <w:rPr>
          <w:spacing w:val="-4"/>
        </w:rPr>
        <w:t xml:space="preserve"> </w:t>
      </w:r>
      <w:r>
        <w:t>to</w:t>
      </w:r>
      <w:r>
        <w:rPr>
          <w:spacing w:val="-5"/>
        </w:rPr>
        <w:t xml:space="preserve"> </w:t>
      </w:r>
      <w:r>
        <w:rPr>
          <w:spacing w:val="-2"/>
        </w:rPr>
        <w:t>Action)</w:t>
      </w:r>
    </w:p>
    <w:p w14:paraId="540D86D2" w14:textId="001EA483" w:rsidR="00EC70C2" w:rsidRDefault="00517366" w:rsidP="00EC70C2">
      <w:pPr>
        <w:pStyle w:val="BodyText"/>
        <w:ind w:left="0"/>
        <w:rPr>
          <w:sz w:val="22"/>
          <w:szCs w:val="22"/>
        </w:rPr>
      </w:pPr>
      <w:r>
        <w:rPr>
          <w:sz w:val="22"/>
          <w:szCs w:val="22"/>
        </w:rPr>
        <w:t>Preliminary results from</w:t>
      </w:r>
      <w:r w:rsidR="004E05F6">
        <w:rPr>
          <w:sz w:val="22"/>
          <w:szCs w:val="22"/>
        </w:rPr>
        <w:t xml:space="preserve"> </w:t>
      </w:r>
      <w:r w:rsidR="00A37231">
        <w:rPr>
          <w:sz w:val="22"/>
          <w:szCs w:val="22"/>
        </w:rPr>
        <w:t>this assessment reveal a</w:t>
      </w:r>
      <w:r w:rsidR="004B4DA7">
        <w:rPr>
          <w:sz w:val="22"/>
          <w:szCs w:val="22"/>
        </w:rPr>
        <w:t xml:space="preserve">n upwards rising </w:t>
      </w:r>
      <w:r w:rsidR="00A37231">
        <w:rPr>
          <w:sz w:val="22"/>
          <w:szCs w:val="22"/>
        </w:rPr>
        <w:t xml:space="preserve">baseline </w:t>
      </w:r>
      <w:r w:rsidR="000F4E3A">
        <w:rPr>
          <w:sz w:val="22"/>
          <w:szCs w:val="22"/>
        </w:rPr>
        <w:t>for</w:t>
      </w:r>
      <w:r w:rsidR="00A37231">
        <w:rPr>
          <w:sz w:val="22"/>
          <w:szCs w:val="22"/>
        </w:rPr>
        <w:t xml:space="preserve"> the integration of MySuccess and the Care Network in the workflow of </w:t>
      </w:r>
      <w:r w:rsidR="000F4E3A">
        <w:rPr>
          <w:sz w:val="22"/>
          <w:szCs w:val="22"/>
        </w:rPr>
        <w:t>most</w:t>
      </w:r>
      <w:r w:rsidR="00A37231">
        <w:rPr>
          <w:sz w:val="22"/>
          <w:szCs w:val="22"/>
        </w:rPr>
        <w:t xml:space="preserve"> departments who currently case manage students. </w:t>
      </w:r>
      <w:r w:rsidR="00D22F12">
        <w:rPr>
          <w:sz w:val="22"/>
          <w:szCs w:val="22"/>
        </w:rPr>
        <w:t xml:space="preserve">What follows are preliminary recommendations for </w:t>
      </w:r>
      <w:r w:rsidR="004B4DA7">
        <w:rPr>
          <w:sz w:val="22"/>
          <w:szCs w:val="22"/>
        </w:rPr>
        <w:t>next steps in our division’s goals to instill a culture of student success.</w:t>
      </w:r>
    </w:p>
    <w:p w14:paraId="067E7A26" w14:textId="77777777" w:rsidR="00EC70C2" w:rsidRDefault="00EC70C2" w:rsidP="0036561C">
      <w:pPr>
        <w:pStyle w:val="BodyText"/>
        <w:rPr>
          <w:sz w:val="22"/>
          <w:szCs w:val="22"/>
        </w:rPr>
      </w:pPr>
    </w:p>
    <w:p w14:paraId="37A8E9F3" w14:textId="2134E177" w:rsidR="00EC70C2" w:rsidRDefault="000F4E3A" w:rsidP="00EC70C2">
      <w:pPr>
        <w:pStyle w:val="Heading2"/>
      </w:pPr>
      <w:r>
        <w:t>Embedding</w:t>
      </w:r>
      <w:r w:rsidR="00EC70C2">
        <w:t xml:space="preserve"> </w:t>
      </w:r>
      <w:r>
        <w:t>a</w:t>
      </w:r>
      <w:r w:rsidR="00EC70C2">
        <w:t xml:space="preserve"> </w:t>
      </w:r>
      <w:r w:rsidR="00D22F12">
        <w:t>“</w:t>
      </w:r>
      <w:r w:rsidR="00EC70C2">
        <w:t>MySuccess</w:t>
      </w:r>
      <w:r w:rsidR="00D22F12">
        <w:t>”</w:t>
      </w:r>
      <w:r>
        <w:t xml:space="preserve"> Culture</w:t>
      </w:r>
      <w:r w:rsidR="004B4DA7">
        <w:t xml:space="preserve"> across our Division</w:t>
      </w:r>
    </w:p>
    <w:p w14:paraId="755BD680" w14:textId="59771A43" w:rsidR="004B4DA7" w:rsidRDefault="004B4DA7" w:rsidP="004B4DA7">
      <w:pPr>
        <w:pStyle w:val="BodyText"/>
        <w:numPr>
          <w:ilvl w:val="0"/>
          <w:numId w:val="9"/>
        </w:numPr>
        <w:rPr>
          <w:sz w:val="22"/>
          <w:szCs w:val="22"/>
        </w:rPr>
      </w:pPr>
      <w:r>
        <w:rPr>
          <w:sz w:val="22"/>
          <w:szCs w:val="22"/>
        </w:rPr>
        <w:t xml:space="preserve">A score of 3.6 out of 5 indicates that </w:t>
      </w:r>
      <w:r w:rsidR="00AB56B2">
        <w:rPr>
          <w:sz w:val="22"/>
          <w:szCs w:val="22"/>
        </w:rPr>
        <w:t>most</w:t>
      </w:r>
      <w:r>
        <w:rPr>
          <w:sz w:val="22"/>
          <w:szCs w:val="22"/>
        </w:rPr>
        <w:t xml:space="preserve"> departments interviewed are using MySuccess as part of their case management strategies</w:t>
      </w:r>
      <w:r w:rsidR="00AB56B2">
        <w:rPr>
          <w:sz w:val="22"/>
          <w:szCs w:val="22"/>
        </w:rPr>
        <w:t xml:space="preserve"> in a progressive manner. </w:t>
      </w:r>
    </w:p>
    <w:p w14:paraId="2DE576F6" w14:textId="255CCA8A" w:rsidR="004B4DA7" w:rsidRDefault="00AB56B2" w:rsidP="004B4DA7">
      <w:pPr>
        <w:pStyle w:val="BodyText"/>
        <w:numPr>
          <w:ilvl w:val="0"/>
          <w:numId w:val="9"/>
        </w:numPr>
        <w:rPr>
          <w:sz w:val="22"/>
          <w:szCs w:val="22"/>
        </w:rPr>
      </w:pPr>
      <w:r>
        <w:rPr>
          <w:sz w:val="22"/>
          <w:szCs w:val="22"/>
        </w:rPr>
        <w:t>To continue to move the needle on MySuccess adoption, departments indicated a need to have m</w:t>
      </w:r>
      <w:r w:rsidR="004B4DA7">
        <w:rPr>
          <w:sz w:val="22"/>
          <w:szCs w:val="22"/>
        </w:rPr>
        <w:t>ore individualized training</w:t>
      </w:r>
      <w:r>
        <w:rPr>
          <w:sz w:val="22"/>
          <w:szCs w:val="22"/>
        </w:rPr>
        <w:t xml:space="preserve">. We are recommending creating “in-house” trainers/mentors in each department that can assist departments in adopting MySuccess. </w:t>
      </w:r>
    </w:p>
    <w:p w14:paraId="599AB377" w14:textId="64EC4013" w:rsidR="00AB56B2" w:rsidRDefault="00AB56B2" w:rsidP="004B4DA7">
      <w:pPr>
        <w:pStyle w:val="BodyText"/>
        <w:numPr>
          <w:ilvl w:val="0"/>
          <w:numId w:val="9"/>
        </w:numPr>
        <w:rPr>
          <w:sz w:val="22"/>
          <w:szCs w:val="22"/>
        </w:rPr>
      </w:pPr>
      <w:r>
        <w:rPr>
          <w:sz w:val="22"/>
          <w:szCs w:val="22"/>
        </w:rPr>
        <w:t xml:space="preserve">Some departments have been identified for follow-up conversations to determine if MySuccess can replace their current database system. </w:t>
      </w:r>
    </w:p>
    <w:p w14:paraId="322D4938" w14:textId="3BEF278B" w:rsidR="004B4DA7" w:rsidRDefault="0006526B" w:rsidP="004B4DA7">
      <w:pPr>
        <w:pStyle w:val="BodyText"/>
        <w:numPr>
          <w:ilvl w:val="0"/>
          <w:numId w:val="9"/>
        </w:numPr>
        <w:rPr>
          <w:sz w:val="22"/>
          <w:szCs w:val="22"/>
        </w:rPr>
      </w:pPr>
      <w:r>
        <w:rPr>
          <w:sz w:val="22"/>
          <w:szCs w:val="22"/>
        </w:rPr>
        <w:lastRenderedPageBreak/>
        <w:t xml:space="preserve">Departments are ready to implement “rereferrals” through MySuccess. Adopting and scaling this feature at the divisional level will assist our institution in continuing to create a “high touch” student success culture. In preparation for this shift in how we refer students to services, MySuccess administration will work to update the MySuccess service pages/catalog, which highlights for students all the departments using MySuccess. </w:t>
      </w:r>
    </w:p>
    <w:p w14:paraId="35F4D311" w14:textId="2413E506" w:rsidR="001033DF" w:rsidRDefault="0006526B" w:rsidP="004B4DA7">
      <w:pPr>
        <w:pStyle w:val="BodyText"/>
        <w:numPr>
          <w:ilvl w:val="0"/>
          <w:numId w:val="9"/>
        </w:numPr>
        <w:rPr>
          <w:sz w:val="22"/>
          <w:szCs w:val="22"/>
        </w:rPr>
      </w:pPr>
      <w:r>
        <w:rPr>
          <w:sz w:val="22"/>
          <w:szCs w:val="22"/>
        </w:rPr>
        <w:t>Departments leaders suggested a strong need to a</w:t>
      </w:r>
      <w:r w:rsidR="001033DF">
        <w:rPr>
          <w:sz w:val="22"/>
          <w:szCs w:val="22"/>
        </w:rPr>
        <w:t>lign</w:t>
      </w:r>
      <w:r>
        <w:rPr>
          <w:sz w:val="22"/>
          <w:szCs w:val="22"/>
        </w:rPr>
        <w:t xml:space="preserve">/tune department-specific case management </w:t>
      </w:r>
      <w:r w:rsidR="001033DF">
        <w:rPr>
          <w:sz w:val="22"/>
          <w:szCs w:val="22"/>
        </w:rPr>
        <w:t>goals</w:t>
      </w:r>
      <w:r>
        <w:rPr>
          <w:sz w:val="22"/>
          <w:szCs w:val="22"/>
        </w:rPr>
        <w:t xml:space="preserve"> with the goals of the Care Network</w:t>
      </w:r>
      <w:r w:rsidR="00B6436C">
        <w:rPr>
          <w:sz w:val="22"/>
          <w:szCs w:val="22"/>
        </w:rPr>
        <w:t>.</w:t>
      </w:r>
    </w:p>
    <w:p w14:paraId="7DE7722C" w14:textId="59D2349A" w:rsidR="001033DF" w:rsidRPr="004B4DA7" w:rsidRDefault="001033DF" w:rsidP="004B4DA7">
      <w:pPr>
        <w:pStyle w:val="BodyText"/>
        <w:numPr>
          <w:ilvl w:val="0"/>
          <w:numId w:val="9"/>
        </w:numPr>
        <w:rPr>
          <w:sz w:val="22"/>
          <w:szCs w:val="22"/>
        </w:rPr>
      </w:pPr>
      <w:r>
        <w:rPr>
          <w:sz w:val="22"/>
          <w:szCs w:val="22"/>
        </w:rPr>
        <w:t xml:space="preserve">Next steps: </w:t>
      </w:r>
      <w:r w:rsidR="00B6436C">
        <w:rPr>
          <w:sz w:val="22"/>
          <w:szCs w:val="22"/>
        </w:rPr>
        <w:t>L</w:t>
      </w:r>
      <w:r>
        <w:rPr>
          <w:sz w:val="22"/>
          <w:szCs w:val="22"/>
        </w:rPr>
        <w:t xml:space="preserve">everage MySuccess mentors across departments to build capacity for </w:t>
      </w:r>
      <w:r w:rsidR="00B6436C">
        <w:rPr>
          <w:sz w:val="22"/>
          <w:szCs w:val="22"/>
        </w:rPr>
        <w:t xml:space="preserve">continued adoption of MySuccess using the guidelines above. </w:t>
      </w:r>
    </w:p>
    <w:p w14:paraId="7DC28C5D" w14:textId="77777777" w:rsidR="004B4DA7" w:rsidRDefault="004B4DA7" w:rsidP="00EC70C2">
      <w:pPr>
        <w:pStyle w:val="Heading2"/>
      </w:pPr>
    </w:p>
    <w:p w14:paraId="19770180" w14:textId="04BA6508" w:rsidR="00EC70C2" w:rsidRDefault="00EC70C2" w:rsidP="00EC70C2">
      <w:pPr>
        <w:pStyle w:val="Heading2"/>
      </w:pPr>
      <w:r>
        <w:t>Improvements to Behavioral Alerts Dashboard</w:t>
      </w:r>
    </w:p>
    <w:p w14:paraId="0D3380F9" w14:textId="27C61BE5" w:rsidR="00B6436C" w:rsidRDefault="00B6436C" w:rsidP="00B6436C">
      <w:pPr>
        <w:pStyle w:val="BodyText"/>
        <w:numPr>
          <w:ilvl w:val="0"/>
          <w:numId w:val="9"/>
        </w:numPr>
        <w:rPr>
          <w:sz w:val="22"/>
          <w:szCs w:val="22"/>
        </w:rPr>
      </w:pPr>
      <w:r>
        <w:rPr>
          <w:sz w:val="22"/>
          <w:szCs w:val="22"/>
        </w:rPr>
        <w:t xml:space="preserve">A score of 2.4 out of 5 indicates that most departments interviewed are somewhat struggling with using the Behavioral Alerts Dashboard. </w:t>
      </w:r>
    </w:p>
    <w:p w14:paraId="5101B115" w14:textId="10F04E13" w:rsidR="00B6436C" w:rsidRPr="00B6436C" w:rsidRDefault="00B6436C" w:rsidP="00B6436C">
      <w:pPr>
        <w:pStyle w:val="BodyText"/>
        <w:numPr>
          <w:ilvl w:val="0"/>
          <w:numId w:val="9"/>
        </w:numPr>
        <w:rPr>
          <w:sz w:val="22"/>
          <w:szCs w:val="22"/>
        </w:rPr>
      </w:pPr>
      <w:r>
        <w:rPr>
          <w:rFonts w:asciiTheme="majorHAnsi" w:hAnsiTheme="majorHAnsi" w:cstheme="majorHAnsi"/>
          <w:sz w:val="22"/>
          <w:szCs w:val="22"/>
        </w:rPr>
        <w:t>In examining why most departments are struggling to use this tool, discussions revealed a need to b</w:t>
      </w:r>
      <w:r w:rsidR="004B4DA7" w:rsidRPr="00B6436C">
        <w:rPr>
          <w:rFonts w:asciiTheme="majorHAnsi" w:hAnsiTheme="majorHAnsi" w:cstheme="majorHAnsi"/>
          <w:sz w:val="22"/>
          <w:szCs w:val="22"/>
        </w:rPr>
        <w:t xml:space="preserve">etter </w:t>
      </w:r>
      <w:r w:rsidR="00C51E50">
        <w:rPr>
          <w:rFonts w:asciiTheme="majorHAnsi" w:hAnsiTheme="majorHAnsi" w:cstheme="majorHAnsi"/>
          <w:sz w:val="22"/>
          <w:szCs w:val="22"/>
        </w:rPr>
        <w:t xml:space="preserve">synergize this tool with other tools or reports they are using as part of their departmental workflows. </w:t>
      </w:r>
    </w:p>
    <w:p w14:paraId="0AC1AB41" w14:textId="77777777" w:rsidR="00C51E50" w:rsidRPr="00C51E50" w:rsidRDefault="00C51E50" w:rsidP="00C51E50">
      <w:pPr>
        <w:pStyle w:val="BodyText"/>
        <w:numPr>
          <w:ilvl w:val="0"/>
          <w:numId w:val="9"/>
        </w:numPr>
        <w:rPr>
          <w:sz w:val="22"/>
          <w:szCs w:val="22"/>
        </w:rPr>
      </w:pPr>
      <w:r>
        <w:rPr>
          <w:rFonts w:asciiTheme="majorHAnsi" w:hAnsiTheme="majorHAnsi" w:cstheme="majorHAnsi"/>
          <w:sz w:val="22"/>
          <w:szCs w:val="22"/>
        </w:rPr>
        <w:t xml:space="preserve">There are certain bugs in the dashboard that need to be fixed to create an easier user experience. </w:t>
      </w:r>
    </w:p>
    <w:p w14:paraId="4B0EB796" w14:textId="3C5C2FD4" w:rsidR="00B6436C" w:rsidRPr="00B6436C" w:rsidRDefault="00C51E50" w:rsidP="00C51E50">
      <w:pPr>
        <w:pStyle w:val="BodyText"/>
        <w:numPr>
          <w:ilvl w:val="0"/>
          <w:numId w:val="9"/>
        </w:numPr>
        <w:rPr>
          <w:sz w:val="22"/>
          <w:szCs w:val="22"/>
        </w:rPr>
      </w:pPr>
      <w:r>
        <w:rPr>
          <w:rFonts w:asciiTheme="majorHAnsi" w:hAnsiTheme="majorHAnsi" w:cstheme="majorHAnsi"/>
          <w:sz w:val="22"/>
          <w:szCs w:val="22"/>
        </w:rPr>
        <w:t xml:space="preserve">Discussions need to take place to think through how to better integrate MySuccess data into the Dashboard to create a more seamless experience for users. </w:t>
      </w:r>
    </w:p>
    <w:p w14:paraId="6EB53D7F" w14:textId="55435091" w:rsidR="001033DF" w:rsidRPr="00B6436C" w:rsidRDefault="001033DF" w:rsidP="00B6436C">
      <w:pPr>
        <w:pStyle w:val="BodyText"/>
        <w:numPr>
          <w:ilvl w:val="0"/>
          <w:numId w:val="9"/>
        </w:numPr>
        <w:rPr>
          <w:sz w:val="22"/>
          <w:szCs w:val="22"/>
        </w:rPr>
      </w:pPr>
      <w:r w:rsidRPr="00B6436C">
        <w:rPr>
          <w:rFonts w:asciiTheme="majorHAnsi" w:hAnsiTheme="majorHAnsi" w:cstheme="majorHAnsi"/>
          <w:sz w:val="22"/>
          <w:szCs w:val="22"/>
        </w:rPr>
        <w:t>Next Steps: Work with D</w:t>
      </w:r>
      <w:r w:rsidR="00C51E50">
        <w:rPr>
          <w:rFonts w:asciiTheme="majorHAnsi" w:hAnsiTheme="majorHAnsi" w:cstheme="majorHAnsi"/>
          <w:sz w:val="22"/>
          <w:szCs w:val="22"/>
        </w:rPr>
        <w:t xml:space="preserve">ata Science and Analytics to continue to refine this tool for MySuccess users. </w:t>
      </w:r>
    </w:p>
    <w:p w14:paraId="470FF4F7" w14:textId="77777777" w:rsidR="004B4DA7" w:rsidRDefault="004B4DA7" w:rsidP="00EC70C2">
      <w:pPr>
        <w:pStyle w:val="Heading2"/>
      </w:pPr>
    </w:p>
    <w:p w14:paraId="01815613" w14:textId="2B8FCF49" w:rsidR="00EC70C2" w:rsidRDefault="00EC70C2" w:rsidP="00EC70C2">
      <w:pPr>
        <w:pStyle w:val="Heading2"/>
      </w:pPr>
      <w:r>
        <w:t xml:space="preserve">Improvements to </w:t>
      </w:r>
      <w:r w:rsidR="004B4DA7">
        <w:t xml:space="preserve">the </w:t>
      </w:r>
      <w:r>
        <w:t xml:space="preserve">Care </w:t>
      </w:r>
      <w:r w:rsidR="004B4DA7">
        <w:t>Network</w:t>
      </w:r>
    </w:p>
    <w:p w14:paraId="29813C59" w14:textId="639C87EF" w:rsidR="00C51E50" w:rsidRDefault="00C51E50" w:rsidP="00C51E50">
      <w:pPr>
        <w:pStyle w:val="BodyText"/>
        <w:numPr>
          <w:ilvl w:val="0"/>
          <w:numId w:val="9"/>
        </w:numPr>
        <w:rPr>
          <w:sz w:val="22"/>
          <w:szCs w:val="22"/>
        </w:rPr>
      </w:pPr>
      <w:r>
        <w:rPr>
          <w:sz w:val="22"/>
          <w:szCs w:val="22"/>
        </w:rPr>
        <w:t xml:space="preserve">A score of 3.3 out of 5 indicates that most departments interviewed are somewhat appreciative of being part of the Care Network. </w:t>
      </w:r>
    </w:p>
    <w:p w14:paraId="413CFA2B" w14:textId="621B5572" w:rsidR="00C51E50" w:rsidRPr="00C51E50" w:rsidRDefault="00C51E50" w:rsidP="00C51E50">
      <w:pPr>
        <w:pStyle w:val="BodyText"/>
        <w:numPr>
          <w:ilvl w:val="0"/>
          <w:numId w:val="9"/>
        </w:numPr>
        <w:rPr>
          <w:sz w:val="22"/>
          <w:szCs w:val="22"/>
        </w:rPr>
      </w:pPr>
      <w:r>
        <w:rPr>
          <w:rFonts w:asciiTheme="majorHAnsi" w:hAnsiTheme="majorHAnsi" w:cstheme="majorHAnsi"/>
          <w:sz w:val="22"/>
          <w:szCs w:val="22"/>
        </w:rPr>
        <w:t>Departments felt the Care Network was too large and recommended creating s</w:t>
      </w:r>
      <w:r w:rsidR="004B4DA7" w:rsidRPr="00C51E50">
        <w:rPr>
          <w:rFonts w:asciiTheme="majorHAnsi" w:hAnsiTheme="majorHAnsi" w:cstheme="majorHAnsi"/>
          <w:sz w:val="22"/>
          <w:szCs w:val="22"/>
        </w:rPr>
        <w:t>ubgroups</w:t>
      </w:r>
      <w:r>
        <w:rPr>
          <w:rFonts w:asciiTheme="majorHAnsi" w:hAnsiTheme="majorHAnsi" w:cstheme="majorHAnsi"/>
          <w:sz w:val="22"/>
          <w:szCs w:val="22"/>
        </w:rPr>
        <w:t xml:space="preserve"> to </w:t>
      </w:r>
      <w:r w:rsidR="00E92763">
        <w:rPr>
          <w:rFonts w:asciiTheme="majorHAnsi" w:hAnsiTheme="majorHAnsi" w:cstheme="majorHAnsi"/>
          <w:sz w:val="22"/>
          <w:szCs w:val="22"/>
        </w:rPr>
        <w:t xml:space="preserve">create a better, more individualized experience for members. </w:t>
      </w:r>
    </w:p>
    <w:p w14:paraId="2A56E394" w14:textId="5AE116F4" w:rsidR="00C51E50" w:rsidRPr="00C51E50" w:rsidRDefault="00E92763" w:rsidP="00C51E50">
      <w:pPr>
        <w:pStyle w:val="BodyText"/>
        <w:numPr>
          <w:ilvl w:val="0"/>
          <w:numId w:val="9"/>
        </w:numPr>
        <w:rPr>
          <w:sz w:val="22"/>
          <w:szCs w:val="22"/>
        </w:rPr>
      </w:pPr>
      <w:r>
        <w:rPr>
          <w:rFonts w:asciiTheme="majorHAnsi" w:hAnsiTheme="majorHAnsi" w:cstheme="majorHAnsi"/>
          <w:sz w:val="22"/>
          <w:szCs w:val="22"/>
        </w:rPr>
        <w:t>A strong recommendation was discussed to identify the “t</w:t>
      </w:r>
      <w:r w:rsidR="004B4DA7" w:rsidRPr="00C51E50">
        <w:rPr>
          <w:rFonts w:asciiTheme="majorHAnsi" w:hAnsiTheme="majorHAnsi" w:cstheme="majorHAnsi"/>
          <w:sz w:val="22"/>
          <w:szCs w:val="22"/>
        </w:rPr>
        <w:t>op collaborators</w:t>
      </w:r>
      <w:r>
        <w:rPr>
          <w:rFonts w:asciiTheme="majorHAnsi" w:hAnsiTheme="majorHAnsi" w:cstheme="majorHAnsi"/>
          <w:sz w:val="22"/>
          <w:szCs w:val="22"/>
        </w:rPr>
        <w:t xml:space="preserve">” for each department within the Care Network and create care communities where departments can better strategize with each other on how to support students that are “shared” amongst multiple departments. </w:t>
      </w:r>
    </w:p>
    <w:p w14:paraId="11295FA1" w14:textId="6B5D4391" w:rsidR="00C51E50" w:rsidRPr="00C51E50" w:rsidRDefault="00E92763" w:rsidP="00C51E50">
      <w:pPr>
        <w:pStyle w:val="BodyText"/>
        <w:numPr>
          <w:ilvl w:val="0"/>
          <w:numId w:val="9"/>
        </w:numPr>
        <w:rPr>
          <w:sz w:val="22"/>
          <w:szCs w:val="22"/>
        </w:rPr>
      </w:pPr>
      <w:r>
        <w:rPr>
          <w:rFonts w:asciiTheme="majorHAnsi" w:hAnsiTheme="majorHAnsi" w:cstheme="majorHAnsi"/>
          <w:sz w:val="22"/>
          <w:szCs w:val="22"/>
        </w:rPr>
        <w:t xml:space="preserve">Care Network meetings will directly address the top barriers Care Network students face. Staff are helping students through these challenges across all departments and using Network meetings to support their efforts will make the meetings more relevant to departments. </w:t>
      </w:r>
    </w:p>
    <w:p w14:paraId="7458852F" w14:textId="604376E3" w:rsidR="00C51E50" w:rsidRPr="00C51E50" w:rsidRDefault="00E92763" w:rsidP="00C51E50">
      <w:pPr>
        <w:pStyle w:val="BodyText"/>
        <w:numPr>
          <w:ilvl w:val="0"/>
          <w:numId w:val="9"/>
        </w:numPr>
        <w:rPr>
          <w:sz w:val="22"/>
          <w:szCs w:val="22"/>
        </w:rPr>
      </w:pPr>
      <w:r>
        <w:rPr>
          <w:rFonts w:asciiTheme="majorHAnsi" w:hAnsiTheme="majorHAnsi" w:cstheme="majorHAnsi"/>
          <w:sz w:val="22"/>
          <w:szCs w:val="22"/>
        </w:rPr>
        <w:t xml:space="preserve">Use the Care Network meetings to share best practices of how departments are using MySuccess. This will help departments who are still thinking about how to use MySuccess in their workflows </w:t>
      </w:r>
      <w:r>
        <w:rPr>
          <w:sz w:val="22"/>
          <w:szCs w:val="22"/>
        </w:rPr>
        <w:t>m</w:t>
      </w:r>
      <w:r w:rsidR="00B6436C" w:rsidRPr="00C51E50">
        <w:rPr>
          <w:sz w:val="22"/>
          <w:szCs w:val="22"/>
        </w:rPr>
        <w:t xml:space="preserve">irror </w:t>
      </w:r>
      <w:r>
        <w:rPr>
          <w:sz w:val="22"/>
          <w:szCs w:val="22"/>
        </w:rPr>
        <w:t xml:space="preserve">best </w:t>
      </w:r>
      <w:r w:rsidR="00B6436C" w:rsidRPr="00C51E50">
        <w:rPr>
          <w:sz w:val="22"/>
          <w:szCs w:val="22"/>
        </w:rPr>
        <w:t>practices</w:t>
      </w:r>
      <w:r>
        <w:rPr>
          <w:sz w:val="22"/>
          <w:szCs w:val="22"/>
        </w:rPr>
        <w:t>.</w:t>
      </w:r>
    </w:p>
    <w:p w14:paraId="3D387502" w14:textId="29242934" w:rsidR="001033DF" w:rsidRPr="00C51E50" w:rsidRDefault="001033DF" w:rsidP="00C51E50">
      <w:pPr>
        <w:pStyle w:val="BodyText"/>
        <w:numPr>
          <w:ilvl w:val="0"/>
          <w:numId w:val="9"/>
        </w:numPr>
        <w:rPr>
          <w:sz w:val="22"/>
          <w:szCs w:val="22"/>
        </w:rPr>
      </w:pPr>
      <w:r w:rsidRPr="00C51E50">
        <w:rPr>
          <w:rFonts w:asciiTheme="majorHAnsi" w:hAnsiTheme="majorHAnsi" w:cstheme="majorHAnsi"/>
          <w:sz w:val="22"/>
          <w:szCs w:val="22"/>
        </w:rPr>
        <w:t>Next steps: Adjust</w:t>
      </w:r>
      <w:r w:rsidR="00E92763">
        <w:rPr>
          <w:rFonts w:asciiTheme="majorHAnsi" w:hAnsiTheme="majorHAnsi" w:cstheme="majorHAnsi"/>
          <w:sz w:val="22"/>
          <w:szCs w:val="22"/>
        </w:rPr>
        <w:t xml:space="preserve"> upcoming Care Network</w:t>
      </w:r>
      <w:r w:rsidRPr="00C51E50">
        <w:rPr>
          <w:rFonts w:asciiTheme="majorHAnsi" w:hAnsiTheme="majorHAnsi" w:cstheme="majorHAnsi"/>
          <w:sz w:val="22"/>
          <w:szCs w:val="22"/>
        </w:rPr>
        <w:t xml:space="preserve"> meetings to reflect </w:t>
      </w:r>
      <w:r w:rsidR="00E92763">
        <w:rPr>
          <w:rFonts w:asciiTheme="majorHAnsi" w:hAnsiTheme="majorHAnsi" w:cstheme="majorHAnsi"/>
          <w:sz w:val="22"/>
          <w:szCs w:val="22"/>
        </w:rPr>
        <w:t xml:space="preserve">the </w:t>
      </w:r>
      <w:r w:rsidRPr="00C51E50">
        <w:rPr>
          <w:rFonts w:asciiTheme="majorHAnsi" w:hAnsiTheme="majorHAnsi" w:cstheme="majorHAnsi"/>
          <w:sz w:val="22"/>
          <w:szCs w:val="22"/>
        </w:rPr>
        <w:t xml:space="preserve">needs of </w:t>
      </w:r>
      <w:r w:rsidR="00E92763">
        <w:rPr>
          <w:rFonts w:asciiTheme="majorHAnsi" w:hAnsiTheme="majorHAnsi" w:cstheme="majorHAnsi"/>
          <w:sz w:val="22"/>
          <w:szCs w:val="22"/>
        </w:rPr>
        <w:t xml:space="preserve">our </w:t>
      </w:r>
      <w:r w:rsidRPr="00C51E50">
        <w:rPr>
          <w:rFonts w:asciiTheme="majorHAnsi" w:hAnsiTheme="majorHAnsi" w:cstheme="majorHAnsi"/>
          <w:sz w:val="22"/>
          <w:szCs w:val="22"/>
        </w:rPr>
        <w:t>departments</w:t>
      </w:r>
      <w:r w:rsidR="00E92763">
        <w:rPr>
          <w:rFonts w:asciiTheme="majorHAnsi" w:hAnsiTheme="majorHAnsi" w:cstheme="majorHAnsi"/>
          <w:sz w:val="22"/>
          <w:szCs w:val="22"/>
        </w:rPr>
        <w:t>.</w:t>
      </w:r>
    </w:p>
    <w:p w14:paraId="19F54BA6" w14:textId="77777777" w:rsidR="00EC70C2" w:rsidRDefault="00EC70C2" w:rsidP="0036561C">
      <w:pPr>
        <w:pStyle w:val="BodyText"/>
        <w:rPr>
          <w:sz w:val="22"/>
          <w:szCs w:val="22"/>
        </w:rPr>
      </w:pPr>
    </w:p>
    <w:p w14:paraId="7F1DA056" w14:textId="20BB6D25" w:rsidR="00EC70C2" w:rsidRDefault="00EC70C2" w:rsidP="00EC70C2">
      <w:pPr>
        <w:pStyle w:val="Heading2"/>
      </w:pPr>
      <w:r>
        <w:t>What could a success plan look like for students in the Care Team?</w:t>
      </w:r>
    </w:p>
    <w:p w14:paraId="18FA73A6" w14:textId="6520A1B7" w:rsidR="00C50942" w:rsidRDefault="00C50942" w:rsidP="004B4DA7">
      <w:pPr>
        <w:pStyle w:val="ListParagraph"/>
        <w:numPr>
          <w:ilvl w:val="0"/>
          <w:numId w:val="9"/>
        </w:numPr>
        <w:rPr>
          <w:rFonts w:asciiTheme="majorHAnsi" w:hAnsiTheme="majorHAnsi" w:cstheme="majorHAnsi"/>
        </w:rPr>
      </w:pPr>
      <w:r>
        <w:rPr>
          <w:rFonts w:asciiTheme="majorHAnsi" w:hAnsiTheme="majorHAnsi" w:cstheme="majorHAnsi"/>
        </w:rPr>
        <w:t xml:space="preserve">A MySuccess “Success Plan” is a series of to-do items that live in a student’s MySuccess profile. A to-do item in a Success Plan can be marked completed by a student or a staff member depending on how the item is programmed. </w:t>
      </w:r>
    </w:p>
    <w:p w14:paraId="55451183" w14:textId="50BA651A" w:rsidR="004B4DA7" w:rsidRPr="00AB56B2" w:rsidRDefault="00C50942" w:rsidP="004B4DA7">
      <w:pPr>
        <w:pStyle w:val="ListParagraph"/>
        <w:numPr>
          <w:ilvl w:val="0"/>
          <w:numId w:val="9"/>
        </w:numPr>
        <w:rPr>
          <w:rFonts w:asciiTheme="majorHAnsi" w:hAnsiTheme="majorHAnsi" w:cstheme="majorHAnsi"/>
        </w:rPr>
      </w:pPr>
      <w:r>
        <w:rPr>
          <w:rFonts w:asciiTheme="majorHAnsi" w:hAnsiTheme="majorHAnsi" w:cstheme="majorHAnsi"/>
        </w:rPr>
        <w:lastRenderedPageBreak/>
        <w:t xml:space="preserve">This assessment determined three tasks that could serve as a basis for a Success Plan that is universal for nearly all students in the Care Network: 1) Meeting with an advisor; 2) Learning and using resources; and 3) Developing habits of mind/learning acquisition strategies and discipline. </w:t>
      </w:r>
    </w:p>
    <w:p w14:paraId="3464EBC7" w14:textId="7F5302AB" w:rsidR="0036561C" w:rsidRPr="00C50942" w:rsidRDefault="001033DF" w:rsidP="00C50942">
      <w:pPr>
        <w:pStyle w:val="ListParagraph"/>
        <w:numPr>
          <w:ilvl w:val="0"/>
          <w:numId w:val="9"/>
        </w:numPr>
        <w:rPr>
          <w:rFonts w:asciiTheme="majorHAnsi" w:hAnsiTheme="majorHAnsi" w:cstheme="majorHAnsi"/>
        </w:rPr>
      </w:pPr>
      <w:r w:rsidRPr="00AB56B2">
        <w:rPr>
          <w:rFonts w:asciiTheme="majorHAnsi" w:hAnsiTheme="majorHAnsi" w:cstheme="majorHAnsi"/>
        </w:rPr>
        <w:t>Next steps: Agree on how these tasks may be shared with students</w:t>
      </w:r>
      <w:r w:rsidR="00C50942">
        <w:rPr>
          <w:rFonts w:asciiTheme="majorHAnsi" w:hAnsiTheme="majorHAnsi" w:cstheme="majorHAnsi"/>
        </w:rPr>
        <w:t xml:space="preserve"> by continuing discussions with leads in the Care Network. </w:t>
      </w:r>
    </w:p>
    <w:p w14:paraId="6F1ED1E2" w14:textId="44A623B2" w:rsidR="009A708D" w:rsidRPr="00D22F12" w:rsidRDefault="0036561C" w:rsidP="00D22F12">
      <w:pPr>
        <w:pStyle w:val="Heading1"/>
      </w:pPr>
      <w:bookmarkStart w:id="6" w:name="Other_Notes"/>
      <w:bookmarkEnd w:id="6"/>
      <w:r>
        <w:t>Other</w:t>
      </w:r>
      <w:r>
        <w:rPr>
          <w:spacing w:val="-3"/>
        </w:rPr>
        <w:t xml:space="preserve"> </w:t>
      </w:r>
      <w:r>
        <w:t>Notes</w:t>
      </w:r>
    </w:p>
    <w:p w14:paraId="70D7175C" w14:textId="77777777" w:rsidR="009A708D" w:rsidRDefault="009A708D" w:rsidP="009A708D">
      <w:pPr>
        <w:pStyle w:val="BodyText"/>
        <w:rPr>
          <w:b/>
          <w:bCs/>
          <w:sz w:val="22"/>
          <w:szCs w:val="22"/>
        </w:rPr>
      </w:pPr>
      <w:r>
        <w:rPr>
          <w:b/>
          <w:bCs/>
          <w:sz w:val="22"/>
          <w:szCs w:val="22"/>
        </w:rPr>
        <w:t xml:space="preserve">Appendix A: </w:t>
      </w:r>
      <w:r w:rsidRPr="00E33A95">
        <w:rPr>
          <w:b/>
          <w:bCs/>
          <w:sz w:val="22"/>
          <w:szCs w:val="22"/>
        </w:rPr>
        <w:t>Success Plan</w:t>
      </w:r>
      <w:r>
        <w:rPr>
          <w:b/>
          <w:bCs/>
          <w:sz w:val="22"/>
          <w:szCs w:val="22"/>
        </w:rPr>
        <w:t>ning Complete List Organized by Themes</w:t>
      </w:r>
    </w:p>
    <w:p w14:paraId="06A805E8" w14:textId="77777777" w:rsidR="009A708D" w:rsidRPr="00E33A95" w:rsidRDefault="009A708D" w:rsidP="009A708D">
      <w:pPr>
        <w:pStyle w:val="BodyText"/>
        <w:rPr>
          <w:b/>
          <w:bCs/>
          <w:sz w:val="22"/>
          <w:szCs w:val="22"/>
        </w:rPr>
      </w:pPr>
    </w:p>
    <w:p w14:paraId="76F754E4" w14:textId="77777777" w:rsidR="009A708D" w:rsidRPr="00296360" w:rsidRDefault="009A708D" w:rsidP="009A708D">
      <w:pPr>
        <w:pStyle w:val="BodyText"/>
        <w:numPr>
          <w:ilvl w:val="0"/>
          <w:numId w:val="6"/>
        </w:numPr>
        <w:rPr>
          <w:sz w:val="22"/>
          <w:szCs w:val="22"/>
        </w:rPr>
      </w:pPr>
      <w:r w:rsidRPr="00092CD1">
        <w:rPr>
          <w:sz w:val="22"/>
          <w:szCs w:val="22"/>
          <w:highlight w:val="yellow"/>
        </w:rPr>
        <w:t>Meet with an advisor</w:t>
      </w:r>
      <w:r w:rsidRPr="00296360">
        <w:rPr>
          <w:sz w:val="22"/>
          <w:szCs w:val="22"/>
          <w:highlight w:val="yellow"/>
        </w:rPr>
        <w:t xml:space="preserve"> </w:t>
      </w:r>
    </w:p>
    <w:p w14:paraId="0980B734" w14:textId="77777777" w:rsidR="009A708D" w:rsidRDefault="009A708D" w:rsidP="009A708D">
      <w:pPr>
        <w:pStyle w:val="BodyText"/>
        <w:numPr>
          <w:ilvl w:val="0"/>
          <w:numId w:val="6"/>
        </w:numPr>
        <w:rPr>
          <w:sz w:val="22"/>
          <w:szCs w:val="22"/>
        </w:rPr>
      </w:pPr>
      <w:r w:rsidRPr="006F52B2">
        <w:rPr>
          <w:sz w:val="22"/>
          <w:szCs w:val="22"/>
          <w:highlight w:val="yellow"/>
        </w:rPr>
        <w:t>Meet with your academic advisor</w:t>
      </w:r>
    </w:p>
    <w:p w14:paraId="2A00E97C" w14:textId="77777777" w:rsidR="009A708D" w:rsidRDefault="009A708D" w:rsidP="009A708D">
      <w:pPr>
        <w:pStyle w:val="BodyText"/>
        <w:numPr>
          <w:ilvl w:val="0"/>
          <w:numId w:val="6"/>
        </w:numPr>
        <w:rPr>
          <w:sz w:val="22"/>
          <w:szCs w:val="22"/>
        </w:rPr>
      </w:pPr>
      <w:r w:rsidRPr="006F52B2">
        <w:rPr>
          <w:sz w:val="22"/>
          <w:szCs w:val="22"/>
          <w:highlight w:val="yellow"/>
        </w:rPr>
        <w:t>Meet with academic advisor to ensure your graduation processes is set</w:t>
      </w:r>
    </w:p>
    <w:p w14:paraId="0009F83E" w14:textId="77777777" w:rsidR="009A708D" w:rsidRPr="005F24CE" w:rsidRDefault="009A708D" w:rsidP="009A708D">
      <w:pPr>
        <w:pStyle w:val="BodyText"/>
        <w:numPr>
          <w:ilvl w:val="0"/>
          <w:numId w:val="6"/>
        </w:numPr>
        <w:rPr>
          <w:sz w:val="22"/>
          <w:szCs w:val="22"/>
        </w:rPr>
      </w:pPr>
      <w:r w:rsidRPr="005F24CE">
        <w:rPr>
          <w:sz w:val="22"/>
          <w:szCs w:val="22"/>
        </w:rPr>
        <w:t xml:space="preserve">Request certification and </w:t>
      </w:r>
      <w:r w:rsidRPr="006F52B2">
        <w:rPr>
          <w:sz w:val="22"/>
          <w:szCs w:val="22"/>
          <w:highlight w:val="yellow"/>
        </w:rPr>
        <w:t>see advising</w:t>
      </w:r>
    </w:p>
    <w:p w14:paraId="19850CDC" w14:textId="77777777" w:rsidR="009A708D" w:rsidRPr="005F24CE" w:rsidRDefault="009A708D" w:rsidP="009A708D">
      <w:pPr>
        <w:pStyle w:val="BodyText"/>
        <w:numPr>
          <w:ilvl w:val="0"/>
          <w:numId w:val="6"/>
        </w:numPr>
        <w:rPr>
          <w:sz w:val="22"/>
          <w:szCs w:val="22"/>
        </w:rPr>
      </w:pPr>
      <w:r w:rsidRPr="00126FFC">
        <w:rPr>
          <w:sz w:val="22"/>
          <w:szCs w:val="22"/>
          <w:highlight w:val="yellow"/>
        </w:rPr>
        <w:t>If a student hasn’t met with academic advising I encourage them to set up an appointment for course planning</w:t>
      </w:r>
    </w:p>
    <w:p w14:paraId="204B1F74" w14:textId="77777777" w:rsidR="009A708D" w:rsidRDefault="009A708D" w:rsidP="009A708D">
      <w:pPr>
        <w:pStyle w:val="BodyText"/>
        <w:numPr>
          <w:ilvl w:val="0"/>
          <w:numId w:val="6"/>
        </w:numPr>
        <w:rPr>
          <w:sz w:val="22"/>
          <w:szCs w:val="22"/>
        </w:rPr>
      </w:pPr>
      <w:r w:rsidRPr="002208F9">
        <w:rPr>
          <w:sz w:val="22"/>
          <w:szCs w:val="22"/>
          <w:highlight w:val="yellow"/>
        </w:rPr>
        <w:t>We schedule an appt with their academic adviser, the expert</w:t>
      </w:r>
    </w:p>
    <w:p w14:paraId="7D0269DD" w14:textId="77777777" w:rsidR="009A708D" w:rsidRPr="005F24CE" w:rsidRDefault="009A708D" w:rsidP="009A708D">
      <w:pPr>
        <w:pStyle w:val="BodyText"/>
        <w:numPr>
          <w:ilvl w:val="0"/>
          <w:numId w:val="6"/>
        </w:numPr>
        <w:rPr>
          <w:sz w:val="22"/>
          <w:szCs w:val="22"/>
        </w:rPr>
      </w:pPr>
      <w:r w:rsidRPr="00127AB1">
        <w:rPr>
          <w:sz w:val="22"/>
          <w:szCs w:val="22"/>
          <w:highlight w:val="yellow"/>
        </w:rPr>
        <w:t>Meet with your PACE College success advisor one or more times per semester</w:t>
      </w:r>
    </w:p>
    <w:p w14:paraId="60A4514F" w14:textId="77777777" w:rsidR="009A708D" w:rsidRPr="005F24CE" w:rsidRDefault="009A708D" w:rsidP="009A708D">
      <w:pPr>
        <w:pStyle w:val="BodyText"/>
        <w:numPr>
          <w:ilvl w:val="0"/>
          <w:numId w:val="6"/>
        </w:numPr>
        <w:rPr>
          <w:sz w:val="22"/>
          <w:szCs w:val="22"/>
        </w:rPr>
      </w:pPr>
      <w:r w:rsidRPr="00127AB1">
        <w:rPr>
          <w:sz w:val="22"/>
          <w:szCs w:val="22"/>
          <w:highlight w:val="yellow"/>
        </w:rPr>
        <w:t>Meet with your TRIO STEM advisor</w:t>
      </w:r>
    </w:p>
    <w:p w14:paraId="1AD03C43" w14:textId="77777777" w:rsidR="009A708D" w:rsidRPr="005F24CE" w:rsidRDefault="009A708D" w:rsidP="009A708D">
      <w:pPr>
        <w:pStyle w:val="BodyText"/>
        <w:numPr>
          <w:ilvl w:val="0"/>
          <w:numId w:val="6"/>
        </w:numPr>
        <w:rPr>
          <w:sz w:val="22"/>
          <w:szCs w:val="22"/>
        </w:rPr>
      </w:pPr>
      <w:r w:rsidRPr="00127AB1">
        <w:rPr>
          <w:sz w:val="22"/>
          <w:szCs w:val="22"/>
          <w:highlight w:val="yellow"/>
        </w:rPr>
        <w:t>Meet with TRIO advisor</w:t>
      </w:r>
    </w:p>
    <w:p w14:paraId="41A493C8" w14:textId="77777777" w:rsidR="009A708D" w:rsidRDefault="009A708D" w:rsidP="009A708D">
      <w:pPr>
        <w:pStyle w:val="BodyText"/>
        <w:numPr>
          <w:ilvl w:val="0"/>
          <w:numId w:val="6"/>
        </w:numPr>
        <w:rPr>
          <w:sz w:val="22"/>
          <w:szCs w:val="22"/>
        </w:rPr>
      </w:pPr>
      <w:r w:rsidRPr="00F40B82">
        <w:rPr>
          <w:sz w:val="22"/>
          <w:szCs w:val="22"/>
          <w:highlight w:val="yellow"/>
        </w:rPr>
        <w:t>Meet with your specific TRIO Advisor at least once a semester</w:t>
      </w:r>
    </w:p>
    <w:p w14:paraId="61C63765" w14:textId="77777777" w:rsidR="009A708D" w:rsidRDefault="009A708D" w:rsidP="009A708D">
      <w:pPr>
        <w:pStyle w:val="BodyText"/>
        <w:numPr>
          <w:ilvl w:val="0"/>
          <w:numId w:val="6"/>
        </w:numPr>
        <w:rPr>
          <w:sz w:val="22"/>
          <w:szCs w:val="22"/>
        </w:rPr>
      </w:pPr>
      <w:r w:rsidRPr="00127AB1">
        <w:rPr>
          <w:sz w:val="22"/>
          <w:szCs w:val="22"/>
          <w:highlight w:val="yellow"/>
        </w:rPr>
        <w:t>Meet with your academic advisor</w:t>
      </w:r>
    </w:p>
    <w:p w14:paraId="0C48126F" w14:textId="77777777" w:rsidR="009A708D" w:rsidRPr="005F24CE" w:rsidRDefault="009A708D" w:rsidP="009A708D">
      <w:pPr>
        <w:pStyle w:val="BodyText"/>
        <w:numPr>
          <w:ilvl w:val="0"/>
          <w:numId w:val="6"/>
        </w:numPr>
        <w:rPr>
          <w:sz w:val="22"/>
          <w:szCs w:val="22"/>
        </w:rPr>
      </w:pPr>
      <w:r w:rsidRPr="00127AB1">
        <w:rPr>
          <w:sz w:val="22"/>
          <w:szCs w:val="22"/>
          <w:highlight w:val="yellow"/>
        </w:rPr>
        <w:t>Referral to their academic adviser</w:t>
      </w:r>
    </w:p>
    <w:p w14:paraId="43F7DFA6" w14:textId="77777777" w:rsidR="009A708D" w:rsidRDefault="009A708D" w:rsidP="009A708D">
      <w:pPr>
        <w:pStyle w:val="BodyText"/>
        <w:numPr>
          <w:ilvl w:val="0"/>
          <w:numId w:val="6"/>
        </w:numPr>
        <w:rPr>
          <w:sz w:val="22"/>
          <w:szCs w:val="22"/>
        </w:rPr>
      </w:pPr>
      <w:r w:rsidRPr="005F24CE">
        <w:rPr>
          <w:sz w:val="22"/>
          <w:szCs w:val="22"/>
        </w:rPr>
        <w:t xml:space="preserve">For job search efforts start using Handshake. </w:t>
      </w:r>
      <w:r w:rsidRPr="008A541B">
        <w:rPr>
          <w:sz w:val="22"/>
          <w:szCs w:val="22"/>
          <w:highlight w:val="yellow"/>
        </w:rPr>
        <w:t>For Career Exploration often I refer students to academic advisors</w:t>
      </w:r>
    </w:p>
    <w:p w14:paraId="174BCD68" w14:textId="77777777" w:rsidR="009A708D" w:rsidRPr="00D17967" w:rsidRDefault="009A708D" w:rsidP="009A708D">
      <w:pPr>
        <w:pStyle w:val="BodyText"/>
        <w:ind w:left="740"/>
        <w:rPr>
          <w:sz w:val="22"/>
          <w:szCs w:val="22"/>
        </w:rPr>
      </w:pPr>
    </w:p>
    <w:p w14:paraId="5213CA0C" w14:textId="77777777" w:rsidR="009A708D" w:rsidRPr="00AA1C35" w:rsidRDefault="009A708D" w:rsidP="009A708D">
      <w:pPr>
        <w:pStyle w:val="BodyText"/>
        <w:numPr>
          <w:ilvl w:val="0"/>
          <w:numId w:val="6"/>
        </w:numPr>
        <w:rPr>
          <w:sz w:val="22"/>
          <w:szCs w:val="22"/>
          <w:highlight w:val="green"/>
        </w:rPr>
      </w:pPr>
      <w:r w:rsidRPr="00800003">
        <w:rPr>
          <w:sz w:val="22"/>
          <w:szCs w:val="22"/>
          <w:highlight w:val="yellow"/>
        </w:rPr>
        <w:t>Use me as</w:t>
      </w:r>
      <w:r w:rsidRPr="001362FE">
        <w:rPr>
          <w:sz w:val="22"/>
          <w:szCs w:val="22"/>
          <w:highlight w:val="yellow"/>
        </w:rPr>
        <w:t xml:space="preserve"> a </w:t>
      </w:r>
      <w:r w:rsidRPr="00800003">
        <w:rPr>
          <w:sz w:val="22"/>
          <w:szCs w:val="22"/>
          <w:highlight w:val="green"/>
        </w:rPr>
        <w:t>resource</w:t>
      </w:r>
    </w:p>
    <w:p w14:paraId="5C3B2232" w14:textId="77777777" w:rsidR="009A708D" w:rsidRPr="005F24CE" w:rsidRDefault="009A708D" w:rsidP="009A708D">
      <w:pPr>
        <w:pStyle w:val="BodyText"/>
        <w:numPr>
          <w:ilvl w:val="0"/>
          <w:numId w:val="6"/>
        </w:numPr>
        <w:rPr>
          <w:sz w:val="22"/>
          <w:szCs w:val="22"/>
        </w:rPr>
      </w:pPr>
      <w:r w:rsidRPr="005C330D">
        <w:rPr>
          <w:sz w:val="22"/>
          <w:szCs w:val="22"/>
          <w:highlight w:val="green"/>
        </w:rPr>
        <w:t>I included the resources that we offer at SLCC.</w:t>
      </w:r>
      <w:r w:rsidRPr="005F24CE">
        <w:rPr>
          <w:sz w:val="22"/>
          <w:szCs w:val="22"/>
        </w:rPr>
        <w:t xml:space="preserve"> I make sure to </w:t>
      </w:r>
      <w:r w:rsidRPr="00396F3C">
        <w:rPr>
          <w:sz w:val="22"/>
          <w:szCs w:val="22"/>
          <w:highlight w:val="yellow"/>
        </w:rPr>
        <w:t>provided them with my contact info in case the student needs help</w:t>
      </w:r>
      <w:r w:rsidRPr="005F24CE">
        <w:rPr>
          <w:sz w:val="22"/>
          <w:szCs w:val="22"/>
        </w:rPr>
        <w:t xml:space="preserve">, and </w:t>
      </w:r>
      <w:r w:rsidRPr="00F40B82">
        <w:rPr>
          <w:sz w:val="22"/>
          <w:szCs w:val="22"/>
          <w:highlight w:val="yellow"/>
        </w:rPr>
        <w:t>I make sure the student meets with their academic advisor</w:t>
      </w:r>
    </w:p>
    <w:p w14:paraId="639BD152" w14:textId="77777777" w:rsidR="009A708D" w:rsidRPr="00D17967" w:rsidRDefault="009A708D" w:rsidP="009A708D">
      <w:pPr>
        <w:pStyle w:val="BodyText"/>
        <w:ind w:left="740"/>
        <w:rPr>
          <w:sz w:val="22"/>
          <w:szCs w:val="22"/>
        </w:rPr>
      </w:pPr>
    </w:p>
    <w:p w14:paraId="6BBA2BF9" w14:textId="77777777" w:rsidR="009A708D" w:rsidRDefault="009A708D" w:rsidP="009A708D">
      <w:pPr>
        <w:pStyle w:val="BodyText"/>
        <w:numPr>
          <w:ilvl w:val="0"/>
          <w:numId w:val="6"/>
        </w:numPr>
        <w:rPr>
          <w:sz w:val="22"/>
          <w:szCs w:val="22"/>
        </w:rPr>
      </w:pPr>
      <w:r w:rsidRPr="00AA1C35">
        <w:rPr>
          <w:sz w:val="22"/>
          <w:szCs w:val="22"/>
          <w:highlight w:val="green"/>
        </w:rPr>
        <w:t>Know how to use the resources</w:t>
      </w:r>
      <w:r>
        <w:rPr>
          <w:sz w:val="22"/>
          <w:szCs w:val="22"/>
        </w:rPr>
        <w:t>-what, who, when, how</w:t>
      </w:r>
    </w:p>
    <w:p w14:paraId="6035F2F4" w14:textId="77777777" w:rsidR="009A708D" w:rsidRDefault="009A708D" w:rsidP="009A708D">
      <w:pPr>
        <w:pStyle w:val="BodyText"/>
        <w:numPr>
          <w:ilvl w:val="0"/>
          <w:numId w:val="6"/>
        </w:numPr>
        <w:rPr>
          <w:sz w:val="22"/>
          <w:szCs w:val="22"/>
          <w:highlight w:val="green"/>
        </w:rPr>
      </w:pPr>
      <w:r w:rsidRPr="00800003">
        <w:rPr>
          <w:sz w:val="22"/>
          <w:szCs w:val="22"/>
          <w:highlight w:val="green"/>
        </w:rPr>
        <w:t>Navigate MySLCC</w:t>
      </w:r>
      <w:r w:rsidRPr="00AB587A">
        <w:rPr>
          <w:sz w:val="22"/>
          <w:szCs w:val="22"/>
          <w:highlight w:val="green"/>
        </w:rPr>
        <w:t xml:space="preserve"> </w:t>
      </w:r>
    </w:p>
    <w:p w14:paraId="10B67274" w14:textId="77777777" w:rsidR="009A708D" w:rsidRPr="001362FE" w:rsidRDefault="009A708D" w:rsidP="009A708D">
      <w:pPr>
        <w:pStyle w:val="BodyText"/>
        <w:numPr>
          <w:ilvl w:val="0"/>
          <w:numId w:val="6"/>
        </w:numPr>
        <w:rPr>
          <w:sz w:val="22"/>
          <w:szCs w:val="22"/>
          <w:highlight w:val="green"/>
        </w:rPr>
      </w:pPr>
      <w:r w:rsidRPr="001362FE">
        <w:rPr>
          <w:sz w:val="22"/>
          <w:szCs w:val="22"/>
          <w:highlight w:val="green"/>
        </w:rPr>
        <w:t>Resources explaining how various resources can help</w:t>
      </w:r>
    </w:p>
    <w:p w14:paraId="425190A0" w14:textId="77777777" w:rsidR="009A708D" w:rsidRPr="001362FE" w:rsidRDefault="009A708D" w:rsidP="009A708D">
      <w:pPr>
        <w:pStyle w:val="BodyText"/>
        <w:numPr>
          <w:ilvl w:val="0"/>
          <w:numId w:val="6"/>
        </w:numPr>
        <w:rPr>
          <w:sz w:val="22"/>
          <w:szCs w:val="22"/>
          <w:highlight w:val="green"/>
        </w:rPr>
      </w:pPr>
      <w:r w:rsidRPr="001362FE">
        <w:rPr>
          <w:sz w:val="22"/>
          <w:szCs w:val="22"/>
          <w:highlight w:val="green"/>
        </w:rPr>
        <w:t>Resources</w:t>
      </w:r>
    </w:p>
    <w:p w14:paraId="4E2624B6" w14:textId="77777777" w:rsidR="009A708D" w:rsidRPr="005C330D" w:rsidRDefault="009A708D" w:rsidP="009A708D">
      <w:pPr>
        <w:pStyle w:val="BodyText"/>
        <w:numPr>
          <w:ilvl w:val="0"/>
          <w:numId w:val="6"/>
        </w:numPr>
        <w:rPr>
          <w:sz w:val="22"/>
          <w:szCs w:val="22"/>
          <w:highlight w:val="green"/>
        </w:rPr>
      </w:pPr>
      <w:r w:rsidRPr="005C330D">
        <w:rPr>
          <w:sz w:val="22"/>
          <w:szCs w:val="22"/>
          <w:highlight w:val="green"/>
        </w:rPr>
        <w:t>Using resources</w:t>
      </w:r>
    </w:p>
    <w:p w14:paraId="285B4B1C" w14:textId="77777777" w:rsidR="009A708D" w:rsidRDefault="009A708D" w:rsidP="009A708D">
      <w:pPr>
        <w:pStyle w:val="BodyText"/>
        <w:numPr>
          <w:ilvl w:val="0"/>
          <w:numId w:val="6"/>
        </w:numPr>
        <w:rPr>
          <w:sz w:val="22"/>
          <w:szCs w:val="22"/>
          <w:highlight w:val="green"/>
        </w:rPr>
      </w:pPr>
      <w:r w:rsidRPr="00E000DE">
        <w:rPr>
          <w:sz w:val="22"/>
          <w:szCs w:val="22"/>
          <w:highlight w:val="green"/>
        </w:rPr>
        <w:t>A to do list and resource list from the appointment</w:t>
      </w:r>
    </w:p>
    <w:p w14:paraId="515D47B7" w14:textId="77777777" w:rsidR="009A708D" w:rsidRPr="00101169" w:rsidRDefault="009A708D" w:rsidP="009A708D">
      <w:pPr>
        <w:pStyle w:val="BodyText"/>
        <w:numPr>
          <w:ilvl w:val="0"/>
          <w:numId w:val="6"/>
        </w:numPr>
        <w:rPr>
          <w:sz w:val="22"/>
          <w:szCs w:val="22"/>
          <w:highlight w:val="green"/>
        </w:rPr>
      </w:pPr>
      <w:r w:rsidRPr="00101169">
        <w:rPr>
          <w:sz w:val="22"/>
          <w:szCs w:val="22"/>
          <w:highlight w:val="green"/>
        </w:rPr>
        <w:t>Check your student emails</w:t>
      </w:r>
    </w:p>
    <w:p w14:paraId="02950975" w14:textId="77777777" w:rsidR="009A708D" w:rsidRPr="00101169" w:rsidRDefault="009A708D" w:rsidP="009A708D">
      <w:pPr>
        <w:pStyle w:val="BodyText"/>
        <w:numPr>
          <w:ilvl w:val="0"/>
          <w:numId w:val="6"/>
        </w:numPr>
        <w:rPr>
          <w:sz w:val="22"/>
          <w:szCs w:val="22"/>
          <w:highlight w:val="green"/>
        </w:rPr>
      </w:pPr>
      <w:r w:rsidRPr="00101169">
        <w:rPr>
          <w:sz w:val="22"/>
          <w:szCs w:val="22"/>
          <w:highlight w:val="green"/>
        </w:rPr>
        <w:t>Make sure they understand if they have to take proctored exams for their online classes or come on campus.</w:t>
      </w:r>
    </w:p>
    <w:p w14:paraId="2A98760B" w14:textId="77777777" w:rsidR="009A708D" w:rsidRPr="00E000DE" w:rsidRDefault="009A708D" w:rsidP="009A708D">
      <w:pPr>
        <w:pStyle w:val="BodyText"/>
        <w:numPr>
          <w:ilvl w:val="0"/>
          <w:numId w:val="6"/>
        </w:numPr>
        <w:rPr>
          <w:sz w:val="22"/>
          <w:szCs w:val="22"/>
          <w:highlight w:val="green"/>
        </w:rPr>
      </w:pPr>
      <w:r w:rsidRPr="00101169">
        <w:rPr>
          <w:sz w:val="22"/>
          <w:szCs w:val="22"/>
          <w:highlight w:val="green"/>
        </w:rPr>
        <w:t>Check on financial aid</w:t>
      </w:r>
    </w:p>
    <w:p w14:paraId="35F541BE" w14:textId="77777777" w:rsidR="009A708D" w:rsidRPr="00800003" w:rsidRDefault="009A708D" w:rsidP="009A708D">
      <w:pPr>
        <w:pStyle w:val="BodyText"/>
        <w:ind w:left="740"/>
        <w:rPr>
          <w:sz w:val="22"/>
          <w:szCs w:val="22"/>
          <w:highlight w:val="green"/>
        </w:rPr>
      </w:pPr>
    </w:p>
    <w:p w14:paraId="1CE7D3EB" w14:textId="4A37093E" w:rsidR="009A708D" w:rsidRDefault="009A708D" w:rsidP="009A708D">
      <w:pPr>
        <w:pStyle w:val="BodyText"/>
        <w:numPr>
          <w:ilvl w:val="0"/>
          <w:numId w:val="6"/>
        </w:numPr>
        <w:rPr>
          <w:sz w:val="22"/>
          <w:szCs w:val="22"/>
        </w:rPr>
      </w:pPr>
      <w:r w:rsidRPr="007B7B0A">
        <w:rPr>
          <w:sz w:val="22"/>
          <w:szCs w:val="22"/>
          <w:highlight w:val="cyan"/>
        </w:rPr>
        <w:t>Deadlines</w:t>
      </w:r>
      <w:r w:rsidRPr="005F24CE">
        <w:rPr>
          <w:sz w:val="22"/>
          <w:szCs w:val="22"/>
        </w:rPr>
        <w:t xml:space="preserve"> and </w:t>
      </w:r>
      <w:r w:rsidRPr="001362FE">
        <w:rPr>
          <w:sz w:val="22"/>
          <w:szCs w:val="22"/>
          <w:highlight w:val="green"/>
        </w:rPr>
        <w:t>resources</w:t>
      </w:r>
    </w:p>
    <w:p w14:paraId="04B99333" w14:textId="77777777" w:rsidR="009A708D" w:rsidRPr="005F24CE" w:rsidRDefault="009A708D" w:rsidP="009A708D">
      <w:pPr>
        <w:pStyle w:val="BodyText"/>
        <w:ind w:left="0"/>
        <w:rPr>
          <w:sz w:val="22"/>
          <w:szCs w:val="22"/>
        </w:rPr>
      </w:pPr>
    </w:p>
    <w:p w14:paraId="5E50C12D" w14:textId="77777777" w:rsidR="009A708D" w:rsidRPr="000153DB" w:rsidRDefault="009A708D" w:rsidP="009A708D">
      <w:pPr>
        <w:pStyle w:val="BodyText"/>
        <w:numPr>
          <w:ilvl w:val="0"/>
          <w:numId w:val="6"/>
        </w:numPr>
        <w:rPr>
          <w:sz w:val="22"/>
          <w:szCs w:val="22"/>
          <w:highlight w:val="cyan"/>
        </w:rPr>
      </w:pPr>
      <w:r w:rsidRPr="000153DB">
        <w:rPr>
          <w:sz w:val="22"/>
          <w:szCs w:val="22"/>
          <w:highlight w:val="cyan"/>
        </w:rPr>
        <w:t>Some type of time management tip</w:t>
      </w:r>
    </w:p>
    <w:p w14:paraId="5B0FB749" w14:textId="77777777" w:rsidR="009A708D" w:rsidRPr="00597EAB" w:rsidRDefault="009A708D" w:rsidP="009A708D">
      <w:pPr>
        <w:pStyle w:val="BodyText"/>
        <w:numPr>
          <w:ilvl w:val="0"/>
          <w:numId w:val="6"/>
        </w:numPr>
        <w:rPr>
          <w:sz w:val="22"/>
          <w:szCs w:val="22"/>
          <w:highlight w:val="cyan"/>
        </w:rPr>
      </w:pPr>
      <w:r w:rsidRPr="00597EAB">
        <w:rPr>
          <w:sz w:val="22"/>
          <w:szCs w:val="22"/>
          <w:highlight w:val="cyan"/>
        </w:rPr>
        <w:t>SMART goals with action items</w:t>
      </w:r>
    </w:p>
    <w:p w14:paraId="04F7407E" w14:textId="77777777" w:rsidR="009A708D" w:rsidRPr="000153DB" w:rsidRDefault="009A708D" w:rsidP="009A708D">
      <w:pPr>
        <w:pStyle w:val="BodyText"/>
        <w:numPr>
          <w:ilvl w:val="0"/>
          <w:numId w:val="6"/>
        </w:numPr>
        <w:rPr>
          <w:sz w:val="22"/>
          <w:szCs w:val="22"/>
          <w:highlight w:val="cyan"/>
        </w:rPr>
      </w:pPr>
      <w:r w:rsidRPr="000153DB">
        <w:rPr>
          <w:sz w:val="22"/>
          <w:szCs w:val="22"/>
          <w:highlight w:val="cyan"/>
        </w:rPr>
        <w:lastRenderedPageBreak/>
        <w:t>Time management</w:t>
      </w:r>
    </w:p>
    <w:p w14:paraId="1C71D481" w14:textId="77777777" w:rsidR="009A708D" w:rsidRPr="006978FE" w:rsidRDefault="009A708D" w:rsidP="009A708D">
      <w:pPr>
        <w:pStyle w:val="BodyText"/>
        <w:numPr>
          <w:ilvl w:val="0"/>
          <w:numId w:val="6"/>
        </w:numPr>
        <w:rPr>
          <w:sz w:val="22"/>
          <w:szCs w:val="22"/>
          <w:highlight w:val="cyan"/>
        </w:rPr>
      </w:pPr>
      <w:r w:rsidRPr="006978FE">
        <w:rPr>
          <w:sz w:val="22"/>
          <w:szCs w:val="22"/>
          <w:highlight w:val="cyan"/>
        </w:rPr>
        <w:t>Set alarm to go to class</w:t>
      </w:r>
    </w:p>
    <w:p w14:paraId="55F20B37" w14:textId="77777777" w:rsidR="009A708D" w:rsidRPr="00DE3206" w:rsidRDefault="009A708D" w:rsidP="009A708D">
      <w:pPr>
        <w:pStyle w:val="BodyText"/>
        <w:numPr>
          <w:ilvl w:val="0"/>
          <w:numId w:val="6"/>
        </w:numPr>
        <w:rPr>
          <w:sz w:val="22"/>
          <w:szCs w:val="22"/>
          <w:highlight w:val="cyan"/>
        </w:rPr>
      </w:pPr>
      <w:r w:rsidRPr="00597EAB">
        <w:rPr>
          <w:sz w:val="22"/>
          <w:szCs w:val="22"/>
          <w:highlight w:val="cyan"/>
        </w:rPr>
        <w:t>Organize</w:t>
      </w:r>
      <w:r w:rsidRPr="00DE3206">
        <w:rPr>
          <w:sz w:val="22"/>
          <w:szCs w:val="22"/>
          <w:highlight w:val="cyan"/>
        </w:rPr>
        <w:t xml:space="preserve"> time in planner</w:t>
      </w:r>
    </w:p>
    <w:p w14:paraId="41A51938" w14:textId="77777777" w:rsidR="009A708D" w:rsidRPr="00DE3206" w:rsidRDefault="009A708D" w:rsidP="009A708D">
      <w:pPr>
        <w:pStyle w:val="BodyText"/>
        <w:numPr>
          <w:ilvl w:val="0"/>
          <w:numId w:val="6"/>
        </w:numPr>
        <w:rPr>
          <w:sz w:val="22"/>
          <w:szCs w:val="22"/>
          <w:highlight w:val="cyan"/>
        </w:rPr>
      </w:pPr>
      <w:r w:rsidRPr="00DE3206">
        <w:rPr>
          <w:sz w:val="22"/>
          <w:szCs w:val="22"/>
          <w:highlight w:val="cyan"/>
        </w:rPr>
        <w:t>Set a goal based on their current trajectory (a first draft resume, take a career assessment, etc.)</w:t>
      </w:r>
    </w:p>
    <w:p w14:paraId="75C543D2" w14:textId="77777777" w:rsidR="009A708D" w:rsidRPr="00DE3206" w:rsidRDefault="009A708D" w:rsidP="009A708D">
      <w:pPr>
        <w:pStyle w:val="BodyText"/>
        <w:numPr>
          <w:ilvl w:val="0"/>
          <w:numId w:val="6"/>
        </w:numPr>
        <w:rPr>
          <w:sz w:val="22"/>
          <w:szCs w:val="22"/>
          <w:highlight w:val="cyan"/>
        </w:rPr>
      </w:pPr>
      <w:r w:rsidRPr="00DE3206">
        <w:rPr>
          <w:sz w:val="22"/>
          <w:szCs w:val="22"/>
          <w:highlight w:val="cyan"/>
        </w:rPr>
        <w:t>Mantras?</w:t>
      </w:r>
      <w:r>
        <w:rPr>
          <w:sz w:val="22"/>
          <w:szCs w:val="22"/>
          <w:highlight w:val="cyan"/>
        </w:rPr>
        <w:t xml:space="preserve"> [as in believes a student may have that can help them persist when things get tough]</w:t>
      </w:r>
    </w:p>
    <w:p w14:paraId="2BC7BE42" w14:textId="77777777" w:rsidR="009A708D" w:rsidRPr="00D83A6A" w:rsidRDefault="009A708D" w:rsidP="009A708D">
      <w:pPr>
        <w:pStyle w:val="BodyText"/>
        <w:numPr>
          <w:ilvl w:val="0"/>
          <w:numId w:val="6"/>
        </w:numPr>
        <w:rPr>
          <w:sz w:val="22"/>
          <w:szCs w:val="22"/>
        </w:rPr>
      </w:pPr>
      <w:r w:rsidRPr="00DE3206">
        <w:rPr>
          <w:sz w:val="22"/>
          <w:szCs w:val="22"/>
          <w:highlight w:val="cyan"/>
        </w:rPr>
        <w:t>Know when their classes begin.</w:t>
      </w:r>
      <w:r w:rsidRPr="005F24CE">
        <w:rPr>
          <w:sz w:val="22"/>
          <w:szCs w:val="22"/>
        </w:rPr>
        <w:t xml:space="preserve"> </w:t>
      </w:r>
    </w:p>
    <w:p w14:paraId="28DAC444" w14:textId="77777777" w:rsidR="009A708D" w:rsidRPr="00DE3206" w:rsidRDefault="009A708D" w:rsidP="009A708D">
      <w:pPr>
        <w:pStyle w:val="BodyText"/>
        <w:ind w:left="0"/>
        <w:rPr>
          <w:sz w:val="22"/>
          <w:szCs w:val="22"/>
        </w:rPr>
      </w:pPr>
    </w:p>
    <w:p w14:paraId="6BA839D2" w14:textId="77777777" w:rsidR="009A708D" w:rsidRDefault="009A708D" w:rsidP="009A708D">
      <w:pPr>
        <w:pStyle w:val="BodyText"/>
        <w:numPr>
          <w:ilvl w:val="0"/>
          <w:numId w:val="6"/>
        </w:numPr>
        <w:rPr>
          <w:sz w:val="22"/>
          <w:szCs w:val="22"/>
        </w:rPr>
      </w:pPr>
      <w:r w:rsidRPr="00DE3206">
        <w:rPr>
          <w:sz w:val="22"/>
          <w:szCs w:val="22"/>
          <w:highlight w:val="magenta"/>
        </w:rPr>
        <w:t>Attend a TRIO Event</w:t>
      </w:r>
    </w:p>
    <w:p w14:paraId="2FBF1451" w14:textId="77777777" w:rsidR="009A708D" w:rsidRPr="00DE3206" w:rsidRDefault="009A708D" w:rsidP="009A708D">
      <w:pPr>
        <w:pStyle w:val="BodyText"/>
        <w:numPr>
          <w:ilvl w:val="0"/>
          <w:numId w:val="6"/>
        </w:numPr>
        <w:rPr>
          <w:sz w:val="22"/>
          <w:szCs w:val="22"/>
        </w:rPr>
      </w:pPr>
      <w:r w:rsidRPr="00DE3206">
        <w:rPr>
          <w:sz w:val="22"/>
          <w:szCs w:val="22"/>
          <w:highlight w:val="magenta"/>
        </w:rPr>
        <w:t>Learn how to network and begin building your network as soon as possible</w:t>
      </w:r>
    </w:p>
    <w:p w14:paraId="507B37F9" w14:textId="77777777" w:rsidR="009A708D" w:rsidRDefault="009A708D" w:rsidP="009A708D">
      <w:pPr>
        <w:pStyle w:val="BodyText"/>
        <w:numPr>
          <w:ilvl w:val="0"/>
          <w:numId w:val="6"/>
        </w:numPr>
        <w:rPr>
          <w:sz w:val="22"/>
          <w:szCs w:val="22"/>
        </w:rPr>
      </w:pPr>
      <w:r>
        <w:rPr>
          <w:sz w:val="22"/>
          <w:szCs w:val="22"/>
        </w:rPr>
        <w:t>Register for classes</w:t>
      </w:r>
    </w:p>
    <w:p w14:paraId="221F2F6A" w14:textId="77777777" w:rsidR="009A708D" w:rsidRPr="00E47A1F" w:rsidRDefault="009A708D" w:rsidP="009A708D">
      <w:pPr>
        <w:pStyle w:val="BodyText"/>
        <w:numPr>
          <w:ilvl w:val="0"/>
          <w:numId w:val="6"/>
        </w:numPr>
        <w:rPr>
          <w:sz w:val="22"/>
          <w:szCs w:val="22"/>
        </w:rPr>
      </w:pPr>
      <w:r>
        <w:rPr>
          <w:sz w:val="22"/>
          <w:szCs w:val="22"/>
        </w:rPr>
        <w:t>Have you done your placement test</w:t>
      </w:r>
    </w:p>
    <w:p w14:paraId="216AB4D3" w14:textId="77777777" w:rsidR="009A708D" w:rsidRPr="005F24CE" w:rsidRDefault="009A708D" w:rsidP="009A708D">
      <w:pPr>
        <w:pStyle w:val="BodyText"/>
        <w:numPr>
          <w:ilvl w:val="0"/>
          <w:numId w:val="6"/>
        </w:numPr>
        <w:rPr>
          <w:sz w:val="22"/>
          <w:szCs w:val="22"/>
        </w:rPr>
      </w:pPr>
      <w:r w:rsidRPr="005F24CE">
        <w:rPr>
          <w:sz w:val="22"/>
          <w:szCs w:val="22"/>
        </w:rPr>
        <w:t>Request certification every semester</w:t>
      </w:r>
    </w:p>
    <w:p w14:paraId="15A7C8CA" w14:textId="77777777" w:rsidR="009A708D" w:rsidRDefault="009A708D" w:rsidP="009A708D">
      <w:pPr>
        <w:pStyle w:val="BodyText"/>
        <w:numPr>
          <w:ilvl w:val="0"/>
          <w:numId w:val="6"/>
        </w:numPr>
        <w:rPr>
          <w:sz w:val="22"/>
          <w:szCs w:val="22"/>
        </w:rPr>
      </w:pPr>
      <w:r w:rsidRPr="005F24CE">
        <w:rPr>
          <w:sz w:val="22"/>
          <w:szCs w:val="22"/>
        </w:rPr>
        <w:t>Semester roadblocks</w:t>
      </w:r>
    </w:p>
    <w:p w14:paraId="60CEA175" w14:textId="77777777" w:rsidR="009A708D" w:rsidRPr="005F24CE" w:rsidRDefault="009A708D" w:rsidP="009A708D">
      <w:pPr>
        <w:pStyle w:val="BodyText"/>
        <w:numPr>
          <w:ilvl w:val="0"/>
          <w:numId w:val="6"/>
        </w:numPr>
        <w:rPr>
          <w:sz w:val="22"/>
          <w:szCs w:val="22"/>
        </w:rPr>
      </w:pPr>
      <w:r w:rsidRPr="005F24CE">
        <w:rPr>
          <w:sz w:val="22"/>
          <w:szCs w:val="22"/>
        </w:rPr>
        <w:t>Checking what policies students are or not eligible for based on their immigration status and time in Utah/Utah high schools</w:t>
      </w:r>
    </w:p>
    <w:p w14:paraId="0D5226DB" w14:textId="42EE92F6" w:rsidR="00EC70C2" w:rsidRDefault="009A708D" w:rsidP="00EC70C2">
      <w:pPr>
        <w:pStyle w:val="BodyText"/>
        <w:numPr>
          <w:ilvl w:val="0"/>
          <w:numId w:val="6"/>
        </w:numPr>
        <w:rPr>
          <w:sz w:val="22"/>
          <w:szCs w:val="22"/>
        </w:rPr>
      </w:pPr>
      <w:r w:rsidRPr="005F24CE">
        <w:rPr>
          <w:sz w:val="22"/>
          <w:szCs w:val="22"/>
        </w:rPr>
        <w:t>A task I do but not necessarily write down is after I summarize my outcome with a student in a way that anyone can pick up where I left off</w:t>
      </w:r>
    </w:p>
    <w:p w14:paraId="79A568B7" w14:textId="77777777" w:rsidR="00EC70C2" w:rsidRPr="00EC70C2" w:rsidRDefault="00EC70C2" w:rsidP="00EC70C2">
      <w:pPr>
        <w:pStyle w:val="BodyText"/>
        <w:ind w:left="740"/>
        <w:rPr>
          <w:sz w:val="22"/>
          <w:szCs w:val="22"/>
        </w:rPr>
      </w:pPr>
    </w:p>
    <w:p w14:paraId="23A9676B" w14:textId="77777777" w:rsidR="00EC70C2" w:rsidRDefault="00EC70C2" w:rsidP="00EC70C2">
      <w:pPr>
        <w:pStyle w:val="BodyText"/>
        <w:rPr>
          <w:b/>
          <w:bCs/>
          <w:sz w:val="22"/>
          <w:szCs w:val="22"/>
        </w:rPr>
      </w:pPr>
      <w:r>
        <w:rPr>
          <w:b/>
          <w:bCs/>
          <w:sz w:val="22"/>
          <w:szCs w:val="22"/>
        </w:rPr>
        <w:t>Appendix B: Top Challenges Students Face as Reported by Staff</w:t>
      </w:r>
    </w:p>
    <w:p w14:paraId="34F12EC4" w14:textId="77777777" w:rsidR="00EC70C2" w:rsidRDefault="00EC70C2" w:rsidP="00EC70C2">
      <w:pPr>
        <w:pStyle w:val="BodyText"/>
        <w:rPr>
          <w:b/>
          <w:bCs/>
          <w:sz w:val="22"/>
          <w:szCs w:val="22"/>
        </w:rPr>
      </w:pPr>
    </w:p>
    <w:p w14:paraId="239BE634" w14:textId="77777777" w:rsidR="00EC70C2" w:rsidRDefault="00EC70C2" w:rsidP="00EC70C2">
      <w:pPr>
        <w:pStyle w:val="BodyText"/>
        <w:numPr>
          <w:ilvl w:val="0"/>
          <w:numId w:val="7"/>
        </w:numPr>
        <w:rPr>
          <w:sz w:val="22"/>
          <w:szCs w:val="22"/>
          <w:highlight w:val="cyan"/>
        </w:rPr>
      </w:pPr>
      <w:r w:rsidRPr="00D93583">
        <w:rPr>
          <w:sz w:val="22"/>
          <w:szCs w:val="22"/>
          <w:highlight w:val="cyan"/>
        </w:rPr>
        <w:t>Financial Barriers</w:t>
      </w:r>
    </w:p>
    <w:p w14:paraId="2EDB19EE" w14:textId="77777777" w:rsidR="00EC70C2" w:rsidRPr="00D93583" w:rsidRDefault="00EC70C2" w:rsidP="00EC70C2">
      <w:pPr>
        <w:pStyle w:val="BodyText"/>
        <w:numPr>
          <w:ilvl w:val="0"/>
          <w:numId w:val="7"/>
        </w:numPr>
        <w:rPr>
          <w:sz w:val="22"/>
          <w:szCs w:val="22"/>
          <w:highlight w:val="cyan"/>
        </w:rPr>
      </w:pPr>
      <w:r w:rsidRPr="00D93583">
        <w:rPr>
          <w:sz w:val="22"/>
          <w:szCs w:val="22"/>
          <w:highlight w:val="cyan"/>
        </w:rPr>
        <w:t>Financial challenges</w:t>
      </w:r>
    </w:p>
    <w:p w14:paraId="267E8C6A" w14:textId="77777777" w:rsidR="00EC70C2" w:rsidRPr="00D93583" w:rsidRDefault="00EC70C2" w:rsidP="00EC70C2">
      <w:pPr>
        <w:pStyle w:val="BodyText"/>
        <w:numPr>
          <w:ilvl w:val="0"/>
          <w:numId w:val="7"/>
        </w:numPr>
        <w:rPr>
          <w:sz w:val="22"/>
          <w:szCs w:val="22"/>
          <w:highlight w:val="cyan"/>
        </w:rPr>
      </w:pPr>
      <w:r w:rsidRPr="00D93583">
        <w:rPr>
          <w:sz w:val="22"/>
          <w:szCs w:val="22"/>
          <w:highlight w:val="cyan"/>
        </w:rPr>
        <w:t>Finances, basic need (housing, day care, etc.)</w:t>
      </w:r>
    </w:p>
    <w:p w14:paraId="5FDD86E3" w14:textId="77777777" w:rsidR="00EC70C2" w:rsidRPr="00D93583" w:rsidRDefault="00EC70C2" w:rsidP="00EC70C2">
      <w:pPr>
        <w:pStyle w:val="BodyText"/>
        <w:numPr>
          <w:ilvl w:val="0"/>
          <w:numId w:val="7"/>
        </w:numPr>
        <w:rPr>
          <w:sz w:val="22"/>
          <w:szCs w:val="22"/>
          <w:highlight w:val="cyan"/>
        </w:rPr>
      </w:pPr>
      <w:r w:rsidRPr="00D93583">
        <w:rPr>
          <w:sz w:val="22"/>
          <w:szCs w:val="22"/>
          <w:highlight w:val="cyan"/>
        </w:rPr>
        <w:t>$$$</w:t>
      </w:r>
    </w:p>
    <w:p w14:paraId="508C9E23" w14:textId="77777777" w:rsidR="00EC70C2" w:rsidRDefault="00EC70C2" w:rsidP="00EC70C2">
      <w:pPr>
        <w:pStyle w:val="BodyText"/>
        <w:numPr>
          <w:ilvl w:val="0"/>
          <w:numId w:val="7"/>
        </w:numPr>
        <w:rPr>
          <w:sz w:val="22"/>
          <w:szCs w:val="22"/>
          <w:highlight w:val="cyan"/>
        </w:rPr>
      </w:pPr>
      <w:r w:rsidRPr="000C1E66">
        <w:rPr>
          <w:sz w:val="22"/>
          <w:szCs w:val="22"/>
          <w:highlight w:val="cyan"/>
        </w:rPr>
        <w:t>Finances</w:t>
      </w:r>
    </w:p>
    <w:p w14:paraId="3D9B7F3B" w14:textId="77777777" w:rsidR="00EC70C2" w:rsidRPr="00F913C4" w:rsidRDefault="00EC70C2" w:rsidP="00EC70C2">
      <w:pPr>
        <w:pStyle w:val="BodyText"/>
        <w:numPr>
          <w:ilvl w:val="0"/>
          <w:numId w:val="7"/>
        </w:numPr>
        <w:rPr>
          <w:sz w:val="22"/>
          <w:szCs w:val="22"/>
          <w:highlight w:val="cyan"/>
        </w:rPr>
      </w:pPr>
      <w:r w:rsidRPr="00F913C4">
        <w:rPr>
          <w:sz w:val="22"/>
          <w:szCs w:val="22"/>
          <w:highlight w:val="cyan"/>
        </w:rPr>
        <w:t>Financial Aid</w:t>
      </w:r>
    </w:p>
    <w:p w14:paraId="116CBE19" w14:textId="77777777" w:rsidR="00EC70C2" w:rsidRPr="00C01D6F" w:rsidRDefault="00EC70C2" w:rsidP="00EC70C2">
      <w:pPr>
        <w:pStyle w:val="BodyText"/>
        <w:numPr>
          <w:ilvl w:val="0"/>
          <w:numId w:val="7"/>
        </w:numPr>
        <w:rPr>
          <w:sz w:val="22"/>
          <w:szCs w:val="22"/>
          <w:highlight w:val="cyan"/>
        </w:rPr>
      </w:pPr>
      <w:r w:rsidRPr="00C01D6F">
        <w:rPr>
          <w:sz w:val="22"/>
          <w:szCs w:val="22"/>
          <w:highlight w:val="cyan"/>
        </w:rPr>
        <w:t>Funding for part-time students</w:t>
      </w:r>
    </w:p>
    <w:p w14:paraId="13C57963" w14:textId="77777777" w:rsidR="00EC70C2" w:rsidRPr="00C01D6F" w:rsidRDefault="00EC70C2" w:rsidP="00EC70C2">
      <w:pPr>
        <w:pStyle w:val="BodyText"/>
        <w:numPr>
          <w:ilvl w:val="0"/>
          <w:numId w:val="7"/>
        </w:numPr>
        <w:rPr>
          <w:sz w:val="22"/>
          <w:szCs w:val="22"/>
          <w:highlight w:val="cyan"/>
        </w:rPr>
      </w:pPr>
      <w:r w:rsidRPr="00C01D6F">
        <w:rPr>
          <w:sz w:val="22"/>
          <w:szCs w:val="22"/>
          <w:highlight w:val="cyan"/>
        </w:rPr>
        <w:t>FA</w:t>
      </w:r>
    </w:p>
    <w:p w14:paraId="19CE7633" w14:textId="77777777" w:rsidR="00EC70C2" w:rsidRDefault="00EC70C2" w:rsidP="00EC70C2">
      <w:pPr>
        <w:pStyle w:val="BodyText"/>
        <w:numPr>
          <w:ilvl w:val="0"/>
          <w:numId w:val="7"/>
        </w:numPr>
        <w:rPr>
          <w:sz w:val="22"/>
          <w:szCs w:val="22"/>
          <w:highlight w:val="cyan"/>
        </w:rPr>
      </w:pPr>
      <w:r w:rsidRPr="00A54636">
        <w:rPr>
          <w:sz w:val="22"/>
          <w:szCs w:val="22"/>
          <w:highlight w:val="cyan"/>
        </w:rPr>
        <w:t>Employment</w:t>
      </w:r>
    </w:p>
    <w:p w14:paraId="209954F3" w14:textId="77777777" w:rsidR="00EC70C2" w:rsidRPr="00C01D6F" w:rsidRDefault="00EC70C2" w:rsidP="00EC70C2">
      <w:pPr>
        <w:pStyle w:val="BodyText"/>
        <w:numPr>
          <w:ilvl w:val="0"/>
          <w:numId w:val="7"/>
        </w:numPr>
        <w:rPr>
          <w:sz w:val="22"/>
          <w:szCs w:val="22"/>
          <w:highlight w:val="cyan"/>
        </w:rPr>
      </w:pPr>
      <w:r w:rsidRPr="00C01D6F">
        <w:rPr>
          <w:sz w:val="22"/>
          <w:szCs w:val="22"/>
          <w:highlight w:val="cyan"/>
        </w:rPr>
        <w:t>Funding/Scholarships</w:t>
      </w:r>
    </w:p>
    <w:p w14:paraId="355CC0A0" w14:textId="77777777" w:rsidR="00EC70C2" w:rsidRDefault="00EC70C2" w:rsidP="00EC70C2">
      <w:pPr>
        <w:pStyle w:val="BodyText"/>
        <w:numPr>
          <w:ilvl w:val="0"/>
          <w:numId w:val="7"/>
        </w:numPr>
        <w:rPr>
          <w:sz w:val="22"/>
          <w:szCs w:val="22"/>
          <w:highlight w:val="cyan"/>
        </w:rPr>
      </w:pPr>
      <w:r w:rsidRPr="00C01D6F">
        <w:rPr>
          <w:sz w:val="22"/>
          <w:szCs w:val="22"/>
          <w:highlight w:val="cyan"/>
        </w:rPr>
        <w:t>Having to pay out-of-state tuition</w:t>
      </w:r>
    </w:p>
    <w:p w14:paraId="42568581" w14:textId="77777777" w:rsidR="00EC70C2" w:rsidRDefault="00EC70C2" w:rsidP="00EC70C2">
      <w:pPr>
        <w:pStyle w:val="BodyText"/>
        <w:numPr>
          <w:ilvl w:val="0"/>
          <w:numId w:val="7"/>
        </w:numPr>
        <w:rPr>
          <w:sz w:val="22"/>
          <w:szCs w:val="22"/>
          <w:highlight w:val="cyan"/>
        </w:rPr>
      </w:pPr>
      <w:r w:rsidRPr="005347DA">
        <w:rPr>
          <w:sz w:val="22"/>
          <w:szCs w:val="22"/>
          <w:highlight w:val="cyan"/>
        </w:rPr>
        <w:t>Finances</w:t>
      </w:r>
    </w:p>
    <w:p w14:paraId="0C4C755E" w14:textId="77777777" w:rsidR="00EC70C2" w:rsidRDefault="00EC70C2" w:rsidP="00EC70C2">
      <w:pPr>
        <w:pStyle w:val="BodyText"/>
        <w:numPr>
          <w:ilvl w:val="0"/>
          <w:numId w:val="7"/>
        </w:numPr>
        <w:rPr>
          <w:sz w:val="22"/>
          <w:szCs w:val="22"/>
          <w:highlight w:val="cyan"/>
        </w:rPr>
      </w:pPr>
      <w:r w:rsidRPr="00B370D7">
        <w:rPr>
          <w:sz w:val="22"/>
          <w:szCs w:val="22"/>
          <w:highlight w:val="cyan"/>
        </w:rPr>
        <w:t>Paying Tuition</w:t>
      </w:r>
    </w:p>
    <w:p w14:paraId="6C3F3FE8" w14:textId="77777777" w:rsidR="00EC70C2" w:rsidRPr="00FC4524" w:rsidRDefault="00EC70C2" w:rsidP="00EC70C2">
      <w:pPr>
        <w:pStyle w:val="BodyText"/>
        <w:numPr>
          <w:ilvl w:val="0"/>
          <w:numId w:val="7"/>
        </w:numPr>
        <w:rPr>
          <w:sz w:val="22"/>
          <w:szCs w:val="22"/>
          <w:highlight w:val="cyan"/>
        </w:rPr>
      </w:pPr>
      <w:r w:rsidRPr="00AA1DDC">
        <w:rPr>
          <w:sz w:val="22"/>
          <w:szCs w:val="22"/>
          <w:highlight w:val="cyan"/>
        </w:rPr>
        <w:t>Needing employment</w:t>
      </w:r>
      <w:r w:rsidRPr="005F24CE">
        <w:rPr>
          <w:sz w:val="22"/>
          <w:szCs w:val="22"/>
        </w:rPr>
        <w:t xml:space="preserve"> especially our international students</w:t>
      </w:r>
    </w:p>
    <w:p w14:paraId="5183A04A" w14:textId="77777777" w:rsidR="00EC70C2" w:rsidRDefault="00EC70C2" w:rsidP="00EC70C2">
      <w:pPr>
        <w:pStyle w:val="BodyText"/>
        <w:numPr>
          <w:ilvl w:val="0"/>
          <w:numId w:val="7"/>
        </w:numPr>
        <w:rPr>
          <w:sz w:val="22"/>
          <w:szCs w:val="22"/>
          <w:highlight w:val="cyan"/>
        </w:rPr>
      </w:pPr>
      <w:r w:rsidRPr="007C4454">
        <w:rPr>
          <w:sz w:val="22"/>
          <w:szCs w:val="22"/>
          <w:highlight w:val="cyan"/>
        </w:rPr>
        <w:t>Financial Aid</w:t>
      </w:r>
    </w:p>
    <w:p w14:paraId="41A91E36" w14:textId="77777777" w:rsidR="00EC70C2" w:rsidRDefault="00EC70C2" w:rsidP="00EC70C2">
      <w:pPr>
        <w:pStyle w:val="BodyText"/>
        <w:numPr>
          <w:ilvl w:val="0"/>
          <w:numId w:val="7"/>
        </w:numPr>
        <w:rPr>
          <w:sz w:val="22"/>
          <w:szCs w:val="22"/>
          <w:highlight w:val="cyan"/>
        </w:rPr>
      </w:pPr>
      <w:r w:rsidRPr="0069515F">
        <w:rPr>
          <w:sz w:val="22"/>
          <w:szCs w:val="22"/>
          <w:highlight w:val="cyan"/>
        </w:rPr>
        <w:t>Work/jobs</w:t>
      </w:r>
    </w:p>
    <w:p w14:paraId="0FF8C39A" w14:textId="77777777" w:rsidR="00EC70C2" w:rsidRDefault="00EC70C2" w:rsidP="00EC70C2">
      <w:pPr>
        <w:pStyle w:val="BodyText"/>
        <w:ind w:left="720"/>
        <w:rPr>
          <w:sz w:val="22"/>
          <w:szCs w:val="22"/>
          <w:highlight w:val="cyan"/>
        </w:rPr>
      </w:pPr>
    </w:p>
    <w:p w14:paraId="79AE7BB5" w14:textId="0450797E" w:rsidR="00EC70C2" w:rsidRPr="00EC70C2" w:rsidRDefault="00EC70C2" w:rsidP="00EC70C2">
      <w:pPr>
        <w:pStyle w:val="BodyText"/>
        <w:numPr>
          <w:ilvl w:val="0"/>
          <w:numId w:val="7"/>
        </w:numPr>
        <w:rPr>
          <w:sz w:val="22"/>
          <w:szCs w:val="22"/>
        </w:rPr>
      </w:pPr>
      <w:r w:rsidRPr="005347DA">
        <w:rPr>
          <w:sz w:val="22"/>
          <w:szCs w:val="22"/>
          <w:highlight w:val="cyan"/>
        </w:rPr>
        <w:t>Financial barriers.</w:t>
      </w:r>
      <w:r w:rsidRPr="005F24CE">
        <w:rPr>
          <w:sz w:val="22"/>
          <w:szCs w:val="22"/>
        </w:rPr>
        <w:t xml:space="preserve"> S</w:t>
      </w:r>
      <w:r w:rsidRPr="0019232A">
        <w:rPr>
          <w:sz w:val="22"/>
          <w:szCs w:val="22"/>
          <w:highlight w:val="green"/>
        </w:rPr>
        <w:t>tudent ownership and accountability,</w:t>
      </w:r>
      <w:r w:rsidRPr="005F24CE">
        <w:rPr>
          <w:sz w:val="22"/>
          <w:szCs w:val="22"/>
        </w:rPr>
        <w:t xml:space="preserve"> </w:t>
      </w:r>
      <w:r w:rsidRPr="005347DA">
        <w:rPr>
          <w:sz w:val="22"/>
          <w:szCs w:val="22"/>
          <w:highlight w:val="green"/>
        </w:rPr>
        <w:t>lack of study habits</w:t>
      </w:r>
    </w:p>
    <w:p w14:paraId="35CCD327" w14:textId="77777777" w:rsidR="00EC70C2" w:rsidRDefault="00EC70C2" w:rsidP="00EC70C2">
      <w:pPr>
        <w:pStyle w:val="BodyText"/>
        <w:numPr>
          <w:ilvl w:val="0"/>
          <w:numId w:val="7"/>
        </w:numPr>
        <w:rPr>
          <w:sz w:val="22"/>
          <w:szCs w:val="22"/>
        </w:rPr>
      </w:pPr>
      <w:r w:rsidRPr="002A40AE">
        <w:rPr>
          <w:sz w:val="22"/>
          <w:szCs w:val="22"/>
          <w:highlight w:val="cyan"/>
        </w:rPr>
        <w:t>Financial aid,</w:t>
      </w:r>
      <w:r w:rsidRPr="002A40AE">
        <w:rPr>
          <w:sz w:val="22"/>
          <w:szCs w:val="22"/>
        </w:rPr>
        <w:t xml:space="preserve"> </w:t>
      </w:r>
      <w:r w:rsidRPr="002A40AE">
        <w:rPr>
          <w:sz w:val="22"/>
          <w:szCs w:val="22"/>
          <w:highlight w:val="green"/>
        </w:rPr>
        <w:t>navigating</w:t>
      </w:r>
      <w:r w:rsidRPr="002A40AE">
        <w:rPr>
          <w:sz w:val="22"/>
          <w:szCs w:val="22"/>
        </w:rPr>
        <w:t xml:space="preserve"> academic resources</w:t>
      </w:r>
    </w:p>
    <w:p w14:paraId="0DCD5783" w14:textId="77777777" w:rsidR="00EC70C2" w:rsidRPr="002A40AE" w:rsidRDefault="00EC70C2" w:rsidP="00EC70C2">
      <w:pPr>
        <w:pStyle w:val="BodyText"/>
        <w:ind w:left="0"/>
        <w:rPr>
          <w:sz w:val="22"/>
          <w:szCs w:val="22"/>
        </w:rPr>
      </w:pPr>
    </w:p>
    <w:p w14:paraId="19A2F5FD" w14:textId="77777777" w:rsidR="00EC70C2" w:rsidRPr="00E41334" w:rsidRDefault="00EC70C2" w:rsidP="00EC70C2">
      <w:pPr>
        <w:pStyle w:val="BodyText"/>
        <w:numPr>
          <w:ilvl w:val="0"/>
          <w:numId w:val="7"/>
        </w:numPr>
        <w:rPr>
          <w:sz w:val="22"/>
          <w:szCs w:val="22"/>
          <w:highlight w:val="green"/>
        </w:rPr>
      </w:pPr>
      <w:r w:rsidRPr="00E41334">
        <w:rPr>
          <w:sz w:val="22"/>
          <w:szCs w:val="22"/>
          <w:highlight w:val="green"/>
        </w:rPr>
        <w:lastRenderedPageBreak/>
        <w:t>Loosing motivation</w:t>
      </w:r>
    </w:p>
    <w:p w14:paraId="1BC3A3A2" w14:textId="77777777" w:rsidR="00EC70C2" w:rsidRPr="00E41334" w:rsidRDefault="00EC70C2" w:rsidP="00EC70C2">
      <w:pPr>
        <w:pStyle w:val="BodyText"/>
        <w:numPr>
          <w:ilvl w:val="0"/>
          <w:numId w:val="7"/>
        </w:numPr>
        <w:rPr>
          <w:sz w:val="22"/>
          <w:szCs w:val="22"/>
          <w:highlight w:val="green"/>
        </w:rPr>
      </w:pPr>
      <w:r w:rsidRPr="00E41334">
        <w:rPr>
          <w:sz w:val="22"/>
          <w:szCs w:val="22"/>
          <w:highlight w:val="green"/>
        </w:rPr>
        <w:t>Motivation</w:t>
      </w:r>
    </w:p>
    <w:p w14:paraId="3B694496" w14:textId="77777777" w:rsidR="00EC70C2" w:rsidRPr="00D93583" w:rsidRDefault="00EC70C2" w:rsidP="00EC70C2">
      <w:pPr>
        <w:pStyle w:val="BodyText"/>
        <w:numPr>
          <w:ilvl w:val="0"/>
          <w:numId w:val="7"/>
        </w:numPr>
        <w:rPr>
          <w:sz w:val="22"/>
          <w:szCs w:val="22"/>
          <w:highlight w:val="green"/>
        </w:rPr>
      </w:pPr>
      <w:r w:rsidRPr="00D93583">
        <w:rPr>
          <w:sz w:val="22"/>
          <w:szCs w:val="22"/>
          <w:highlight w:val="green"/>
        </w:rPr>
        <w:t>Not doing school work</w:t>
      </w:r>
    </w:p>
    <w:p w14:paraId="5078F3F3" w14:textId="77777777" w:rsidR="00EC70C2" w:rsidRPr="00670E94" w:rsidRDefault="00EC70C2" w:rsidP="00EC70C2">
      <w:pPr>
        <w:pStyle w:val="BodyText"/>
        <w:numPr>
          <w:ilvl w:val="0"/>
          <w:numId w:val="7"/>
        </w:numPr>
        <w:rPr>
          <w:sz w:val="22"/>
          <w:szCs w:val="22"/>
          <w:highlight w:val="green"/>
        </w:rPr>
      </w:pPr>
      <w:r w:rsidRPr="00670E94">
        <w:rPr>
          <w:sz w:val="22"/>
          <w:szCs w:val="22"/>
          <w:highlight w:val="green"/>
        </w:rPr>
        <w:t>Time management</w:t>
      </w:r>
    </w:p>
    <w:p w14:paraId="4B3399BA" w14:textId="77777777" w:rsidR="00EC70C2" w:rsidRPr="007A47B9" w:rsidRDefault="00EC70C2" w:rsidP="00EC70C2">
      <w:pPr>
        <w:pStyle w:val="BodyText"/>
        <w:numPr>
          <w:ilvl w:val="0"/>
          <w:numId w:val="7"/>
        </w:numPr>
        <w:rPr>
          <w:sz w:val="22"/>
          <w:szCs w:val="22"/>
          <w:highlight w:val="green"/>
        </w:rPr>
      </w:pPr>
      <w:r w:rsidRPr="00F149C6">
        <w:rPr>
          <w:sz w:val="22"/>
          <w:szCs w:val="22"/>
          <w:highlight w:val="green"/>
        </w:rPr>
        <w:t>Struggling with transitions/life, high school to college</w:t>
      </w:r>
    </w:p>
    <w:p w14:paraId="159D565B" w14:textId="77777777" w:rsidR="00EC70C2" w:rsidRDefault="00EC70C2" w:rsidP="00EC70C2">
      <w:pPr>
        <w:pStyle w:val="BodyText"/>
        <w:numPr>
          <w:ilvl w:val="0"/>
          <w:numId w:val="7"/>
        </w:numPr>
        <w:rPr>
          <w:sz w:val="22"/>
          <w:szCs w:val="22"/>
        </w:rPr>
      </w:pPr>
      <w:r w:rsidRPr="00712188">
        <w:rPr>
          <w:sz w:val="22"/>
          <w:szCs w:val="22"/>
          <w:highlight w:val="green"/>
        </w:rPr>
        <w:t>Lack of taking advantage</w:t>
      </w:r>
      <w:r>
        <w:rPr>
          <w:sz w:val="22"/>
          <w:szCs w:val="22"/>
        </w:rPr>
        <w:t xml:space="preserve"> of tutoring</w:t>
      </w:r>
    </w:p>
    <w:p w14:paraId="5006961B" w14:textId="77777777" w:rsidR="00EC70C2" w:rsidRDefault="00EC70C2" w:rsidP="00EC70C2">
      <w:pPr>
        <w:pStyle w:val="BodyText"/>
        <w:numPr>
          <w:ilvl w:val="0"/>
          <w:numId w:val="7"/>
        </w:numPr>
        <w:rPr>
          <w:sz w:val="22"/>
          <w:szCs w:val="22"/>
        </w:rPr>
      </w:pPr>
      <w:r w:rsidRPr="000342C0">
        <w:rPr>
          <w:sz w:val="22"/>
          <w:szCs w:val="22"/>
          <w:highlight w:val="green"/>
        </w:rPr>
        <w:t>Struggling with the rigor of the course.</w:t>
      </w:r>
    </w:p>
    <w:p w14:paraId="27B97ABA" w14:textId="77777777" w:rsidR="00EC70C2" w:rsidRDefault="00EC70C2" w:rsidP="00EC70C2">
      <w:pPr>
        <w:pStyle w:val="BodyText"/>
        <w:numPr>
          <w:ilvl w:val="0"/>
          <w:numId w:val="7"/>
        </w:numPr>
        <w:rPr>
          <w:sz w:val="22"/>
          <w:szCs w:val="22"/>
        </w:rPr>
      </w:pPr>
      <w:r w:rsidRPr="008104E1">
        <w:rPr>
          <w:sz w:val="22"/>
          <w:szCs w:val="22"/>
          <w:highlight w:val="green"/>
        </w:rPr>
        <w:t>Feeling stuck, fear of the next steps,</w:t>
      </w:r>
      <w:r w:rsidRPr="005F24CE">
        <w:rPr>
          <w:sz w:val="22"/>
          <w:szCs w:val="22"/>
        </w:rPr>
        <w:t xml:space="preserve"> too much going on , </w:t>
      </w:r>
      <w:r w:rsidRPr="00B74D96">
        <w:rPr>
          <w:sz w:val="22"/>
          <w:szCs w:val="22"/>
          <w:highlight w:val="green"/>
        </w:rPr>
        <w:t>time management</w:t>
      </w:r>
    </w:p>
    <w:p w14:paraId="11A60126" w14:textId="77777777" w:rsidR="00EC70C2" w:rsidRPr="007C4454" w:rsidRDefault="00EC70C2" w:rsidP="00EC70C2">
      <w:pPr>
        <w:pStyle w:val="BodyText"/>
        <w:numPr>
          <w:ilvl w:val="0"/>
          <w:numId w:val="7"/>
        </w:numPr>
        <w:rPr>
          <w:sz w:val="22"/>
          <w:szCs w:val="22"/>
          <w:highlight w:val="green"/>
        </w:rPr>
      </w:pPr>
      <w:r w:rsidRPr="007C4454">
        <w:rPr>
          <w:sz w:val="22"/>
          <w:szCs w:val="22"/>
          <w:highlight w:val="green"/>
        </w:rPr>
        <w:t>Loss of motivation.</w:t>
      </w:r>
    </w:p>
    <w:p w14:paraId="2886BE89" w14:textId="77777777" w:rsidR="00EC70C2" w:rsidRDefault="00EC70C2" w:rsidP="00EC70C2">
      <w:pPr>
        <w:pStyle w:val="BodyText"/>
        <w:numPr>
          <w:ilvl w:val="0"/>
          <w:numId w:val="7"/>
        </w:numPr>
        <w:rPr>
          <w:sz w:val="22"/>
          <w:szCs w:val="22"/>
        </w:rPr>
      </w:pPr>
      <w:r w:rsidRPr="00C31CBA">
        <w:rPr>
          <w:sz w:val="22"/>
          <w:szCs w:val="22"/>
          <w:highlight w:val="green"/>
        </w:rPr>
        <w:t>Not feeling connected</w:t>
      </w:r>
      <w:r w:rsidRPr="005F24CE">
        <w:rPr>
          <w:sz w:val="22"/>
          <w:szCs w:val="22"/>
        </w:rPr>
        <w:t xml:space="preserve"> to campus</w:t>
      </w:r>
    </w:p>
    <w:p w14:paraId="54485C4B" w14:textId="77777777" w:rsidR="00EC70C2" w:rsidRDefault="00EC70C2" w:rsidP="00EC70C2">
      <w:pPr>
        <w:pStyle w:val="BodyText"/>
        <w:numPr>
          <w:ilvl w:val="0"/>
          <w:numId w:val="7"/>
        </w:numPr>
        <w:rPr>
          <w:sz w:val="22"/>
          <w:szCs w:val="22"/>
          <w:highlight w:val="green"/>
        </w:rPr>
      </w:pPr>
      <w:r w:rsidRPr="00B370D7">
        <w:rPr>
          <w:sz w:val="22"/>
          <w:szCs w:val="22"/>
          <w:highlight w:val="green"/>
        </w:rPr>
        <w:t>Time management</w:t>
      </w:r>
    </w:p>
    <w:p w14:paraId="770990DE" w14:textId="77777777" w:rsidR="00EC70C2" w:rsidRDefault="00EC70C2" w:rsidP="00EC70C2">
      <w:pPr>
        <w:pStyle w:val="BodyText"/>
        <w:numPr>
          <w:ilvl w:val="0"/>
          <w:numId w:val="7"/>
        </w:numPr>
        <w:rPr>
          <w:sz w:val="22"/>
          <w:szCs w:val="22"/>
        </w:rPr>
      </w:pPr>
      <w:r w:rsidRPr="008E7690">
        <w:rPr>
          <w:sz w:val="22"/>
          <w:szCs w:val="22"/>
          <w:highlight w:val="green"/>
        </w:rPr>
        <w:t>Lack of sense of autonomy</w:t>
      </w:r>
    </w:p>
    <w:p w14:paraId="45079CDE" w14:textId="77777777" w:rsidR="00EC70C2" w:rsidRDefault="00EC70C2" w:rsidP="00EC70C2">
      <w:pPr>
        <w:pStyle w:val="BodyText"/>
        <w:numPr>
          <w:ilvl w:val="0"/>
          <w:numId w:val="7"/>
        </w:numPr>
        <w:rPr>
          <w:sz w:val="22"/>
          <w:szCs w:val="22"/>
        </w:rPr>
      </w:pPr>
      <w:r w:rsidRPr="005F24CE">
        <w:rPr>
          <w:sz w:val="22"/>
          <w:szCs w:val="22"/>
        </w:rPr>
        <w:t xml:space="preserve">Fear, </w:t>
      </w:r>
      <w:r w:rsidRPr="008104E1">
        <w:rPr>
          <w:sz w:val="22"/>
          <w:szCs w:val="22"/>
          <w:highlight w:val="green"/>
        </w:rPr>
        <w:t>not knowing how to navigate</w:t>
      </w:r>
    </w:p>
    <w:p w14:paraId="5019D307" w14:textId="77777777" w:rsidR="00EC70C2" w:rsidRPr="0069515F" w:rsidRDefault="00EC70C2" w:rsidP="00EC70C2">
      <w:pPr>
        <w:pStyle w:val="BodyText"/>
        <w:numPr>
          <w:ilvl w:val="0"/>
          <w:numId w:val="7"/>
        </w:numPr>
        <w:rPr>
          <w:sz w:val="22"/>
          <w:szCs w:val="22"/>
        </w:rPr>
      </w:pPr>
      <w:r w:rsidRPr="0069515F">
        <w:rPr>
          <w:sz w:val="22"/>
          <w:szCs w:val="22"/>
          <w:highlight w:val="green"/>
        </w:rPr>
        <w:t>Priorities</w:t>
      </w:r>
    </w:p>
    <w:p w14:paraId="09C1A058" w14:textId="77777777" w:rsidR="00EC70C2" w:rsidRDefault="00EC70C2" w:rsidP="00EC70C2">
      <w:pPr>
        <w:pStyle w:val="BodyText"/>
        <w:ind w:left="0"/>
        <w:rPr>
          <w:sz w:val="22"/>
          <w:szCs w:val="22"/>
          <w:highlight w:val="green"/>
        </w:rPr>
      </w:pPr>
    </w:p>
    <w:p w14:paraId="6430F98D" w14:textId="77777777" w:rsidR="00EC70C2" w:rsidRDefault="00EC70C2" w:rsidP="00EC70C2">
      <w:pPr>
        <w:pStyle w:val="BodyText"/>
        <w:numPr>
          <w:ilvl w:val="0"/>
          <w:numId w:val="7"/>
        </w:numPr>
        <w:rPr>
          <w:sz w:val="22"/>
          <w:szCs w:val="22"/>
          <w:highlight w:val="magenta"/>
        </w:rPr>
      </w:pPr>
      <w:r w:rsidRPr="00712188">
        <w:rPr>
          <w:sz w:val="22"/>
          <w:szCs w:val="22"/>
          <w:highlight w:val="magenta"/>
        </w:rPr>
        <w:t>Life happened</w:t>
      </w:r>
    </w:p>
    <w:p w14:paraId="45E28F28" w14:textId="77777777" w:rsidR="00EC70C2" w:rsidRPr="001147E6" w:rsidRDefault="00EC70C2" w:rsidP="00EC70C2">
      <w:pPr>
        <w:pStyle w:val="BodyText"/>
        <w:numPr>
          <w:ilvl w:val="0"/>
          <w:numId w:val="7"/>
        </w:numPr>
        <w:rPr>
          <w:sz w:val="22"/>
          <w:szCs w:val="22"/>
          <w:highlight w:val="magenta"/>
        </w:rPr>
      </w:pPr>
      <w:r w:rsidRPr="001147E6">
        <w:rPr>
          <w:sz w:val="22"/>
          <w:szCs w:val="22"/>
          <w:highlight w:val="magenta"/>
        </w:rPr>
        <w:t>Personal issues/events</w:t>
      </w:r>
    </w:p>
    <w:p w14:paraId="1F9AD1D1" w14:textId="77777777" w:rsidR="00EC70C2" w:rsidRDefault="00EC70C2" w:rsidP="00EC70C2">
      <w:pPr>
        <w:pStyle w:val="BodyText"/>
        <w:numPr>
          <w:ilvl w:val="0"/>
          <w:numId w:val="7"/>
        </w:numPr>
        <w:rPr>
          <w:sz w:val="22"/>
          <w:szCs w:val="22"/>
        </w:rPr>
      </w:pPr>
      <w:r w:rsidRPr="001147E6">
        <w:rPr>
          <w:sz w:val="22"/>
          <w:szCs w:val="22"/>
          <w:highlight w:val="magenta"/>
        </w:rPr>
        <w:t>Family situations</w:t>
      </w:r>
      <w:r>
        <w:rPr>
          <w:sz w:val="22"/>
          <w:szCs w:val="22"/>
        </w:rPr>
        <w:t>/thing out of their control</w:t>
      </w:r>
    </w:p>
    <w:p w14:paraId="11700211" w14:textId="77777777" w:rsidR="00EC70C2" w:rsidRDefault="00EC70C2" w:rsidP="00EC70C2">
      <w:pPr>
        <w:pStyle w:val="BodyText"/>
        <w:numPr>
          <w:ilvl w:val="0"/>
          <w:numId w:val="7"/>
        </w:numPr>
        <w:rPr>
          <w:sz w:val="22"/>
          <w:szCs w:val="22"/>
        </w:rPr>
      </w:pPr>
      <w:r w:rsidRPr="00F149C6">
        <w:rPr>
          <w:sz w:val="22"/>
          <w:szCs w:val="22"/>
          <w:highlight w:val="magenta"/>
        </w:rPr>
        <w:t>Lack of support at home</w:t>
      </w:r>
      <w:r>
        <w:rPr>
          <w:sz w:val="22"/>
          <w:szCs w:val="22"/>
        </w:rPr>
        <w:t xml:space="preserve">, lack connection to the school. </w:t>
      </w:r>
    </w:p>
    <w:p w14:paraId="110BF010" w14:textId="77777777" w:rsidR="00EC70C2" w:rsidRDefault="00EC70C2" w:rsidP="00EC70C2">
      <w:pPr>
        <w:pStyle w:val="BodyText"/>
        <w:numPr>
          <w:ilvl w:val="0"/>
          <w:numId w:val="7"/>
        </w:numPr>
        <w:rPr>
          <w:sz w:val="22"/>
          <w:szCs w:val="22"/>
        </w:rPr>
      </w:pPr>
      <w:r w:rsidRPr="0019232A">
        <w:rPr>
          <w:sz w:val="22"/>
          <w:szCs w:val="22"/>
          <w:highlight w:val="magenta"/>
        </w:rPr>
        <w:t>Family obligations</w:t>
      </w:r>
    </w:p>
    <w:p w14:paraId="12055DE6" w14:textId="77777777" w:rsidR="00EC70C2" w:rsidRDefault="00EC70C2" w:rsidP="00EC70C2">
      <w:pPr>
        <w:pStyle w:val="BodyText"/>
        <w:numPr>
          <w:ilvl w:val="0"/>
          <w:numId w:val="7"/>
        </w:numPr>
        <w:rPr>
          <w:sz w:val="22"/>
          <w:szCs w:val="22"/>
        </w:rPr>
      </w:pPr>
    </w:p>
    <w:p w14:paraId="72EFE9FD" w14:textId="77777777" w:rsidR="00EC70C2" w:rsidRPr="007C3C8B" w:rsidRDefault="00EC70C2" w:rsidP="00EC70C2">
      <w:pPr>
        <w:pStyle w:val="BodyText"/>
        <w:numPr>
          <w:ilvl w:val="0"/>
          <w:numId w:val="7"/>
        </w:numPr>
        <w:rPr>
          <w:sz w:val="22"/>
          <w:szCs w:val="22"/>
          <w:highlight w:val="magenta"/>
        </w:rPr>
      </w:pPr>
      <w:r w:rsidRPr="003800CE">
        <w:rPr>
          <w:sz w:val="22"/>
          <w:szCs w:val="22"/>
          <w:highlight w:val="magenta"/>
        </w:rPr>
        <w:t>Family obligations,</w:t>
      </w:r>
      <w:r w:rsidRPr="005F24CE">
        <w:rPr>
          <w:sz w:val="22"/>
          <w:szCs w:val="22"/>
        </w:rPr>
        <w:t xml:space="preserve"> either being they </w:t>
      </w:r>
      <w:r w:rsidRPr="003800CE">
        <w:rPr>
          <w:sz w:val="22"/>
          <w:szCs w:val="22"/>
          <w:highlight w:val="cyan"/>
        </w:rPr>
        <w:t>need to work</w:t>
      </w:r>
      <w:r w:rsidRPr="005F24CE">
        <w:rPr>
          <w:sz w:val="22"/>
          <w:szCs w:val="22"/>
        </w:rPr>
        <w:t xml:space="preserve"> or </w:t>
      </w:r>
      <w:r w:rsidRPr="0019232A">
        <w:rPr>
          <w:sz w:val="22"/>
          <w:szCs w:val="22"/>
          <w:highlight w:val="magenta"/>
        </w:rPr>
        <w:t>stay home with children/elderly parents</w:t>
      </w:r>
    </w:p>
    <w:p w14:paraId="78F079E8" w14:textId="77777777" w:rsidR="00EC70C2" w:rsidRPr="007C3C8B" w:rsidRDefault="00EC70C2" w:rsidP="00EC70C2">
      <w:pPr>
        <w:pStyle w:val="BodyText"/>
        <w:numPr>
          <w:ilvl w:val="0"/>
          <w:numId w:val="7"/>
        </w:numPr>
        <w:rPr>
          <w:sz w:val="22"/>
          <w:szCs w:val="22"/>
        </w:rPr>
      </w:pPr>
      <w:r w:rsidRPr="008B5A79">
        <w:rPr>
          <w:sz w:val="22"/>
          <w:szCs w:val="22"/>
          <w:highlight w:val="cyan"/>
        </w:rPr>
        <w:t>Financial strain</w:t>
      </w:r>
      <w:r w:rsidRPr="005F24CE">
        <w:rPr>
          <w:sz w:val="22"/>
          <w:szCs w:val="22"/>
        </w:rPr>
        <w:t xml:space="preserve"> and </w:t>
      </w:r>
      <w:r w:rsidRPr="0019232A">
        <w:rPr>
          <w:sz w:val="22"/>
          <w:szCs w:val="22"/>
          <w:highlight w:val="magenta"/>
        </w:rPr>
        <w:t>family responsibilities</w:t>
      </w:r>
    </w:p>
    <w:p w14:paraId="3C81A1CF" w14:textId="77777777" w:rsidR="00EC70C2" w:rsidRDefault="00EC70C2" w:rsidP="00EC70C2">
      <w:pPr>
        <w:pStyle w:val="BodyText"/>
        <w:numPr>
          <w:ilvl w:val="0"/>
          <w:numId w:val="7"/>
        </w:numPr>
        <w:rPr>
          <w:sz w:val="22"/>
          <w:szCs w:val="22"/>
        </w:rPr>
      </w:pPr>
      <w:r w:rsidRPr="00AA1DDC">
        <w:rPr>
          <w:sz w:val="22"/>
          <w:szCs w:val="22"/>
          <w:highlight w:val="cyan"/>
        </w:rPr>
        <w:t>Work</w:t>
      </w:r>
      <w:r w:rsidRPr="005F24CE">
        <w:rPr>
          <w:sz w:val="22"/>
          <w:szCs w:val="22"/>
        </w:rPr>
        <w:t xml:space="preserve"> and </w:t>
      </w:r>
      <w:r w:rsidRPr="00C31CBA">
        <w:rPr>
          <w:sz w:val="22"/>
          <w:szCs w:val="22"/>
          <w:highlight w:val="magenta"/>
        </w:rPr>
        <w:t>family priorities and obligations</w:t>
      </w:r>
      <w:r w:rsidRPr="005F24CE">
        <w:rPr>
          <w:sz w:val="22"/>
          <w:szCs w:val="22"/>
        </w:rPr>
        <w:t xml:space="preserve"> that takes their time away takes their focus away from school, </w:t>
      </w:r>
      <w:r w:rsidRPr="00AA1DDC">
        <w:rPr>
          <w:sz w:val="22"/>
          <w:szCs w:val="22"/>
          <w:highlight w:val="green"/>
        </w:rPr>
        <w:t>competing priorities — TIME!</w:t>
      </w:r>
    </w:p>
    <w:p w14:paraId="542944A9" w14:textId="77777777" w:rsidR="00EC70C2" w:rsidRDefault="00EC70C2" w:rsidP="00EC70C2">
      <w:pPr>
        <w:pStyle w:val="BodyText"/>
        <w:numPr>
          <w:ilvl w:val="0"/>
          <w:numId w:val="7"/>
        </w:numPr>
        <w:rPr>
          <w:sz w:val="22"/>
          <w:szCs w:val="22"/>
        </w:rPr>
      </w:pPr>
      <w:r w:rsidRPr="00C01D6F">
        <w:rPr>
          <w:sz w:val="22"/>
          <w:szCs w:val="22"/>
          <w:highlight w:val="cyan"/>
        </w:rPr>
        <w:t>Finances,</w:t>
      </w:r>
      <w:r w:rsidRPr="005F24CE">
        <w:rPr>
          <w:sz w:val="22"/>
          <w:szCs w:val="22"/>
        </w:rPr>
        <w:t xml:space="preserve"> </w:t>
      </w:r>
      <w:r w:rsidRPr="003800CE">
        <w:rPr>
          <w:sz w:val="22"/>
          <w:szCs w:val="22"/>
          <w:highlight w:val="magenta"/>
        </w:rPr>
        <w:t>family obligation,</w:t>
      </w:r>
      <w:r w:rsidRPr="005F24CE">
        <w:rPr>
          <w:sz w:val="22"/>
          <w:szCs w:val="22"/>
        </w:rPr>
        <w:t xml:space="preserve"> </w:t>
      </w:r>
      <w:r w:rsidRPr="00C01D6F">
        <w:rPr>
          <w:sz w:val="22"/>
          <w:szCs w:val="22"/>
          <w:highlight w:val="green"/>
        </w:rPr>
        <w:t>loss of motivation</w:t>
      </w:r>
    </w:p>
    <w:p w14:paraId="4E3BE5A7" w14:textId="77777777" w:rsidR="00EC70C2" w:rsidRDefault="00EC70C2" w:rsidP="00EC70C2">
      <w:pPr>
        <w:pStyle w:val="BodyText"/>
        <w:ind w:left="0"/>
        <w:rPr>
          <w:sz w:val="22"/>
          <w:szCs w:val="22"/>
          <w:highlight w:val="green"/>
        </w:rPr>
      </w:pPr>
    </w:p>
    <w:p w14:paraId="6AE624D6" w14:textId="77777777" w:rsidR="00EC70C2" w:rsidRPr="00E41334" w:rsidRDefault="00EC70C2" w:rsidP="00EC70C2">
      <w:pPr>
        <w:pStyle w:val="BodyText"/>
        <w:numPr>
          <w:ilvl w:val="0"/>
          <w:numId w:val="7"/>
        </w:numPr>
        <w:rPr>
          <w:sz w:val="22"/>
          <w:szCs w:val="22"/>
          <w:highlight w:val="yellow"/>
        </w:rPr>
      </w:pPr>
      <w:r w:rsidRPr="00E41334">
        <w:rPr>
          <w:sz w:val="22"/>
          <w:szCs w:val="22"/>
          <w:highlight w:val="yellow"/>
        </w:rPr>
        <w:t>Access to their advisor</w:t>
      </w:r>
    </w:p>
    <w:p w14:paraId="1A201889" w14:textId="77777777" w:rsidR="00EC70C2" w:rsidRPr="00E41334" w:rsidRDefault="00EC70C2" w:rsidP="00EC70C2">
      <w:pPr>
        <w:pStyle w:val="BodyText"/>
        <w:numPr>
          <w:ilvl w:val="0"/>
          <w:numId w:val="7"/>
        </w:numPr>
        <w:rPr>
          <w:sz w:val="22"/>
          <w:szCs w:val="22"/>
          <w:highlight w:val="yellow"/>
        </w:rPr>
      </w:pPr>
      <w:r w:rsidRPr="00E41334">
        <w:rPr>
          <w:sz w:val="22"/>
          <w:szCs w:val="22"/>
          <w:highlight w:val="yellow"/>
        </w:rPr>
        <w:t>Seeing an academic advisor</w:t>
      </w:r>
    </w:p>
    <w:p w14:paraId="5C59FDBC" w14:textId="77777777" w:rsidR="00EC70C2" w:rsidRDefault="00EC70C2" w:rsidP="00EC70C2">
      <w:pPr>
        <w:pStyle w:val="BodyText"/>
        <w:numPr>
          <w:ilvl w:val="0"/>
          <w:numId w:val="7"/>
        </w:numPr>
        <w:rPr>
          <w:sz w:val="22"/>
          <w:szCs w:val="22"/>
        </w:rPr>
      </w:pPr>
      <w:r w:rsidRPr="00E41334">
        <w:rPr>
          <w:sz w:val="22"/>
          <w:szCs w:val="22"/>
          <w:highlight w:val="yellow"/>
        </w:rPr>
        <w:t>Website barriers being turned away advising</w:t>
      </w:r>
    </w:p>
    <w:p w14:paraId="0367F775" w14:textId="77777777" w:rsidR="00EC70C2" w:rsidRDefault="00EC70C2" w:rsidP="00EC70C2">
      <w:pPr>
        <w:pStyle w:val="BodyText"/>
        <w:numPr>
          <w:ilvl w:val="0"/>
          <w:numId w:val="7"/>
        </w:numPr>
        <w:rPr>
          <w:sz w:val="22"/>
          <w:szCs w:val="22"/>
        </w:rPr>
      </w:pPr>
      <w:r w:rsidRPr="00C76EE0">
        <w:rPr>
          <w:sz w:val="22"/>
          <w:szCs w:val="22"/>
          <w:highlight w:val="yellow"/>
        </w:rPr>
        <w:t>The miscommunications from advisors</w:t>
      </w:r>
      <w:r w:rsidRPr="005F24CE">
        <w:rPr>
          <w:sz w:val="22"/>
          <w:szCs w:val="22"/>
        </w:rPr>
        <w:t>, the assumptions that a new stude</w:t>
      </w:r>
      <w:r>
        <w:rPr>
          <w:sz w:val="22"/>
          <w:szCs w:val="22"/>
        </w:rPr>
        <w:t>n</w:t>
      </w:r>
      <w:r w:rsidRPr="005F24CE">
        <w:rPr>
          <w:sz w:val="22"/>
          <w:szCs w:val="22"/>
        </w:rPr>
        <w:t>t knows everything when they first apply.</w:t>
      </w:r>
    </w:p>
    <w:p w14:paraId="468CF508" w14:textId="77777777" w:rsidR="00EC70C2" w:rsidRPr="005F24CE" w:rsidRDefault="00EC70C2" w:rsidP="00EC70C2">
      <w:pPr>
        <w:pStyle w:val="BodyText"/>
        <w:numPr>
          <w:ilvl w:val="0"/>
          <w:numId w:val="7"/>
        </w:numPr>
        <w:rPr>
          <w:sz w:val="22"/>
          <w:szCs w:val="22"/>
        </w:rPr>
      </w:pPr>
      <w:r w:rsidRPr="005F24CE">
        <w:rPr>
          <w:sz w:val="22"/>
          <w:szCs w:val="22"/>
        </w:rPr>
        <w:t xml:space="preserve">Slow advancement in ESL or </w:t>
      </w:r>
      <w:r w:rsidRPr="002E5D79">
        <w:rPr>
          <w:sz w:val="22"/>
          <w:szCs w:val="22"/>
          <w:highlight w:val="yellow"/>
        </w:rPr>
        <w:t>being ill-advised</w:t>
      </w:r>
      <w:r w:rsidRPr="005F24CE">
        <w:rPr>
          <w:sz w:val="22"/>
          <w:szCs w:val="22"/>
        </w:rPr>
        <w:t>, which disillusions them</w:t>
      </w:r>
    </w:p>
    <w:p w14:paraId="28A11038" w14:textId="77777777" w:rsidR="00EC70C2" w:rsidRPr="00CE491F" w:rsidRDefault="00EC70C2" w:rsidP="00EC70C2">
      <w:pPr>
        <w:pStyle w:val="BodyText"/>
        <w:numPr>
          <w:ilvl w:val="0"/>
          <w:numId w:val="7"/>
        </w:numPr>
        <w:rPr>
          <w:sz w:val="22"/>
          <w:szCs w:val="22"/>
          <w:highlight w:val="yellow"/>
        </w:rPr>
      </w:pPr>
      <w:r w:rsidRPr="00B370D7">
        <w:rPr>
          <w:sz w:val="22"/>
          <w:szCs w:val="22"/>
          <w:highlight w:val="yellow"/>
        </w:rPr>
        <w:t>Academic Advising</w:t>
      </w:r>
    </w:p>
    <w:p w14:paraId="45F805CA" w14:textId="77777777" w:rsidR="00EC70C2" w:rsidRPr="00C8736B" w:rsidRDefault="00EC70C2" w:rsidP="00EC70C2">
      <w:pPr>
        <w:pStyle w:val="BodyText"/>
        <w:ind w:left="0"/>
        <w:rPr>
          <w:sz w:val="22"/>
          <w:szCs w:val="22"/>
          <w:highlight w:val="green"/>
        </w:rPr>
      </w:pPr>
    </w:p>
    <w:p w14:paraId="5703013B" w14:textId="77777777" w:rsidR="00EC70C2" w:rsidRPr="009816F9" w:rsidRDefault="00EC70C2" w:rsidP="00EC70C2">
      <w:pPr>
        <w:pStyle w:val="BodyText"/>
        <w:numPr>
          <w:ilvl w:val="0"/>
          <w:numId w:val="7"/>
        </w:numPr>
        <w:rPr>
          <w:sz w:val="22"/>
          <w:szCs w:val="22"/>
        </w:rPr>
      </w:pPr>
      <w:r w:rsidRPr="002F0ED6">
        <w:rPr>
          <w:sz w:val="22"/>
          <w:szCs w:val="22"/>
          <w:highlight w:val="lightGray"/>
        </w:rPr>
        <w:t>Under-treated or undiagnosed mental health issues</w:t>
      </w:r>
    </w:p>
    <w:p w14:paraId="29530F06" w14:textId="77777777" w:rsidR="00EC70C2" w:rsidRDefault="00EC70C2" w:rsidP="00EC70C2">
      <w:pPr>
        <w:pStyle w:val="BodyText"/>
        <w:numPr>
          <w:ilvl w:val="0"/>
          <w:numId w:val="7"/>
        </w:numPr>
        <w:rPr>
          <w:sz w:val="22"/>
          <w:szCs w:val="22"/>
        </w:rPr>
      </w:pPr>
      <w:r w:rsidRPr="002B1B07">
        <w:rPr>
          <w:sz w:val="22"/>
          <w:szCs w:val="22"/>
          <w:highlight w:val="lightGray"/>
        </w:rPr>
        <w:t>Mental Health</w:t>
      </w:r>
    </w:p>
    <w:p w14:paraId="727423CE" w14:textId="77777777" w:rsidR="00EC70C2" w:rsidRDefault="00EC70C2" w:rsidP="00EC70C2">
      <w:pPr>
        <w:pStyle w:val="BodyText"/>
        <w:numPr>
          <w:ilvl w:val="0"/>
          <w:numId w:val="7"/>
        </w:numPr>
        <w:rPr>
          <w:sz w:val="22"/>
          <w:szCs w:val="22"/>
        </w:rPr>
      </w:pPr>
      <w:r w:rsidRPr="005F24CE">
        <w:rPr>
          <w:sz w:val="22"/>
          <w:szCs w:val="22"/>
        </w:rPr>
        <w:t xml:space="preserve">Resources and understanding for </w:t>
      </w:r>
      <w:r w:rsidRPr="002B1B07">
        <w:rPr>
          <w:sz w:val="22"/>
          <w:szCs w:val="22"/>
          <w:highlight w:val="lightGray"/>
        </w:rPr>
        <w:t>mental health issues</w:t>
      </w:r>
    </w:p>
    <w:p w14:paraId="6C8E92BD" w14:textId="77777777" w:rsidR="00EC70C2" w:rsidRPr="009D36A3" w:rsidRDefault="00EC70C2" w:rsidP="00EC70C2">
      <w:pPr>
        <w:pStyle w:val="BodyText"/>
        <w:ind w:left="0"/>
        <w:rPr>
          <w:sz w:val="22"/>
          <w:szCs w:val="22"/>
        </w:rPr>
      </w:pPr>
    </w:p>
    <w:p w14:paraId="34A05512" w14:textId="77777777" w:rsidR="00EC70C2" w:rsidRPr="009D36A3" w:rsidRDefault="00EC70C2" w:rsidP="00EC70C2">
      <w:pPr>
        <w:pStyle w:val="BodyText"/>
        <w:numPr>
          <w:ilvl w:val="0"/>
          <w:numId w:val="7"/>
        </w:numPr>
        <w:rPr>
          <w:sz w:val="22"/>
          <w:szCs w:val="22"/>
        </w:rPr>
      </w:pPr>
      <w:r w:rsidRPr="00F913C4">
        <w:rPr>
          <w:sz w:val="22"/>
          <w:szCs w:val="22"/>
          <w:highlight w:val="cyan"/>
        </w:rPr>
        <w:t>Finances,</w:t>
      </w:r>
      <w:r w:rsidRPr="005F24CE">
        <w:rPr>
          <w:sz w:val="22"/>
          <w:szCs w:val="22"/>
        </w:rPr>
        <w:t xml:space="preserve"> </w:t>
      </w:r>
      <w:r w:rsidRPr="002F0ED6">
        <w:rPr>
          <w:sz w:val="22"/>
          <w:szCs w:val="22"/>
          <w:highlight w:val="lightGray"/>
        </w:rPr>
        <w:t>medical</w:t>
      </w:r>
      <w:r w:rsidRPr="005F24CE">
        <w:rPr>
          <w:sz w:val="22"/>
          <w:szCs w:val="22"/>
        </w:rPr>
        <w:t xml:space="preserve">, </w:t>
      </w:r>
      <w:r w:rsidRPr="00234580">
        <w:rPr>
          <w:sz w:val="22"/>
          <w:szCs w:val="22"/>
          <w:highlight w:val="green"/>
        </w:rPr>
        <w:t>time management</w:t>
      </w:r>
    </w:p>
    <w:p w14:paraId="05EC697C" w14:textId="77777777" w:rsidR="00EC70C2" w:rsidRPr="00E553D0" w:rsidRDefault="00EC70C2" w:rsidP="00EC70C2">
      <w:pPr>
        <w:pStyle w:val="BodyText"/>
        <w:numPr>
          <w:ilvl w:val="0"/>
          <w:numId w:val="7"/>
        </w:numPr>
        <w:rPr>
          <w:sz w:val="22"/>
          <w:szCs w:val="22"/>
        </w:rPr>
      </w:pPr>
      <w:r w:rsidRPr="00E553D0">
        <w:rPr>
          <w:sz w:val="22"/>
          <w:szCs w:val="22"/>
        </w:rPr>
        <w:lastRenderedPageBreak/>
        <w:t xml:space="preserve">Personal barriers </w:t>
      </w:r>
      <w:r w:rsidRPr="00E553D0">
        <w:rPr>
          <w:sz w:val="22"/>
          <w:szCs w:val="22"/>
          <w:highlight w:val="cyan"/>
        </w:rPr>
        <w:t>(finances,</w:t>
      </w:r>
      <w:r w:rsidRPr="00E553D0">
        <w:rPr>
          <w:sz w:val="22"/>
          <w:szCs w:val="22"/>
        </w:rPr>
        <w:t xml:space="preserve"> </w:t>
      </w:r>
      <w:r w:rsidRPr="00E553D0">
        <w:rPr>
          <w:sz w:val="22"/>
          <w:szCs w:val="22"/>
          <w:highlight w:val="magenta"/>
        </w:rPr>
        <w:t>family</w:t>
      </w:r>
      <w:r w:rsidRPr="00E553D0">
        <w:rPr>
          <w:sz w:val="22"/>
          <w:szCs w:val="22"/>
        </w:rPr>
        <w:t xml:space="preserve">, </w:t>
      </w:r>
      <w:r w:rsidRPr="00E553D0">
        <w:rPr>
          <w:sz w:val="22"/>
          <w:szCs w:val="22"/>
          <w:highlight w:val="lightGray"/>
        </w:rPr>
        <w:t>mental health)</w:t>
      </w:r>
    </w:p>
    <w:p w14:paraId="59977AA2" w14:textId="77777777" w:rsidR="00EC70C2" w:rsidRDefault="00EC70C2" w:rsidP="00EC70C2">
      <w:pPr>
        <w:pStyle w:val="BodyText"/>
        <w:numPr>
          <w:ilvl w:val="0"/>
          <w:numId w:val="7"/>
        </w:numPr>
        <w:rPr>
          <w:sz w:val="22"/>
          <w:szCs w:val="22"/>
        </w:rPr>
      </w:pPr>
      <w:r w:rsidRPr="005F24CE">
        <w:rPr>
          <w:sz w:val="22"/>
          <w:szCs w:val="22"/>
        </w:rPr>
        <w:t>Unexpected personal circumstances (</w:t>
      </w:r>
      <w:r w:rsidRPr="00733BCA">
        <w:rPr>
          <w:sz w:val="22"/>
          <w:szCs w:val="22"/>
          <w:highlight w:val="lightGray"/>
        </w:rPr>
        <w:t>sickness</w:t>
      </w:r>
      <w:r w:rsidRPr="005F24CE">
        <w:rPr>
          <w:sz w:val="22"/>
          <w:szCs w:val="22"/>
        </w:rPr>
        <w:t xml:space="preserve">, </w:t>
      </w:r>
      <w:r w:rsidRPr="008B5A79">
        <w:rPr>
          <w:sz w:val="22"/>
          <w:szCs w:val="22"/>
          <w:highlight w:val="cyan"/>
        </w:rPr>
        <w:t>financial,</w:t>
      </w:r>
      <w:r w:rsidRPr="005F24CE">
        <w:rPr>
          <w:sz w:val="22"/>
          <w:szCs w:val="22"/>
        </w:rPr>
        <w:t xml:space="preserve"> </w:t>
      </w:r>
      <w:proofErr w:type="spellStart"/>
      <w:r w:rsidRPr="005F24CE">
        <w:rPr>
          <w:sz w:val="22"/>
          <w:szCs w:val="22"/>
        </w:rPr>
        <w:t>etc</w:t>
      </w:r>
      <w:proofErr w:type="spellEnd"/>
      <w:r w:rsidRPr="005F24CE">
        <w:rPr>
          <w:sz w:val="22"/>
          <w:szCs w:val="22"/>
        </w:rPr>
        <w:t>) that impact students’ ability to stay on top of coursework</w:t>
      </w:r>
    </w:p>
    <w:p w14:paraId="234888B9" w14:textId="77777777" w:rsidR="00EC70C2" w:rsidRPr="005F24CE" w:rsidRDefault="00EC70C2" w:rsidP="00EC70C2">
      <w:pPr>
        <w:pStyle w:val="BodyText"/>
        <w:ind w:left="720"/>
        <w:rPr>
          <w:sz w:val="22"/>
          <w:szCs w:val="22"/>
        </w:rPr>
      </w:pPr>
    </w:p>
    <w:p w14:paraId="30B1DBF4" w14:textId="77777777" w:rsidR="00EC70C2" w:rsidRPr="005F24CE" w:rsidRDefault="00EC70C2" w:rsidP="00EC70C2">
      <w:pPr>
        <w:pStyle w:val="BodyText"/>
        <w:numPr>
          <w:ilvl w:val="0"/>
          <w:numId w:val="7"/>
        </w:numPr>
        <w:rPr>
          <w:sz w:val="22"/>
          <w:szCs w:val="22"/>
        </w:rPr>
      </w:pPr>
      <w:r w:rsidRPr="005F24CE">
        <w:rPr>
          <w:sz w:val="22"/>
          <w:szCs w:val="22"/>
        </w:rPr>
        <w:t>Exams or required on campus time for online classes</w:t>
      </w:r>
    </w:p>
    <w:p w14:paraId="324FE2B4" w14:textId="77777777" w:rsidR="00EC70C2" w:rsidRPr="00D96257" w:rsidRDefault="00EC70C2" w:rsidP="00EC70C2">
      <w:pPr>
        <w:pStyle w:val="BodyText"/>
        <w:numPr>
          <w:ilvl w:val="0"/>
          <w:numId w:val="7"/>
        </w:numPr>
        <w:rPr>
          <w:sz w:val="22"/>
          <w:szCs w:val="22"/>
        </w:rPr>
      </w:pPr>
      <w:r w:rsidRPr="005F24CE">
        <w:rPr>
          <w:sz w:val="22"/>
          <w:szCs w:val="22"/>
        </w:rPr>
        <w:t>Communication, real time data, support from other offices, faculty doing their part, etc.</w:t>
      </w:r>
    </w:p>
    <w:p w14:paraId="3DB8DCAC" w14:textId="77777777" w:rsidR="00EC70C2" w:rsidRPr="005F24CE" w:rsidRDefault="00EC70C2" w:rsidP="00EC70C2">
      <w:pPr>
        <w:pStyle w:val="BodyText"/>
        <w:numPr>
          <w:ilvl w:val="0"/>
          <w:numId w:val="7"/>
        </w:numPr>
        <w:rPr>
          <w:sz w:val="22"/>
          <w:szCs w:val="22"/>
        </w:rPr>
      </w:pPr>
      <w:r w:rsidRPr="005F24CE">
        <w:rPr>
          <w:sz w:val="22"/>
          <w:szCs w:val="22"/>
        </w:rPr>
        <w:t>Do not know about campus resources</w:t>
      </w:r>
    </w:p>
    <w:p w14:paraId="77F67EAF" w14:textId="77777777" w:rsidR="00EC70C2" w:rsidRDefault="00EC70C2" w:rsidP="00EC70C2">
      <w:pPr>
        <w:pStyle w:val="BodyText"/>
        <w:numPr>
          <w:ilvl w:val="0"/>
          <w:numId w:val="7"/>
        </w:numPr>
        <w:rPr>
          <w:sz w:val="22"/>
          <w:szCs w:val="22"/>
        </w:rPr>
      </w:pPr>
      <w:r>
        <w:rPr>
          <w:sz w:val="22"/>
          <w:szCs w:val="22"/>
        </w:rPr>
        <w:t>Tutoring not available when needed</w:t>
      </w:r>
    </w:p>
    <w:p w14:paraId="4666F55D" w14:textId="77777777" w:rsidR="00EC70C2" w:rsidRPr="00C8736B" w:rsidRDefault="00EC70C2" w:rsidP="00EC70C2">
      <w:pPr>
        <w:pStyle w:val="BodyText"/>
        <w:numPr>
          <w:ilvl w:val="0"/>
          <w:numId w:val="7"/>
        </w:numPr>
        <w:rPr>
          <w:sz w:val="22"/>
          <w:szCs w:val="22"/>
        </w:rPr>
      </w:pPr>
      <w:r>
        <w:rPr>
          <w:sz w:val="22"/>
          <w:szCs w:val="22"/>
        </w:rPr>
        <w:t xml:space="preserve">Struggling with course content. </w:t>
      </w:r>
    </w:p>
    <w:p w14:paraId="76DFB8F0" w14:textId="77777777" w:rsidR="00EC70C2" w:rsidRDefault="00EC70C2" w:rsidP="00EC70C2">
      <w:pPr>
        <w:pStyle w:val="BodyText"/>
        <w:numPr>
          <w:ilvl w:val="0"/>
          <w:numId w:val="7"/>
        </w:numPr>
        <w:rPr>
          <w:sz w:val="22"/>
          <w:szCs w:val="22"/>
        </w:rPr>
      </w:pPr>
      <w:r w:rsidRPr="005F24CE">
        <w:rPr>
          <w:sz w:val="22"/>
          <w:szCs w:val="22"/>
        </w:rPr>
        <w:t>Admissions update</w:t>
      </w:r>
    </w:p>
    <w:p w14:paraId="7FC6CC50" w14:textId="77777777" w:rsidR="00EC70C2" w:rsidRPr="00C8736B" w:rsidRDefault="00EC70C2" w:rsidP="00EC70C2">
      <w:pPr>
        <w:pStyle w:val="BodyText"/>
        <w:numPr>
          <w:ilvl w:val="0"/>
          <w:numId w:val="7"/>
        </w:numPr>
        <w:rPr>
          <w:sz w:val="22"/>
          <w:szCs w:val="22"/>
        </w:rPr>
      </w:pPr>
      <w:r w:rsidRPr="00C8736B">
        <w:rPr>
          <w:sz w:val="22"/>
          <w:szCs w:val="22"/>
        </w:rPr>
        <w:t>Application processes (new students)</w:t>
      </w:r>
    </w:p>
    <w:p w14:paraId="0899264E" w14:textId="77777777" w:rsidR="00EC70C2" w:rsidRPr="005F24CE" w:rsidRDefault="00EC70C2" w:rsidP="00EC70C2">
      <w:pPr>
        <w:pStyle w:val="BodyText"/>
        <w:numPr>
          <w:ilvl w:val="0"/>
          <w:numId w:val="7"/>
        </w:numPr>
        <w:rPr>
          <w:sz w:val="22"/>
          <w:szCs w:val="22"/>
        </w:rPr>
      </w:pPr>
      <w:r w:rsidRPr="005F24CE">
        <w:rPr>
          <w:sz w:val="22"/>
          <w:szCs w:val="22"/>
        </w:rPr>
        <w:t>Being redirected to different offices</w:t>
      </w:r>
    </w:p>
    <w:p w14:paraId="765F40F2" w14:textId="77777777" w:rsidR="00EC70C2" w:rsidRPr="00D96257" w:rsidRDefault="00EC70C2" w:rsidP="00EC70C2">
      <w:pPr>
        <w:pStyle w:val="BodyText"/>
        <w:numPr>
          <w:ilvl w:val="0"/>
          <w:numId w:val="7"/>
        </w:numPr>
        <w:rPr>
          <w:sz w:val="22"/>
          <w:szCs w:val="22"/>
        </w:rPr>
      </w:pPr>
      <w:r w:rsidRPr="005F24CE">
        <w:rPr>
          <w:sz w:val="22"/>
          <w:szCs w:val="22"/>
        </w:rPr>
        <w:t xml:space="preserve">The disconnect between departments. </w:t>
      </w:r>
    </w:p>
    <w:p w14:paraId="3F4B701C" w14:textId="77777777" w:rsidR="00EC70C2" w:rsidRPr="005F24CE" w:rsidRDefault="00EC70C2" w:rsidP="00EC70C2">
      <w:pPr>
        <w:pStyle w:val="BodyText"/>
        <w:numPr>
          <w:ilvl w:val="0"/>
          <w:numId w:val="7"/>
        </w:numPr>
        <w:rPr>
          <w:sz w:val="22"/>
          <w:szCs w:val="22"/>
        </w:rPr>
      </w:pPr>
      <w:r w:rsidRPr="005F24CE">
        <w:rPr>
          <w:sz w:val="22"/>
          <w:szCs w:val="22"/>
        </w:rPr>
        <w:t>Too many processes</w:t>
      </w:r>
    </w:p>
    <w:p w14:paraId="4C18C71A" w14:textId="77777777" w:rsidR="00EC70C2" w:rsidRPr="00D96257" w:rsidRDefault="00EC70C2" w:rsidP="00EC70C2">
      <w:pPr>
        <w:pStyle w:val="BodyText"/>
        <w:numPr>
          <w:ilvl w:val="0"/>
          <w:numId w:val="7"/>
        </w:numPr>
        <w:rPr>
          <w:sz w:val="22"/>
          <w:szCs w:val="22"/>
        </w:rPr>
      </w:pPr>
      <w:r w:rsidRPr="005F24CE">
        <w:rPr>
          <w:sz w:val="22"/>
          <w:szCs w:val="22"/>
        </w:rPr>
        <w:t>Class availability</w:t>
      </w:r>
    </w:p>
    <w:p w14:paraId="6D9AFD9E" w14:textId="77777777" w:rsidR="00EC70C2" w:rsidRPr="005F24CE" w:rsidRDefault="00EC70C2" w:rsidP="00EC70C2">
      <w:pPr>
        <w:pStyle w:val="BodyText"/>
        <w:numPr>
          <w:ilvl w:val="0"/>
          <w:numId w:val="7"/>
        </w:numPr>
        <w:rPr>
          <w:sz w:val="22"/>
          <w:szCs w:val="22"/>
        </w:rPr>
      </w:pPr>
      <w:r w:rsidRPr="005F24CE">
        <w:rPr>
          <w:sz w:val="22"/>
          <w:szCs w:val="22"/>
        </w:rPr>
        <w:t>Improper ideas (myths) around certain job pathways based on their degree program</w:t>
      </w:r>
    </w:p>
    <w:p w14:paraId="2DDCDE8A" w14:textId="5D98D05B" w:rsidR="00EC70C2" w:rsidRPr="00EC70C2" w:rsidRDefault="00EC70C2" w:rsidP="00EC70C2">
      <w:pPr>
        <w:pStyle w:val="BodyText"/>
        <w:numPr>
          <w:ilvl w:val="0"/>
          <w:numId w:val="7"/>
        </w:numPr>
        <w:rPr>
          <w:sz w:val="22"/>
          <w:szCs w:val="22"/>
        </w:rPr>
      </w:pPr>
      <w:r w:rsidRPr="005F24CE">
        <w:rPr>
          <w:sz w:val="22"/>
          <w:szCs w:val="22"/>
        </w:rPr>
        <w:t xml:space="preserve">I wonder how much outreach there is to students to ask them what would help them with their education. Also, does anyone ever talk to students </w:t>
      </w:r>
    </w:p>
    <w:sectPr w:rsidR="00EC70C2" w:rsidRPr="00EC70C2" w:rsidSect="00624275">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7831C" w14:textId="77777777" w:rsidR="006E6E88" w:rsidRDefault="006E6E88" w:rsidP="0036561C">
      <w:pPr>
        <w:spacing w:after="0" w:line="240" w:lineRule="auto"/>
      </w:pPr>
      <w:r>
        <w:separator/>
      </w:r>
    </w:p>
  </w:endnote>
  <w:endnote w:type="continuationSeparator" w:id="0">
    <w:p w14:paraId="1C2ADB69" w14:textId="77777777" w:rsidR="006E6E88" w:rsidRDefault="006E6E88" w:rsidP="00365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F570" w14:textId="6F67F117" w:rsidR="0036561C" w:rsidRPr="00D22F12" w:rsidRDefault="0036561C" w:rsidP="00D22F12">
    <w:pPr>
      <w:pStyle w:val="Footer"/>
      <w:jc w:val="right"/>
      <w:rPr>
        <w:sz w:val="18"/>
        <w:szCs w:val="18"/>
      </w:rPr>
    </w:pPr>
    <w:r w:rsidRPr="00D22F12">
      <w:rPr>
        <w:sz w:val="18"/>
        <w:szCs w:val="18"/>
      </w:rPr>
      <w:t>Due to Senior Director for Planning &amp; Implementation by July 1, 202</w:t>
    </w:r>
    <w:r w:rsidR="002B5E55" w:rsidRPr="00D22F12">
      <w:rPr>
        <w:sz w:val="18"/>
        <w:szCs w:val="18"/>
      </w:rPr>
      <w:t>3</w:t>
    </w:r>
    <w:r w:rsidRPr="00D22F12">
      <w:rPr>
        <w:sz w:val="18"/>
        <w:szCs w:val="18"/>
      </w:rPr>
      <w:t>.</w:t>
    </w:r>
  </w:p>
  <w:p w14:paraId="226E7CCB" w14:textId="77777777" w:rsidR="0036561C" w:rsidRDefault="00365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DC8D0" w14:textId="77777777" w:rsidR="006E6E88" w:rsidRDefault="006E6E88" w:rsidP="0036561C">
      <w:pPr>
        <w:spacing w:after="0" w:line="240" w:lineRule="auto"/>
      </w:pPr>
      <w:r>
        <w:separator/>
      </w:r>
    </w:p>
  </w:footnote>
  <w:footnote w:type="continuationSeparator" w:id="0">
    <w:p w14:paraId="01B7FAF1" w14:textId="77777777" w:rsidR="006E6E88" w:rsidRDefault="006E6E88" w:rsidP="003656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E61EA"/>
    <w:multiLevelType w:val="hybridMultilevel"/>
    <w:tmpl w:val="0D3C16AE"/>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316415CF"/>
    <w:multiLevelType w:val="hybridMultilevel"/>
    <w:tmpl w:val="BF3289FC"/>
    <w:lvl w:ilvl="0" w:tplc="F73091D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767297"/>
    <w:multiLevelType w:val="hybridMultilevel"/>
    <w:tmpl w:val="95742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04FE9"/>
    <w:multiLevelType w:val="hybridMultilevel"/>
    <w:tmpl w:val="8B1E6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32928"/>
    <w:multiLevelType w:val="hybridMultilevel"/>
    <w:tmpl w:val="538C8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B77832"/>
    <w:multiLevelType w:val="hybridMultilevel"/>
    <w:tmpl w:val="AB5C64E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670E62E5"/>
    <w:multiLevelType w:val="hybridMultilevel"/>
    <w:tmpl w:val="7DDC0614"/>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6DA21E4D"/>
    <w:multiLevelType w:val="hybridMultilevel"/>
    <w:tmpl w:val="2B689B0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8" w15:restartNumberingAfterBreak="0">
    <w:nsid w:val="76B14318"/>
    <w:multiLevelType w:val="hybridMultilevel"/>
    <w:tmpl w:val="6D20DF7C"/>
    <w:lvl w:ilvl="0" w:tplc="04090001">
      <w:start w:val="1"/>
      <w:numFmt w:val="bullet"/>
      <w:lvlText w:val=""/>
      <w:lvlJc w:val="left"/>
      <w:pPr>
        <w:ind w:left="740" w:hanging="360"/>
      </w:pPr>
      <w:rPr>
        <w:rFonts w:ascii="Symbol" w:hAnsi="Symbol" w:hint="default"/>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num w:numId="1" w16cid:durableId="1739983873">
    <w:abstractNumId w:val="1"/>
  </w:num>
  <w:num w:numId="2" w16cid:durableId="103816773">
    <w:abstractNumId w:val="4"/>
  </w:num>
  <w:num w:numId="3" w16cid:durableId="1303734692">
    <w:abstractNumId w:val="3"/>
  </w:num>
  <w:num w:numId="4" w16cid:durableId="2088305176">
    <w:abstractNumId w:val="8"/>
  </w:num>
  <w:num w:numId="5" w16cid:durableId="1624263750">
    <w:abstractNumId w:val="6"/>
  </w:num>
  <w:num w:numId="6" w16cid:durableId="1674379823">
    <w:abstractNumId w:val="7"/>
  </w:num>
  <w:num w:numId="7" w16cid:durableId="871530402">
    <w:abstractNumId w:val="2"/>
  </w:num>
  <w:num w:numId="8" w16cid:durableId="1672753526">
    <w:abstractNumId w:val="5"/>
  </w:num>
  <w:num w:numId="9" w16cid:durableId="1211724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1C"/>
    <w:rsid w:val="000153DB"/>
    <w:rsid w:val="000342C0"/>
    <w:rsid w:val="00051586"/>
    <w:rsid w:val="00057369"/>
    <w:rsid w:val="0006526B"/>
    <w:rsid w:val="00092CD1"/>
    <w:rsid w:val="000940EA"/>
    <w:rsid w:val="000B7386"/>
    <w:rsid w:val="000C1E66"/>
    <w:rsid w:val="000D58C3"/>
    <w:rsid w:val="000E50F2"/>
    <w:rsid w:val="000F4E3A"/>
    <w:rsid w:val="00101169"/>
    <w:rsid w:val="001033DF"/>
    <w:rsid w:val="00103F87"/>
    <w:rsid w:val="001147E6"/>
    <w:rsid w:val="00126FFC"/>
    <w:rsid w:val="00127AB1"/>
    <w:rsid w:val="001362FE"/>
    <w:rsid w:val="00146074"/>
    <w:rsid w:val="001500A0"/>
    <w:rsid w:val="00156CC4"/>
    <w:rsid w:val="00165E12"/>
    <w:rsid w:val="00167EFE"/>
    <w:rsid w:val="00183C0D"/>
    <w:rsid w:val="00183ED2"/>
    <w:rsid w:val="0019232A"/>
    <w:rsid w:val="001A6134"/>
    <w:rsid w:val="001C0881"/>
    <w:rsid w:val="001C41B3"/>
    <w:rsid w:val="001D57A4"/>
    <w:rsid w:val="001E7FB9"/>
    <w:rsid w:val="001F5E34"/>
    <w:rsid w:val="002208F9"/>
    <w:rsid w:val="00234580"/>
    <w:rsid w:val="0025267A"/>
    <w:rsid w:val="00257C86"/>
    <w:rsid w:val="002852B8"/>
    <w:rsid w:val="00296360"/>
    <w:rsid w:val="002A16A9"/>
    <w:rsid w:val="002A40AE"/>
    <w:rsid w:val="002B01FA"/>
    <w:rsid w:val="002B1B07"/>
    <w:rsid w:val="002B5E55"/>
    <w:rsid w:val="002E1A21"/>
    <w:rsid w:val="002E5D79"/>
    <w:rsid w:val="002F0ED6"/>
    <w:rsid w:val="002F4044"/>
    <w:rsid w:val="002F63DB"/>
    <w:rsid w:val="0030291D"/>
    <w:rsid w:val="00325FEF"/>
    <w:rsid w:val="00343B44"/>
    <w:rsid w:val="00357337"/>
    <w:rsid w:val="0036561C"/>
    <w:rsid w:val="003800CE"/>
    <w:rsid w:val="0038264B"/>
    <w:rsid w:val="003909BD"/>
    <w:rsid w:val="003918F2"/>
    <w:rsid w:val="00394DF2"/>
    <w:rsid w:val="00396F3C"/>
    <w:rsid w:val="00397361"/>
    <w:rsid w:val="003B7E4F"/>
    <w:rsid w:val="003F3F43"/>
    <w:rsid w:val="00486BAF"/>
    <w:rsid w:val="004B4DA7"/>
    <w:rsid w:val="004B4EFE"/>
    <w:rsid w:val="004B62C6"/>
    <w:rsid w:val="004B672D"/>
    <w:rsid w:val="004E05F6"/>
    <w:rsid w:val="005054D5"/>
    <w:rsid w:val="00507C3F"/>
    <w:rsid w:val="00515D4E"/>
    <w:rsid w:val="00517366"/>
    <w:rsid w:val="00525355"/>
    <w:rsid w:val="005347DA"/>
    <w:rsid w:val="0054106A"/>
    <w:rsid w:val="00597EAB"/>
    <w:rsid w:val="005A5EC7"/>
    <w:rsid w:val="005C330D"/>
    <w:rsid w:val="005E2E32"/>
    <w:rsid w:val="005F1E9C"/>
    <w:rsid w:val="005F24CE"/>
    <w:rsid w:val="0060131E"/>
    <w:rsid w:val="00624275"/>
    <w:rsid w:val="00644CDC"/>
    <w:rsid w:val="00670E94"/>
    <w:rsid w:val="006747D7"/>
    <w:rsid w:val="00677388"/>
    <w:rsid w:val="006813BC"/>
    <w:rsid w:val="0069515F"/>
    <w:rsid w:val="006978FE"/>
    <w:rsid w:val="006B7E5C"/>
    <w:rsid w:val="006D5605"/>
    <w:rsid w:val="006E6E88"/>
    <w:rsid w:val="006F52B2"/>
    <w:rsid w:val="00712188"/>
    <w:rsid w:val="00726ED3"/>
    <w:rsid w:val="00730903"/>
    <w:rsid w:val="00733BCA"/>
    <w:rsid w:val="007707EA"/>
    <w:rsid w:val="0077442E"/>
    <w:rsid w:val="0079580D"/>
    <w:rsid w:val="007A47B9"/>
    <w:rsid w:val="007B7B0A"/>
    <w:rsid w:val="007C3C8B"/>
    <w:rsid w:val="007C4454"/>
    <w:rsid w:val="00800003"/>
    <w:rsid w:val="008002C1"/>
    <w:rsid w:val="008104E1"/>
    <w:rsid w:val="0082257D"/>
    <w:rsid w:val="00826B44"/>
    <w:rsid w:val="008404BC"/>
    <w:rsid w:val="008759F3"/>
    <w:rsid w:val="008A1E03"/>
    <w:rsid w:val="008A541B"/>
    <w:rsid w:val="008B5A79"/>
    <w:rsid w:val="008C3415"/>
    <w:rsid w:val="008E7690"/>
    <w:rsid w:val="00931E9B"/>
    <w:rsid w:val="00946C52"/>
    <w:rsid w:val="009611F6"/>
    <w:rsid w:val="0096738C"/>
    <w:rsid w:val="009710CD"/>
    <w:rsid w:val="00974848"/>
    <w:rsid w:val="009816F9"/>
    <w:rsid w:val="00993AE3"/>
    <w:rsid w:val="009A46D3"/>
    <w:rsid w:val="009A708D"/>
    <w:rsid w:val="009D0BE1"/>
    <w:rsid w:val="009D36A3"/>
    <w:rsid w:val="009D757B"/>
    <w:rsid w:val="009E0412"/>
    <w:rsid w:val="009E4753"/>
    <w:rsid w:val="00A11C32"/>
    <w:rsid w:val="00A33A19"/>
    <w:rsid w:val="00A34CB2"/>
    <w:rsid w:val="00A37231"/>
    <w:rsid w:val="00A43AB9"/>
    <w:rsid w:val="00A512B2"/>
    <w:rsid w:val="00A53B4E"/>
    <w:rsid w:val="00A54636"/>
    <w:rsid w:val="00A6768E"/>
    <w:rsid w:val="00A85212"/>
    <w:rsid w:val="00AA1C35"/>
    <w:rsid w:val="00AA1DDC"/>
    <w:rsid w:val="00AB2B82"/>
    <w:rsid w:val="00AB38B6"/>
    <w:rsid w:val="00AB56B2"/>
    <w:rsid w:val="00AB587A"/>
    <w:rsid w:val="00AC186C"/>
    <w:rsid w:val="00AC22BA"/>
    <w:rsid w:val="00AE0D77"/>
    <w:rsid w:val="00AF1B1F"/>
    <w:rsid w:val="00B238FE"/>
    <w:rsid w:val="00B370D7"/>
    <w:rsid w:val="00B43ED7"/>
    <w:rsid w:val="00B5720D"/>
    <w:rsid w:val="00B6436C"/>
    <w:rsid w:val="00B660E5"/>
    <w:rsid w:val="00B74D96"/>
    <w:rsid w:val="00B8062C"/>
    <w:rsid w:val="00B912C0"/>
    <w:rsid w:val="00BA4D50"/>
    <w:rsid w:val="00BD2A7F"/>
    <w:rsid w:val="00C001E6"/>
    <w:rsid w:val="00C01D6F"/>
    <w:rsid w:val="00C16359"/>
    <w:rsid w:val="00C2154B"/>
    <w:rsid w:val="00C31CBA"/>
    <w:rsid w:val="00C44413"/>
    <w:rsid w:val="00C50942"/>
    <w:rsid w:val="00C51E50"/>
    <w:rsid w:val="00C5288D"/>
    <w:rsid w:val="00C53A95"/>
    <w:rsid w:val="00C60BB3"/>
    <w:rsid w:val="00C642E1"/>
    <w:rsid w:val="00C76EE0"/>
    <w:rsid w:val="00C82953"/>
    <w:rsid w:val="00C8736B"/>
    <w:rsid w:val="00CB7D8D"/>
    <w:rsid w:val="00CE491F"/>
    <w:rsid w:val="00D07163"/>
    <w:rsid w:val="00D12E07"/>
    <w:rsid w:val="00D17967"/>
    <w:rsid w:val="00D22F12"/>
    <w:rsid w:val="00D24CFA"/>
    <w:rsid w:val="00D316C6"/>
    <w:rsid w:val="00D404FD"/>
    <w:rsid w:val="00D4448C"/>
    <w:rsid w:val="00D5322B"/>
    <w:rsid w:val="00D56E31"/>
    <w:rsid w:val="00D83A6A"/>
    <w:rsid w:val="00D8772D"/>
    <w:rsid w:val="00D93289"/>
    <w:rsid w:val="00D93583"/>
    <w:rsid w:val="00D96064"/>
    <w:rsid w:val="00D96257"/>
    <w:rsid w:val="00DA7271"/>
    <w:rsid w:val="00DC4B00"/>
    <w:rsid w:val="00DD7718"/>
    <w:rsid w:val="00DE0D95"/>
    <w:rsid w:val="00DE1DF6"/>
    <w:rsid w:val="00DE3206"/>
    <w:rsid w:val="00DE6EAE"/>
    <w:rsid w:val="00DF4314"/>
    <w:rsid w:val="00DF4909"/>
    <w:rsid w:val="00E000DE"/>
    <w:rsid w:val="00E10A39"/>
    <w:rsid w:val="00E33A95"/>
    <w:rsid w:val="00E41334"/>
    <w:rsid w:val="00E44053"/>
    <w:rsid w:val="00E46CCE"/>
    <w:rsid w:val="00E47A1F"/>
    <w:rsid w:val="00E54723"/>
    <w:rsid w:val="00E553D0"/>
    <w:rsid w:val="00E830B0"/>
    <w:rsid w:val="00E92763"/>
    <w:rsid w:val="00EB0E06"/>
    <w:rsid w:val="00EC70C2"/>
    <w:rsid w:val="00EE668F"/>
    <w:rsid w:val="00F149C6"/>
    <w:rsid w:val="00F215A7"/>
    <w:rsid w:val="00F31CC0"/>
    <w:rsid w:val="00F40B82"/>
    <w:rsid w:val="00F86DAE"/>
    <w:rsid w:val="00F913C4"/>
    <w:rsid w:val="00FB6AE1"/>
    <w:rsid w:val="00FC2CD6"/>
    <w:rsid w:val="00FC4524"/>
    <w:rsid w:val="00FC605A"/>
    <w:rsid w:val="00FD25EB"/>
    <w:rsid w:val="00FD2E12"/>
    <w:rsid w:val="00FE12F5"/>
    <w:rsid w:val="00FE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FC8A2"/>
  <w15:chartTrackingRefBased/>
  <w15:docId w15:val="{76DFF429-A2CA-48AB-91C2-48042AF2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E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7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6561C"/>
    <w:pPr>
      <w:widowControl w:val="0"/>
      <w:autoSpaceDE w:val="0"/>
      <w:autoSpaceDN w:val="0"/>
      <w:spacing w:after="0" w:line="346" w:lineRule="exact"/>
      <w:ind w:left="20"/>
    </w:pPr>
    <w:rPr>
      <w:rFonts w:ascii="Calibri Light" w:eastAsia="Calibri Light" w:hAnsi="Calibri Light" w:cs="Calibri Light"/>
      <w:sz w:val="32"/>
      <w:szCs w:val="32"/>
    </w:rPr>
  </w:style>
  <w:style w:type="character" w:customStyle="1" w:styleId="BodyTextChar">
    <w:name w:val="Body Text Char"/>
    <w:basedOn w:val="DefaultParagraphFont"/>
    <w:link w:val="BodyText"/>
    <w:uiPriority w:val="1"/>
    <w:rsid w:val="0036561C"/>
    <w:rPr>
      <w:rFonts w:ascii="Calibri Light" w:eastAsia="Calibri Light" w:hAnsi="Calibri Light" w:cs="Calibri Light"/>
      <w:sz w:val="32"/>
      <w:szCs w:val="32"/>
    </w:rPr>
  </w:style>
  <w:style w:type="table" w:styleId="GridTable4-Accent5">
    <w:name w:val="Grid Table 4 Accent 5"/>
    <w:basedOn w:val="TableNormal"/>
    <w:uiPriority w:val="49"/>
    <w:rsid w:val="0036561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365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61C"/>
  </w:style>
  <w:style w:type="paragraph" w:styleId="Footer">
    <w:name w:val="footer"/>
    <w:basedOn w:val="Normal"/>
    <w:link w:val="FooterChar"/>
    <w:uiPriority w:val="99"/>
    <w:unhideWhenUsed/>
    <w:rsid w:val="00365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61C"/>
  </w:style>
  <w:style w:type="character" w:customStyle="1" w:styleId="Heading1Char">
    <w:name w:val="Heading 1 Char"/>
    <w:basedOn w:val="DefaultParagraphFont"/>
    <w:link w:val="Heading1"/>
    <w:uiPriority w:val="9"/>
    <w:rsid w:val="00B43ED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43ED7"/>
    <w:pPr>
      <w:ind w:left="720"/>
      <w:contextualSpacing/>
    </w:pPr>
  </w:style>
  <w:style w:type="character" w:customStyle="1" w:styleId="Heading2Char">
    <w:name w:val="Heading 2 Char"/>
    <w:basedOn w:val="DefaultParagraphFont"/>
    <w:link w:val="Heading2"/>
    <w:uiPriority w:val="9"/>
    <w:rsid w:val="00EC70C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2415</Words>
  <Characters>13770</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Hall</dc:creator>
  <cp:keywords/>
  <dc:description/>
  <cp:lastModifiedBy>Samantha Faupula</cp:lastModifiedBy>
  <cp:revision>2</cp:revision>
  <dcterms:created xsi:type="dcterms:W3CDTF">2023-06-29T14:37:00Z</dcterms:created>
  <dcterms:modified xsi:type="dcterms:W3CDTF">2023-06-29T14:37:00Z</dcterms:modified>
</cp:coreProperties>
</file>